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23C47D" w14:textId="6F2CA943" w:rsidR="007E0F51" w:rsidRPr="007E0F51" w:rsidRDefault="007E0F51" w:rsidP="007E0F51">
      <w:pPr>
        <w:pStyle w:val="2"/>
        <w:widowControl/>
        <w:spacing w:before="600" w:beforeAutospacing="0" w:after="200" w:afterAutospacing="0"/>
        <w:ind w:left="425" w:right="600"/>
        <w:rPr>
          <w:rFonts w:hint="default"/>
          <w:color w:val="FF0000"/>
        </w:rPr>
      </w:pPr>
      <w:r w:rsidRPr="007E0F51">
        <w:rPr>
          <w:color w:val="FF0000"/>
        </w:rPr>
        <w:t>特别注意事项</w:t>
      </w:r>
    </w:p>
    <w:p w14:paraId="1F9340E1" w14:textId="3BBF6114" w:rsidR="007E0F51" w:rsidRDefault="00FF1828" w:rsidP="007E0F51">
      <w:pPr>
        <w:rPr>
          <w:color w:val="FF0000"/>
        </w:rPr>
      </w:pPr>
      <w:r>
        <w:rPr>
          <w:rFonts w:hint="eastAsia"/>
          <w:color w:val="FF0000"/>
        </w:rPr>
        <w:t>1</w:t>
      </w:r>
      <w:r w:rsidR="007E0F51" w:rsidRPr="007E0F51">
        <w:rPr>
          <w:rFonts w:hint="eastAsia"/>
          <w:color w:val="FF0000"/>
        </w:rPr>
        <w:t>需提前告知思迅版本时间并与客至相关人员确认</w:t>
      </w:r>
    </w:p>
    <w:p w14:paraId="72D3B2C1" w14:textId="5D43F072" w:rsidR="00FF1828" w:rsidRPr="00FF1828" w:rsidRDefault="00FF1828" w:rsidP="007E0F51">
      <w:pPr>
        <w:rPr>
          <w:color w:val="FF0000"/>
        </w:rPr>
      </w:pPr>
      <w:r>
        <w:rPr>
          <w:rFonts w:hint="eastAsia"/>
          <w:color w:val="FF0000"/>
        </w:rPr>
        <w:t>2</w:t>
      </w:r>
      <w:r>
        <w:rPr>
          <w:rFonts w:hint="eastAsia"/>
          <w:color w:val="FF0000"/>
        </w:rPr>
        <w:t>提前申请支付账号用于线上支付使用</w:t>
      </w:r>
      <w:r w:rsidR="003C6A16">
        <w:rPr>
          <w:rFonts w:hint="eastAsia"/>
          <w:color w:val="FF0000"/>
        </w:rPr>
        <w:t>（申请需提交的资料已易会员账号开通时提供）</w:t>
      </w:r>
    </w:p>
    <w:p w14:paraId="638B1DD3" w14:textId="77777777" w:rsidR="009540EA" w:rsidRDefault="00783663">
      <w:pPr>
        <w:pStyle w:val="2"/>
        <w:widowControl/>
        <w:spacing w:before="600" w:beforeAutospacing="0" w:after="200" w:afterAutospacing="0"/>
        <w:ind w:left="600" w:right="600"/>
        <w:rPr>
          <w:rFonts w:hint="default"/>
        </w:rPr>
      </w:pPr>
      <w:r>
        <w:rPr>
          <w:color w:val="000000"/>
        </w:rPr>
        <w:t>一．微信公众号配置</w:t>
      </w:r>
    </w:p>
    <w:p w14:paraId="5BB252DC" w14:textId="28902498" w:rsidR="003C6A16" w:rsidRPr="007475B8" w:rsidRDefault="00783663" w:rsidP="007E0F51">
      <w:pPr>
        <w:pStyle w:val="a3"/>
        <w:widowControl/>
        <w:numPr>
          <w:ilvl w:val="0"/>
          <w:numId w:val="1"/>
        </w:numPr>
        <w:spacing w:beforeAutospacing="0" w:afterAutospacing="0" w:line="32" w:lineRule="atLeast"/>
        <w:rPr>
          <w:rFonts w:ascii="微软雅黑" w:eastAsia="微软雅黑" w:hAnsi="微软雅黑" w:cs="微软雅黑"/>
          <w:color w:val="333333"/>
          <w:shd w:val="clear" w:color="auto" w:fill="FFFFFF"/>
        </w:rPr>
      </w:pPr>
      <w:r w:rsidRPr="007475B8">
        <w:rPr>
          <w:rFonts w:ascii="微软雅黑" w:eastAsia="微软雅黑" w:hAnsi="微软雅黑" w:cs="微软雅黑" w:hint="eastAsia"/>
          <w:color w:val="333333"/>
          <w:shd w:val="clear" w:color="auto" w:fill="FFFFFF"/>
        </w:rPr>
        <w:t>由商户在微信公众平台在注册开通</w:t>
      </w:r>
      <w:r w:rsidRPr="007475B8">
        <w:rPr>
          <w:rFonts w:ascii="微软雅黑" w:eastAsia="微软雅黑" w:hAnsi="微软雅黑" w:cs="微软雅黑" w:hint="eastAsia"/>
          <w:b/>
          <w:bCs/>
          <w:color w:val="FF0000"/>
          <w:shd w:val="clear" w:color="auto" w:fill="FFFFFF"/>
        </w:rPr>
        <w:t>服务号</w:t>
      </w:r>
      <w:r w:rsidRPr="007475B8">
        <w:rPr>
          <w:rFonts w:ascii="微软雅黑" w:eastAsia="微软雅黑" w:hAnsi="微软雅黑" w:cs="微软雅黑" w:hint="eastAsia"/>
          <w:color w:val="333333"/>
          <w:shd w:val="clear" w:color="auto" w:fill="FFFFFF"/>
        </w:rPr>
        <w:t>并进行</w:t>
      </w:r>
      <w:r w:rsidRPr="007475B8">
        <w:rPr>
          <w:rFonts w:ascii="微软雅黑" w:eastAsia="微软雅黑" w:hAnsi="微软雅黑" w:cs="微软雅黑" w:hint="eastAsia"/>
          <w:color w:val="FF0000"/>
          <w:shd w:val="clear" w:color="auto" w:fill="FFFFFF"/>
        </w:rPr>
        <w:t>认证</w:t>
      </w:r>
      <w:r w:rsidR="003C6A16" w:rsidRPr="007475B8">
        <w:rPr>
          <w:rFonts w:ascii="微软雅黑" w:eastAsia="微软雅黑" w:hAnsi="微软雅黑" w:cs="微软雅黑" w:hint="eastAsia"/>
          <w:color w:val="FF0000"/>
          <w:shd w:val="clear" w:color="auto" w:fill="FFFFFF"/>
        </w:rPr>
        <w:t>（如图）</w:t>
      </w:r>
      <w:r w:rsidRPr="007475B8">
        <w:rPr>
          <w:rFonts w:ascii="微软雅黑" w:eastAsia="微软雅黑" w:hAnsi="微软雅黑" w:cs="微软雅黑" w:hint="eastAsia"/>
          <w:color w:val="333333"/>
          <w:shd w:val="clear" w:color="auto" w:fill="FFFFFF"/>
        </w:rPr>
        <w:t>；</w:t>
      </w:r>
    </w:p>
    <w:p w14:paraId="6B548E74" w14:textId="26143F48" w:rsidR="00B811DB" w:rsidRPr="007475B8" w:rsidRDefault="003C6A16" w:rsidP="00B811DB">
      <w:pPr>
        <w:pStyle w:val="a3"/>
        <w:widowControl/>
        <w:spacing w:beforeAutospacing="0" w:afterAutospacing="0" w:line="32" w:lineRule="atLeast"/>
        <w:rPr>
          <w:rFonts w:ascii="微软雅黑" w:eastAsia="微软雅黑" w:hAnsi="微软雅黑" w:cs="微软雅黑"/>
          <w:color w:val="333333"/>
          <w:shd w:val="clear" w:color="auto" w:fill="FFFFFF"/>
        </w:rPr>
      </w:pPr>
      <w:r>
        <w:rPr>
          <w:noProof/>
        </w:rPr>
        <w:drawing>
          <wp:inline distT="0" distB="0" distL="0" distR="0" wp14:anchorId="4438C374" wp14:editId="6FF1E902">
            <wp:extent cx="4501662" cy="144924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39292" cy="1461361"/>
                    </a:xfrm>
                    <a:prstGeom prst="rect">
                      <a:avLst/>
                    </a:prstGeom>
                  </pic:spPr>
                </pic:pic>
              </a:graphicData>
            </a:graphic>
          </wp:inline>
        </w:drawing>
      </w:r>
    </w:p>
    <w:p w14:paraId="3288E1FF" w14:textId="4C8B7DC7" w:rsidR="00B950F4" w:rsidRPr="00D20D45" w:rsidRDefault="00783663" w:rsidP="00FF3029">
      <w:pPr>
        <w:pStyle w:val="a3"/>
        <w:widowControl/>
        <w:numPr>
          <w:ilvl w:val="0"/>
          <w:numId w:val="1"/>
        </w:numPr>
        <w:spacing w:beforeAutospacing="0" w:afterAutospacing="0" w:line="32" w:lineRule="atLeast"/>
        <w:rPr>
          <w:rFonts w:ascii="微软雅黑" w:eastAsia="微软雅黑" w:hAnsi="微软雅黑" w:cs="微软雅黑"/>
          <w:color w:val="333333"/>
          <w:shd w:val="clear" w:color="auto" w:fill="FFFFFF"/>
        </w:rPr>
      </w:pPr>
      <w:r w:rsidRPr="007475B8">
        <w:rPr>
          <w:rFonts w:ascii="微软雅黑" w:eastAsia="微软雅黑" w:hAnsi="微软雅黑" w:cs="微软雅黑"/>
          <w:color w:val="333333"/>
          <w:shd w:val="clear" w:color="auto" w:fill="FFFFFF"/>
        </w:rPr>
        <w:t>获取</w:t>
      </w:r>
      <w:r w:rsidR="00AA0B79" w:rsidRPr="007475B8">
        <w:rPr>
          <w:rFonts w:ascii="微软雅黑" w:eastAsia="微软雅黑" w:hAnsi="微软雅黑" w:cs="微软雅黑" w:hint="eastAsia"/>
          <w:color w:val="333333"/>
          <w:shd w:val="clear" w:color="auto" w:fill="FFFFFF"/>
        </w:rPr>
        <w:t>公众号</w:t>
      </w:r>
      <w:r w:rsidRPr="007475B8">
        <w:rPr>
          <w:rFonts w:ascii="微软雅黑" w:eastAsia="微软雅黑" w:hAnsi="微软雅黑" w:cs="微软雅黑"/>
          <w:color w:val="333333"/>
          <w:shd w:val="clear" w:color="auto" w:fill="FFFFFF"/>
        </w:rPr>
        <w:t>服务号开发者APPID，</w:t>
      </w:r>
      <w:proofErr w:type="spellStart"/>
      <w:r w:rsidRPr="007475B8">
        <w:rPr>
          <w:rFonts w:ascii="微软雅黑" w:eastAsia="微软雅黑" w:hAnsi="微软雅黑" w:cs="微软雅黑"/>
          <w:color w:val="333333"/>
          <w:shd w:val="clear" w:color="auto" w:fill="FFFFFF"/>
        </w:rPr>
        <w:t>APPSecret</w:t>
      </w:r>
      <w:proofErr w:type="spellEnd"/>
      <w:r w:rsidR="00AA0B79" w:rsidRPr="007475B8">
        <w:rPr>
          <w:rFonts w:ascii="微软雅黑" w:eastAsia="微软雅黑" w:hAnsi="微软雅黑" w:cs="微软雅黑" w:hint="eastAsia"/>
          <w:color w:val="333333"/>
          <w:shd w:val="clear" w:color="auto" w:fill="FFFFFF"/>
        </w:rPr>
        <w:t>（如下图</w:t>
      </w:r>
      <w:r w:rsidR="002A306C" w:rsidRPr="007475B8">
        <w:rPr>
          <w:rFonts w:ascii="微软雅黑" w:eastAsia="微软雅黑" w:hAnsi="微软雅黑" w:cs="微软雅黑" w:hint="eastAsia"/>
          <w:color w:val="333333"/>
          <w:shd w:val="clear" w:color="auto" w:fill="FFFFFF"/>
        </w:rPr>
        <w:t>图示</w:t>
      </w:r>
      <w:r w:rsidR="00AA0B79" w:rsidRPr="007475B8">
        <w:rPr>
          <w:rFonts w:ascii="微软雅黑" w:eastAsia="微软雅黑" w:hAnsi="微软雅黑" w:cs="微软雅黑" w:hint="eastAsia"/>
          <w:color w:val="333333"/>
          <w:shd w:val="clear" w:color="auto" w:fill="FFFFFF"/>
        </w:rPr>
        <w:t>获取</w:t>
      </w:r>
      <w:r w:rsidR="00013A9B">
        <w:rPr>
          <w:rFonts w:ascii="微软雅黑" w:eastAsia="微软雅黑" w:hAnsi="微软雅黑" w:cs="微软雅黑" w:hint="eastAsia"/>
          <w:color w:val="333333"/>
          <w:shd w:val="clear" w:color="auto" w:fill="FFFFFF"/>
        </w:rPr>
        <w:t>保存</w:t>
      </w:r>
      <w:r w:rsidR="00AA0B79" w:rsidRPr="007475B8">
        <w:rPr>
          <w:rFonts w:ascii="微软雅黑" w:eastAsia="微软雅黑" w:hAnsi="微软雅黑" w:cs="微软雅黑" w:hint="eastAsia"/>
          <w:color w:val="333333"/>
          <w:shd w:val="clear" w:color="auto" w:fill="FFFFFF"/>
        </w:rPr>
        <w:t>）</w:t>
      </w:r>
      <w:r w:rsidRPr="007475B8">
        <w:rPr>
          <w:rFonts w:ascii="微软雅黑" w:eastAsia="微软雅黑" w:hAnsi="微软雅黑" w:cs="微软雅黑"/>
          <w:color w:val="333333"/>
          <w:shd w:val="clear" w:color="auto" w:fill="FFFFFF"/>
        </w:rPr>
        <w:t>，用于后续再商户端进行配置；配置</w:t>
      </w:r>
      <w:r w:rsidR="00790F7C" w:rsidRPr="007475B8">
        <w:rPr>
          <w:rFonts w:ascii="微软雅黑" w:eastAsia="微软雅黑" w:hAnsi="微软雅黑" w:cs="微软雅黑" w:hint="eastAsia"/>
          <w:color w:val="333333"/>
          <w:shd w:val="clear" w:color="auto" w:fill="FFFFFF"/>
        </w:rPr>
        <w:t>添加</w:t>
      </w:r>
      <w:r w:rsidRPr="007475B8">
        <w:rPr>
          <w:rFonts w:ascii="微软雅黑" w:eastAsia="微软雅黑" w:hAnsi="微软雅黑" w:cs="微软雅黑"/>
          <w:color w:val="333333"/>
          <w:shd w:val="clear" w:color="auto" w:fill="FFFFFF"/>
        </w:rPr>
        <w:t>IP白名单</w:t>
      </w:r>
      <w:r w:rsidR="00790F7C" w:rsidRPr="007475B8">
        <w:rPr>
          <w:rFonts w:ascii="微软雅黑" w:eastAsia="微软雅黑" w:hAnsi="微软雅黑" w:cs="微软雅黑" w:hint="eastAsia"/>
          <w:color w:val="333333"/>
          <w:shd w:val="clear" w:color="auto" w:fill="FFFFFF"/>
        </w:rPr>
        <w:t>（点击IP白名单</w:t>
      </w:r>
      <w:r w:rsidR="007475B8" w:rsidRPr="007475B8">
        <w:rPr>
          <w:rFonts w:ascii="微软雅黑" w:eastAsia="微软雅黑" w:hAnsi="微软雅黑" w:cs="微软雅黑" w:hint="eastAsia"/>
          <w:color w:val="333333"/>
          <w:shd w:val="clear" w:color="auto" w:fill="FFFFFF"/>
        </w:rPr>
        <w:t>并</w:t>
      </w:r>
      <w:r w:rsidR="00790F7C" w:rsidRPr="007475B8">
        <w:rPr>
          <w:rFonts w:ascii="微软雅黑" w:eastAsia="微软雅黑" w:hAnsi="微软雅黑" w:cs="微软雅黑" w:hint="eastAsia"/>
          <w:color w:val="333333"/>
          <w:shd w:val="clear" w:color="auto" w:fill="FFFFFF"/>
        </w:rPr>
        <w:t>将以下4个IP增加进去即可）</w:t>
      </w:r>
      <w:r w:rsidR="007C6254">
        <w:rPr>
          <w:rFonts w:ascii="微软雅黑" w:eastAsia="微软雅黑" w:hAnsi="微软雅黑" w:cs="微软雅黑" w:hint="eastAsia"/>
          <w:color w:val="333333"/>
          <w:shd w:val="clear" w:color="auto" w:fill="FFFFFF"/>
        </w:rPr>
        <w:t>：</w:t>
      </w:r>
      <w:r w:rsidR="00FF3029" w:rsidRPr="00FF3029">
        <w:rPr>
          <w:rFonts w:ascii="微软雅黑" w:eastAsia="微软雅黑" w:hAnsi="微软雅黑" w:cs="微软雅黑"/>
          <w:color w:val="333333"/>
          <w:shd w:val="clear" w:color="auto" w:fill="FFFFFF"/>
        </w:rPr>
        <w:t>119.3.246.34</w:t>
      </w:r>
      <w:r w:rsidRPr="007475B8">
        <w:rPr>
          <w:rFonts w:ascii="微软雅黑" w:eastAsia="微软雅黑" w:hAnsi="微软雅黑" w:cs="微软雅黑"/>
          <w:color w:val="333333"/>
          <w:shd w:val="clear" w:color="auto" w:fill="FFFFFF"/>
        </w:rPr>
        <w:br/>
        <w:t>49.4.24.68</w:t>
      </w:r>
      <w:r w:rsidRPr="007475B8">
        <w:rPr>
          <w:rFonts w:ascii="微软雅黑" w:eastAsia="微软雅黑" w:hAnsi="微软雅黑" w:cs="微软雅黑"/>
          <w:color w:val="333333"/>
          <w:shd w:val="clear" w:color="auto" w:fill="FFFFFF"/>
        </w:rPr>
        <w:br/>
        <w:t>119.3.192.43</w:t>
      </w:r>
      <w:r w:rsidRPr="007475B8">
        <w:rPr>
          <w:rFonts w:ascii="微软雅黑" w:eastAsia="微软雅黑" w:hAnsi="微软雅黑" w:cs="微软雅黑"/>
          <w:color w:val="333333"/>
          <w:shd w:val="clear" w:color="auto" w:fill="FFFFFF"/>
        </w:rPr>
        <w:br/>
        <w:t>119.3.245.154</w:t>
      </w:r>
      <w:r w:rsidR="00FF3029" w:rsidRPr="00FF3029">
        <w:rPr>
          <w:rFonts w:ascii="微软雅黑" w:eastAsia="微软雅黑" w:hAnsi="微软雅黑" w:cs="微软雅黑"/>
          <w:color w:val="333333"/>
          <w:sz w:val="32"/>
          <w:szCs w:val="32"/>
          <w:shd w:val="clear" w:color="auto" w:fill="FFFFFF"/>
        </w:rPr>
        <w:t xml:space="preserve"> </w:t>
      </w:r>
      <w:r w:rsidRPr="00FF3029">
        <w:rPr>
          <w:rFonts w:ascii="微软雅黑" w:eastAsia="微软雅黑" w:hAnsi="微软雅黑" w:cs="微软雅黑"/>
          <w:color w:val="333333"/>
          <w:sz w:val="32"/>
          <w:szCs w:val="32"/>
          <w:shd w:val="clear" w:color="auto" w:fill="FFFFFF"/>
        </w:rPr>
        <w:br/>
      </w:r>
      <w:r w:rsidR="007475B8">
        <w:rPr>
          <w:noProof/>
        </w:rPr>
        <w:drawing>
          <wp:inline distT="0" distB="0" distL="0" distR="0" wp14:anchorId="670F15AE" wp14:editId="1A26F2B8">
            <wp:extent cx="5746701" cy="1987061"/>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8821" cy="1998167"/>
                    </a:xfrm>
                    <a:prstGeom prst="rect">
                      <a:avLst/>
                    </a:prstGeom>
                  </pic:spPr>
                </pic:pic>
              </a:graphicData>
            </a:graphic>
          </wp:inline>
        </w:drawing>
      </w:r>
    </w:p>
    <w:p w14:paraId="77F4396E" w14:textId="2CEFE557" w:rsidR="00D20D45" w:rsidRPr="00FF3029" w:rsidRDefault="00D20D45" w:rsidP="00D20D45">
      <w:pPr>
        <w:pStyle w:val="a3"/>
        <w:widowControl/>
        <w:spacing w:beforeAutospacing="0" w:afterAutospacing="0" w:line="32" w:lineRule="atLeast"/>
        <w:rPr>
          <w:rFonts w:ascii="微软雅黑" w:eastAsia="微软雅黑" w:hAnsi="微软雅黑" w:cs="微软雅黑"/>
          <w:color w:val="333333"/>
          <w:shd w:val="clear" w:color="auto" w:fill="FFFFFF"/>
        </w:rPr>
      </w:pPr>
      <w:r w:rsidRPr="00D20D45">
        <w:rPr>
          <w:rFonts w:ascii="微软雅黑" w:eastAsia="微软雅黑" w:hAnsi="微软雅黑" w:cs="微软雅黑" w:hint="eastAsia"/>
          <w:color w:val="333333"/>
          <w:shd w:val="clear" w:color="auto" w:fill="FFFFFF"/>
        </w:rPr>
        <w:lastRenderedPageBreak/>
        <w:t>服务器配置：</w:t>
      </w:r>
      <w:r w:rsidR="00CB7FDF">
        <w:rPr>
          <w:rFonts w:ascii="微软雅黑" w:eastAsia="微软雅黑" w:hAnsi="微软雅黑" w:cs="微软雅黑" w:hint="eastAsia"/>
          <w:color w:val="333333"/>
          <w:shd w:val="clear" w:color="auto" w:fill="FFFFFF"/>
        </w:rPr>
        <w:t>停用即可</w:t>
      </w:r>
    </w:p>
    <w:p w14:paraId="4582B199" w14:textId="75D2B1DE" w:rsidR="007475B8" w:rsidRPr="007475B8" w:rsidRDefault="001C2233" w:rsidP="001C2233">
      <w:pPr>
        <w:pStyle w:val="a3"/>
        <w:widowControl/>
        <w:spacing w:beforeAutospacing="0" w:afterAutospacing="0" w:line="32" w:lineRule="atLeast"/>
      </w:pPr>
      <w:r>
        <w:rPr>
          <w:rFonts w:hint="eastAsia"/>
          <w:highlight w:val="lightGray"/>
        </w:rPr>
        <w:t>3.</w:t>
      </w:r>
      <w:r w:rsidR="00783663" w:rsidRPr="007475B8">
        <w:rPr>
          <w:rFonts w:ascii="微软雅黑" w:eastAsia="微软雅黑" w:hAnsi="微软雅黑" w:cs="微软雅黑"/>
          <w:color w:val="333333"/>
          <w:shd w:val="clear" w:color="auto" w:fill="FFFFFF"/>
        </w:rPr>
        <w:t>配置业务域名、JS接口安全域名、网页授权域名；</w:t>
      </w:r>
      <w:r w:rsidR="00783663" w:rsidRPr="007475B8">
        <w:rPr>
          <w:rFonts w:ascii="微软雅黑" w:eastAsia="微软雅黑" w:hAnsi="微软雅黑" w:cs="微软雅黑"/>
          <w:color w:val="333333"/>
          <w:shd w:val="clear" w:color="auto" w:fill="FFFFFF"/>
        </w:rPr>
        <w:br/>
        <w:t>kzpro.m.51kezhi.cn</w:t>
      </w:r>
      <w:r w:rsidR="00783663" w:rsidRPr="007475B8">
        <w:rPr>
          <w:rFonts w:ascii="微软雅黑" w:eastAsia="微软雅黑" w:hAnsi="微软雅黑" w:cs="微软雅黑"/>
          <w:color w:val="333333"/>
          <w:shd w:val="clear" w:color="auto" w:fill="FFFFFF"/>
        </w:rPr>
        <w:br/>
        <w:t>kzdkpro.m.51kezhi.cn</w:t>
      </w:r>
    </w:p>
    <w:p w14:paraId="45CD45C4" w14:textId="37DE4DAA" w:rsidR="006C54A4" w:rsidRPr="001C2233" w:rsidRDefault="007475B8">
      <w:pPr>
        <w:pStyle w:val="a3"/>
        <w:widowControl/>
        <w:spacing w:beforeAutospacing="0" w:afterAutospacing="0" w:line="32" w:lineRule="atLeast"/>
        <w:rPr>
          <w:rFonts w:ascii="微软雅黑" w:eastAsia="微软雅黑" w:hAnsi="微软雅黑" w:cs="微软雅黑"/>
          <w:color w:val="333333"/>
          <w:shd w:val="clear" w:color="auto" w:fill="FFFFFF"/>
        </w:rPr>
      </w:pPr>
      <w:r>
        <w:rPr>
          <w:noProof/>
        </w:rPr>
        <w:drawing>
          <wp:inline distT="0" distB="0" distL="0" distR="0" wp14:anchorId="754283DB" wp14:editId="063B837E">
            <wp:extent cx="5181600" cy="2602653"/>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10706" cy="2617272"/>
                    </a:xfrm>
                    <a:prstGeom prst="rect">
                      <a:avLst/>
                    </a:prstGeom>
                  </pic:spPr>
                </pic:pic>
              </a:graphicData>
            </a:graphic>
          </wp:inline>
        </w:drawing>
      </w:r>
      <w:r w:rsidR="00783663">
        <w:rPr>
          <w:rFonts w:ascii="微软雅黑" w:eastAsia="微软雅黑" w:hAnsi="微软雅黑" w:cs="微软雅黑"/>
          <w:color w:val="333333"/>
          <w:sz w:val="32"/>
          <w:szCs w:val="32"/>
          <w:shd w:val="clear" w:color="auto" w:fill="FFFFFF"/>
        </w:rPr>
        <w:br/>
      </w:r>
      <w:r w:rsidR="00783663" w:rsidRPr="007475B8">
        <w:rPr>
          <w:rFonts w:ascii="微软雅黑" w:eastAsia="微软雅黑" w:hAnsi="微软雅黑" w:cs="微软雅黑"/>
          <w:color w:val="333333"/>
          <w:shd w:val="clear" w:color="auto" w:fill="FFFFFF"/>
        </w:rPr>
        <w:t>备注：若在配置域名时需要验证域名有效性，请下载对应txt文件后，在“</w:t>
      </w:r>
      <w:r w:rsidR="00783663" w:rsidRPr="00B950F4">
        <w:rPr>
          <w:rFonts w:ascii="微软雅黑" w:eastAsia="微软雅黑" w:hAnsi="微软雅黑" w:cs="微软雅黑"/>
          <w:color w:val="FF0000"/>
          <w:shd w:val="clear" w:color="auto" w:fill="FFFFFF"/>
        </w:rPr>
        <w:t>商户端-微信-服务号&amp;小程序设置-微信公众号鉴权证书</w:t>
      </w:r>
      <w:r w:rsidR="00783663" w:rsidRPr="007475B8">
        <w:rPr>
          <w:rFonts w:ascii="微软雅黑" w:eastAsia="微软雅黑" w:hAnsi="微软雅黑" w:cs="微软雅黑"/>
          <w:color w:val="333333"/>
          <w:shd w:val="clear" w:color="auto" w:fill="FFFFFF"/>
        </w:rPr>
        <w:t>”中上传，然后再在微信服务号中提交即可。</w:t>
      </w:r>
      <w:r w:rsidR="00783663">
        <w:rPr>
          <w:rFonts w:ascii="微软雅黑" w:eastAsia="微软雅黑" w:hAnsi="微软雅黑" w:cs="微软雅黑"/>
          <w:color w:val="333333"/>
          <w:sz w:val="32"/>
          <w:szCs w:val="32"/>
          <w:shd w:val="clear" w:color="auto" w:fill="FFFFFF"/>
        </w:rPr>
        <w:br/>
      </w:r>
      <w:r w:rsidR="00B950F4">
        <w:rPr>
          <w:noProof/>
        </w:rPr>
        <w:drawing>
          <wp:inline distT="0" distB="0" distL="0" distR="0" wp14:anchorId="39FDF882" wp14:editId="5FB29820">
            <wp:extent cx="3830320" cy="3126142"/>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49929" cy="3142146"/>
                    </a:xfrm>
                    <a:prstGeom prst="rect">
                      <a:avLst/>
                    </a:prstGeom>
                  </pic:spPr>
                </pic:pic>
              </a:graphicData>
            </a:graphic>
          </wp:inline>
        </w:drawing>
      </w:r>
    </w:p>
    <w:p w14:paraId="011B3546" w14:textId="799FFDB3" w:rsidR="006762A5" w:rsidRPr="00724F95" w:rsidRDefault="001C2233" w:rsidP="006762A5">
      <w:pPr>
        <w:pStyle w:val="a3"/>
        <w:widowControl/>
        <w:spacing w:beforeAutospacing="0" w:afterAutospacing="0" w:line="32" w:lineRule="atLeast"/>
        <w:rPr>
          <w:rFonts w:ascii="微软雅黑" w:eastAsia="微软雅黑" w:hAnsi="微软雅黑" w:cs="微软雅黑"/>
          <w:color w:val="333333"/>
          <w:sz w:val="28"/>
          <w:szCs w:val="28"/>
          <w:shd w:val="clear" w:color="auto" w:fill="FFFFFF"/>
        </w:rPr>
      </w:pPr>
      <w:r>
        <w:rPr>
          <w:rFonts w:ascii="微软雅黑" w:eastAsia="微软雅黑" w:hAnsi="微软雅黑" w:cs="微软雅黑" w:hint="eastAsia"/>
          <w:color w:val="333333"/>
          <w:sz w:val="28"/>
          <w:szCs w:val="28"/>
          <w:highlight w:val="lightGray"/>
        </w:rPr>
        <w:lastRenderedPageBreak/>
        <w:t>4</w:t>
      </w:r>
      <w:r w:rsidR="006762A5" w:rsidRPr="00724F95">
        <w:rPr>
          <w:rFonts w:ascii="微软雅黑" w:eastAsia="微软雅黑" w:hAnsi="微软雅黑" w:cs="微软雅黑" w:hint="eastAsia"/>
          <w:color w:val="333333"/>
          <w:sz w:val="28"/>
          <w:szCs w:val="28"/>
          <w:highlight w:val="lightGray"/>
        </w:rPr>
        <w:t>.</w:t>
      </w:r>
      <w:r w:rsidR="00783663" w:rsidRPr="00724F95">
        <w:rPr>
          <w:rFonts w:ascii="微软雅黑" w:eastAsia="微软雅黑" w:hAnsi="微软雅黑" w:cs="微软雅黑"/>
          <w:color w:val="333333"/>
          <w:sz w:val="28"/>
          <w:szCs w:val="28"/>
          <w:shd w:val="clear" w:color="auto" w:fill="FFFFFF"/>
        </w:rPr>
        <w:t>进入客至“商户端-微信-服务号&amp;小程序设置”配置相关信息，包括公众号二维码、APPID、</w:t>
      </w:r>
      <w:proofErr w:type="spellStart"/>
      <w:r w:rsidR="00783663" w:rsidRPr="00724F95">
        <w:rPr>
          <w:rFonts w:ascii="微软雅黑" w:eastAsia="微软雅黑" w:hAnsi="微软雅黑" w:cs="微软雅黑"/>
          <w:color w:val="333333"/>
          <w:sz w:val="28"/>
          <w:szCs w:val="28"/>
          <w:shd w:val="clear" w:color="auto" w:fill="FFFFFF"/>
        </w:rPr>
        <w:t>APPSecret</w:t>
      </w:r>
      <w:proofErr w:type="spellEnd"/>
      <w:r w:rsidR="00783663" w:rsidRPr="00724F95">
        <w:rPr>
          <w:rFonts w:ascii="微软雅黑" w:eastAsia="微软雅黑" w:hAnsi="微软雅黑" w:cs="微软雅黑"/>
          <w:color w:val="333333"/>
          <w:sz w:val="28"/>
          <w:szCs w:val="28"/>
          <w:shd w:val="clear" w:color="auto" w:fill="FFFFFF"/>
        </w:rPr>
        <w:t>、微信公众号授权证书</w:t>
      </w:r>
    </w:p>
    <w:p w14:paraId="2C912FBB" w14:textId="1C52D9BA" w:rsidR="00724F95" w:rsidRDefault="00C626C3" w:rsidP="006762A5">
      <w:pPr>
        <w:pStyle w:val="a3"/>
        <w:widowControl/>
        <w:spacing w:beforeAutospacing="0" w:afterAutospacing="0" w:line="32" w:lineRule="atLeast"/>
        <w:rPr>
          <w:rFonts w:ascii="微软雅黑" w:eastAsia="微软雅黑" w:hAnsi="微软雅黑" w:cs="微软雅黑"/>
          <w:color w:val="333333"/>
          <w:sz w:val="28"/>
          <w:szCs w:val="28"/>
          <w:shd w:val="clear" w:color="auto" w:fill="FFFFFF"/>
        </w:rPr>
      </w:pPr>
      <w:r w:rsidRPr="00724F95">
        <w:rPr>
          <w:rFonts w:ascii="微软雅黑" w:eastAsia="微软雅黑" w:hAnsi="微软雅黑" w:cs="微软雅黑" w:hint="eastAsia"/>
          <w:color w:val="333333"/>
          <w:sz w:val="28"/>
          <w:szCs w:val="28"/>
          <w:shd w:val="clear" w:color="auto" w:fill="FFFFFF"/>
        </w:rPr>
        <w:t>个人中心：http://</w:t>
      </w:r>
      <w:r w:rsidRPr="00724F95">
        <w:rPr>
          <w:rFonts w:ascii="微软雅黑" w:eastAsia="微软雅黑" w:hAnsi="微软雅黑" w:cs="微软雅黑"/>
          <w:color w:val="333333"/>
          <w:sz w:val="28"/>
          <w:szCs w:val="28"/>
          <w:shd w:val="clear" w:color="auto" w:fill="FFFFFF"/>
        </w:rPr>
        <w:t>kzpro.m.51kezhi.cn</w:t>
      </w:r>
      <w:r w:rsidRPr="00724F95">
        <w:rPr>
          <w:rFonts w:ascii="微软雅黑" w:eastAsia="微软雅黑" w:hAnsi="微软雅黑" w:cs="微软雅黑"/>
          <w:color w:val="333333"/>
          <w:sz w:val="28"/>
          <w:szCs w:val="28"/>
          <w:shd w:val="clear" w:color="auto" w:fill="FFFFFF"/>
        </w:rPr>
        <w:br/>
      </w:r>
      <w:r w:rsidRPr="00724F95">
        <w:rPr>
          <w:rFonts w:ascii="微软雅黑" w:eastAsia="微软雅黑" w:hAnsi="微软雅黑" w:cs="微软雅黑" w:hint="eastAsia"/>
          <w:color w:val="333333"/>
          <w:sz w:val="28"/>
          <w:szCs w:val="28"/>
          <w:shd w:val="clear" w:color="auto" w:fill="FFFFFF"/>
        </w:rPr>
        <w:t>单客经营：http://</w:t>
      </w:r>
      <w:r w:rsidRPr="00724F95">
        <w:rPr>
          <w:rFonts w:ascii="微软雅黑" w:eastAsia="微软雅黑" w:hAnsi="微软雅黑" w:cs="微软雅黑"/>
          <w:color w:val="333333"/>
          <w:sz w:val="28"/>
          <w:szCs w:val="28"/>
          <w:shd w:val="clear" w:color="auto" w:fill="FFFFFF"/>
        </w:rPr>
        <w:t>kzdkpro.m.51kezhi.cn</w:t>
      </w:r>
      <w:r w:rsidR="00783663" w:rsidRPr="006762A5">
        <w:rPr>
          <w:rFonts w:ascii="微软雅黑" w:eastAsia="微软雅黑" w:hAnsi="微软雅黑" w:cs="微软雅黑"/>
          <w:color w:val="333333"/>
          <w:sz w:val="28"/>
          <w:szCs w:val="28"/>
          <w:shd w:val="clear" w:color="auto" w:fill="FFFFFF"/>
        </w:rPr>
        <w:br/>
      </w:r>
      <w:r w:rsidR="006762A5">
        <w:rPr>
          <w:noProof/>
        </w:rPr>
        <w:drawing>
          <wp:inline distT="0" distB="0" distL="0" distR="0" wp14:anchorId="4FC50E5C" wp14:editId="5A1A5FFF">
            <wp:extent cx="3430387" cy="30289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30387" cy="3028950"/>
                    </a:xfrm>
                    <a:prstGeom prst="rect">
                      <a:avLst/>
                    </a:prstGeom>
                  </pic:spPr>
                </pic:pic>
              </a:graphicData>
            </a:graphic>
          </wp:inline>
        </w:drawing>
      </w:r>
    </w:p>
    <w:p w14:paraId="31778425" w14:textId="6AC88FDE" w:rsidR="00724F95" w:rsidRDefault="00724F95" w:rsidP="006762A5">
      <w:pPr>
        <w:pStyle w:val="a3"/>
        <w:widowControl/>
        <w:spacing w:beforeAutospacing="0" w:afterAutospacing="0" w:line="32" w:lineRule="atLeast"/>
        <w:rPr>
          <w:rFonts w:ascii="微软雅黑" w:eastAsia="微软雅黑" w:hAnsi="微软雅黑" w:cs="微软雅黑"/>
          <w:color w:val="333333"/>
          <w:sz w:val="28"/>
          <w:szCs w:val="28"/>
          <w:shd w:val="clear" w:color="auto" w:fill="FFFFFF"/>
        </w:rPr>
      </w:pPr>
    </w:p>
    <w:p w14:paraId="6F8DF591" w14:textId="5017B178" w:rsidR="001C2233" w:rsidRDefault="001C2233" w:rsidP="001C2233">
      <w:pPr>
        <w:pStyle w:val="a3"/>
        <w:widowControl/>
        <w:spacing w:beforeAutospacing="0" w:afterAutospacing="0" w:line="32" w:lineRule="atLeast"/>
        <w:rPr>
          <w:rFonts w:ascii="微软雅黑" w:eastAsia="微软雅黑" w:hAnsi="微软雅黑" w:cs="微软雅黑"/>
          <w:color w:val="333333"/>
          <w:sz w:val="28"/>
          <w:szCs w:val="28"/>
          <w:shd w:val="clear" w:color="auto" w:fill="FFFFFF"/>
        </w:rPr>
      </w:pPr>
      <w:r>
        <w:rPr>
          <w:rFonts w:ascii="微软雅黑" w:eastAsia="微软雅黑" w:hAnsi="微软雅黑" w:cs="微软雅黑" w:hint="eastAsia"/>
          <w:color w:val="333333"/>
          <w:shd w:val="clear" w:color="auto" w:fill="FFFFFF"/>
        </w:rPr>
        <w:t>5</w:t>
      </w:r>
      <w:r w:rsidRPr="007475B8">
        <w:rPr>
          <w:rFonts w:ascii="微软雅黑" w:eastAsia="微软雅黑" w:hAnsi="微软雅黑" w:cs="微软雅黑"/>
          <w:color w:val="333333"/>
          <w:shd w:val="clear" w:color="auto" w:fill="FFFFFF"/>
        </w:rPr>
        <w:t xml:space="preserve">. </w:t>
      </w:r>
      <w:r w:rsidRPr="007475B8">
        <w:rPr>
          <w:rFonts w:ascii="微软雅黑" w:eastAsia="微软雅黑" w:hAnsi="微软雅黑" w:cs="微软雅黑" w:hint="eastAsia"/>
          <w:color w:val="333333"/>
          <w:shd w:val="clear" w:color="auto" w:fill="FFFFFF"/>
        </w:rPr>
        <w:t>登录易会员商户端</w:t>
      </w:r>
      <w:r w:rsidRPr="007475B8">
        <w:rPr>
          <w:rFonts w:ascii="微软雅黑" w:eastAsia="微软雅黑" w:hAnsi="微软雅黑" w:cs="微软雅黑"/>
          <w:color w:val="333333"/>
          <w:shd w:val="clear" w:color="auto" w:fill="FFFFFF"/>
        </w:rPr>
        <w:t>—</w:t>
      </w:r>
      <w:r w:rsidRPr="007475B8">
        <w:rPr>
          <w:rFonts w:ascii="微软雅黑" w:eastAsia="微软雅黑" w:hAnsi="微软雅黑" w:cs="微软雅黑" w:hint="eastAsia"/>
          <w:color w:val="333333"/>
          <w:shd w:val="clear" w:color="auto" w:fill="FFFFFF"/>
        </w:rPr>
        <w:t>微信管理</w:t>
      </w:r>
      <w:r w:rsidRPr="007475B8">
        <w:rPr>
          <w:rFonts w:ascii="微软雅黑" w:eastAsia="微软雅黑" w:hAnsi="微软雅黑" w:cs="微软雅黑"/>
          <w:color w:val="333333"/>
          <w:shd w:val="clear" w:color="auto" w:fill="FFFFFF"/>
        </w:rPr>
        <w:t>—</w:t>
      </w:r>
      <w:r w:rsidRPr="007475B8">
        <w:rPr>
          <w:rFonts w:ascii="微软雅黑" w:eastAsia="微软雅黑" w:hAnsi="微软雅黑" w:cs="微软雅黑" w:hint="eastAsia"/>
          <w:color w:val="333333"/>
          <w:shd w:val="clear" w:color="auto" w:fill="FFFFFF"/>
        </w:rPr>
        <w:t>服务&amp;小程序设置点击</w:t>
      </w:r>
      <w:r w:rsidRPr="007475B8">
        <w:rPr>
          <w:rFonts w:ascii="微软雅黑" w:eastAsia="微软雅黑" w:hAnsi="微软雅黑" w:cs="微软雅黑"/>
          <w:color w:val="333333"/>
          <w:shd w:val="clear" w:color="auto" w:fill="FFFFFF"/>
        </w:rPr>
        <w:t>（</w:t>
      </w:r>
      <w:r w:rsidRPr="007475B8">
        <w:rPr>
          <w:rFonts w:ascii="微软雅黑" w:eastAsia="微软雅黑" w:hAnsi="微软雅黑" w:cs="微软雅黑" w:hint="eastAsia"/>
          <w:color w:val="333333"/>
          <w:shd w:val="clear" w:color="auto" w:fill="FFFFFF"/>
        </w:rPr>
        <w:t>“</w:t>
      </w:r>
      <w:r w:rsidRPr="007475B8">
        <w:rPr>
          <w:rFonts w:hint="eastAsia"/>
        </w:rPr>
        <w:t>微信授权入口”</w:t>
      </w:r>
      <w:r w:rsidRPr="007475B8">
        <w:rPr>
          <w:rFonts w:ascii="微软雅黑" w:eastAsia="微软雅黑" w:hAnsi="微软雅黑" w:cs="微软雅黑"/>
          <w:color w:val="333333"/>
          <w:shd w:val="clear" w:color="auto" w:fill="FFFFFF"/>
        </w:rPr>
        <w:t>）</w:t>
      </w:r>
      <w:r w:rsidRPr="007475B8">
        <w:rPr>
          <w:rFonts w:ascii="微软雅黑" w:eastAsia="微软雅黑" w:hAnsi="微软雅黑" w:cs="微软雅黑" w:hint="eastAsia"/>
          <w:color w:val="333333"/>
          <w:shd w:val="clear" w:color="auto" w:fill="FFFFFF"/>
        </w:rPr>
        <w:t>--公众号管理员账号扫码授权即可</w:t>
      </w:r>
    </w:p>
    <w:p w14:paraId="1F69EE63" w14:textId="5A27B9DF" w:rsidR="00450ADE" w:rsidRPr="00724F95" w:rsidRDefault="001C2233" w:rsidP="006762A5">
      <w:pPr>
        <w:pStyle w:val="a3"/>
        <w:widowControl/>
        <w:spacing w:beforeAutospacing="0" w:afterAutospacing="0" w:line="32" w:lineRule="atLeast"/>
        <w:rPr>
          <w:rFonts w:ascii="微软雅黑" w:eastAsia="微软雅黑" w:hAnsi="微软雅黑" w:cs="微软雅黑"/>
          <w:color w:val="333333"/>
          <w:sz w:val="28"/>
          <w:szCs w:val="28"/>
          <w:shd w:val="clear" w:color="auto" w:fill="FFFFFF"/>
        </w:rPr>
      </w:pPr>
      <w:r>
        <w:rPr>
          <w:noProof/>
        </w:rPr>
        <w:drawing>
          <wp:inline distT="0" distB="0" distL="0" distR="0" wp14:anchorId="4E70B077" wp14:editId="542EB2A0">
            <wp:extent cx="3495040" cy="23114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08313" cy="2320203"/>
                    </a:xfrm>
                    <a:prstGeom prst="rect">
                      <a:avLst/>
                    </a:prstGeom>
                  </pic:spPr>
                </pic:pic>
              </a:graphicData>
            </a:graphic>
          </wp:inline>
        </w:drawing>
      </w:r>
      <w:r w:rsidRPr="00FF1828">
        <w:rPr>
          <w:rFonts w:ascii="微软雅黑" w:eastAsia="微软雅黑" w:hAnsi="微软雅黑" w:cs="微软雅黑"/>
          <w:color w:val="333333"/>
          <w:sz w:val="28"/>
          <w:szCs w:val="28"/>
          <w:shd w:val="clear" w:color="auto" w:fill="FFFFFF"/>
        </w:rPr>
        <w:br/>
      </w:r>
    </w:p>
    <w:p w14:paraId="4EF8384A" w14:textId="77777777" w:rsidR="009540EA" w:rsidRDefault="00783663">
      <w:pPr>
        <w:pStyle w:val="2"/>
        <w:widowControl/>
        <w:spacing w:before="600" w:beforeAutospacing="0" w:after="200" w:afterAutospacing="0"/>
        <w:ind w:left="600" w:right="600"/>
        <w:rPr>
          <w:rFonts w:hint="default"/>
        </w:rPr>
      </w:pPr>
      <w:r>
        <w:rPr>
          <w:color w:val="000000"/>
        </w:rPr>
        <w:lastRenderedPageBreak/>
        <w:t>二．微信小程序配置</w:t>
      </w:r>
    </w:p>
    <w:p w14:paraId="2DFF8535" w14:textId="77777777" w:rsidR="00724F95" w:rsidRDefault="00783663">
      <w:pPr>
        <w:pStyle w:val="a3"/>
        <w:widowControl/>
        <w:spacing w:beforeAutospacing="0" w:afterAutospacing="0" w:line="32" w:lineRule="atLeast"/>
        <w:rPr>
          <w:rFonts w:ascii="微软雅黑" w:eastAsia="微软雅黑" w:hAnsi="微软雅黑" w:cs="微软雅黑"/>
          <w:color w:val="333333"/>
          <w:sz w:val="21"/>
          <w:szCs w:val="21"/>
          <w:shd w:val="clear" w:color="auto" w:fill="FFFFFF"/>
        </w:rPr>
      </w:pPr>
      <w:r w:rsidRPr="001A02DE">
        <w:rPr>
          <w:rFonts w:ascii="微软雅黑" w:eastAsia="微软雅黑" w:hAnsi="微软雅黑" w:cs="微软雅黑" w:hint="eastAsia"/>
          <w:color w:val="333333"/>
          <w:sz w:val="21"/>
          <w:szCs w:val="21"/>
          <w:shd w:val="clear" w:color="auto" w:fill="FFFFFF"/>
        </w:rPr>
        <w:t>1.由商户在微信公众平台中</w:t>
      </w:r>
      <w:r w:rsidRPr="001A02DE">
        <w:rPr>
          <w:rFonts w:ascii="微软雅黑" w:eastAsia="微软雅黑" w:hAnsi="微软雅黑" w:cs="微软雅黑" w:hint="eastAsia"/>
          <w:color w:val="FF0000"/>
          <w:sz w:val="21"/>
          <w:szCs w:val="21"/>
          <w:shd w:val="clear" w:color="auto" w:fill="FFFFFF"/>
        </w:rPr>
        <w:t>申请小程序账号并进行认证</w:t>
      </w:r>
      <w:r w:rsidRPr="001A02DE">
        <w:rPr>
          <w:rFonts w:ascii="微软雅黑" w:eastAsia="微软雅黑" w:hAnsi="微软雅黑" w:cs="微软雅黑" w:hint="eastAsia"/>
          <w:color w:val="333333"/>
          <w:sz w:val="21"/>
          <w:szCs w:val="21"/>
          <w:shd w:val="clear" w:color="auto" w:fill="FFFFFF"/>
        </w:rPr>
        <w:t>。</w:t>
      </w:r>
    </w:p>
    <w:p w14:paraId="63995CBB" w14:textId="087F08BC" w:rsidR="00724F95" w:rsidRDefault="00724F95">
      <w:pPr>
        <w:pStyle w:val="a3"/>
        <w:widowControl/>
        <w:spacing w:beforeAutospacing="0" w:afterAutospacing="0" w:line="32" w:lineRule="atLeast"/>
        <w:rPr>
          <w:rFonts w:ascii="微软雅黑" w:eastAsia="微软雅黑" w:hAnsi="微软雅黑" w:cs="微软雅黑"/>
          <w:color w:val="333333"/>
          <w:shd w:val="clear" w:color="auto" w:fill="FFFFFF"/>
        </w:rPr>
      </w:pPr>
      <w:r>
        <w:rPr>
          <w:noProof/>
        </w:rPr>
        <w:drawing>
          <wp:inline distT="0" distB="0" distL="0" distR="0" wp14:anchorId="6EB4EEEF" wp14:editId="0933A2E9">
            <wp:extent cx="4594860" cy="2336708"/>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54424" cy="2366999"/>
                    </a:xfrm>
                    <a:prstGeom prst="rect">
                      <a:avLst/>
                    </a:prstGeom>
                  </pic:spPr>
                </pic:pic>
              </a:graphicData>
            </a:graphic>
          </wp:inline>
        </w:drawing>
      </w:r>
      <w:r w:rsidR="00783663" w:rsidRPr="001A02DE">
        <w:rPr>
          <w:rFonts w:ascii="微软雅黑" w:eastAsia="微软雅黑" w:hAnsi="微软雅黑" w:cs="微软雅黑"/>
          <w:color w:val="333333"/>
          <w:sz w:val="21"/>
          <w:szCs w:val="21"/>
          <w:shd w:val="clear" w:color="auto" w:fill="FFFFFF"/>
        </w:rPr>
        <w:br/>
      </w:r>
      <w:r w:rsidRPr="007475B8">
        <w:rPr>
          <w:rFonts w:ascii="微软雅黑" w:eastAsia="微软雅黑" w:hAnsi="微软雅黑" w:cs="微软雅黑"/>
          <w:color w:val="333333"/>
          <w:shd w:val="clear" w:color="auto" w:fill="FFFFFF"/>
        </w:rPr>
        <w:t xml:space="preserve">2. </w:t>
      </w:r>
      <w:r w:rsidRPr="007475B8">
        <w:rPr>
          <w:rFonts w:ascii="微软雅黑" w:eastAsia="微软雅黑" w:hAnsi="微软雅黑" w:cs="微软雅黑" w:hint="eastAsia"/>
          <w:color w:val="333333"/>
          <w:shd w:val="clear" w:color="auto" w:fill="FFFFFF"/>
        </w:rPr>
        <w:t>登录易会员商户端</w:t>
      </w:r>
      <w:r w:rsidRPr="007475B8">
        <w:rPr>
          <w:rFonts w:ascii="微软雅黑" w:eastAsia="微软雅黑" w:hAnsi="微软雅黑" w:cs="微软雅黑"/>
          <w:color w:val="333333"/>
          <w:shd w:val="clear" w:color="auto" w:fill="FFFFFF"/>
        </w:rPr>
        <w:t>—</w:t>
      </w:r>
      <w:r w:rsidRPr="007475B8">
        <w:rPr>
          <w:rFonts w:ascii="微软雅黑" w:eastAsia="微软雅黑" w:hAnsi="微软雅黑" w:cs="微软雅黑" w:hint="eastAsia"/>
          <w:color w:val="333333"/>
          <w:shd w:val="clear" w:color="auto" w:fill="FFFFFF"/>
        </w:rPr>
        <w:t>微信管理</w:t>
      </w:r>
      <w:r w:rsidRPr="007475B8">
        <w:rPr>
          <w:rFonts w:ascii="微软雅黑" w:eastAsia="微软雅黑" w:hAnsi="微软雅黑" w:cs="微软雅黑"/>
          <w:color w:val="333333"/>
          <w:shd w:val="clear" w:color="auto" w:fill="FFFFFF"/>
        </w:rPr>
        <w:t>—</w:t>
      </w:r>
      <w:r w:rsidRPr="007475B8">
        <w:rPr>
          <w:rFonts w:ascii="微软雅黑" w:eastAsia="微软雅黑" w:hAnsi="微软雅黑" w:cs="微软雅黑" w:hint="eastAsia"/>
          <w:color w:val="333333"/>
          <w:shd w:val="clear" w:color="auto" w:fill="FFFFFF"/>
        </w:rPr>
        <w:t>服务&amp;小程序设置点击</w:t>
      </w:r>
      <w:r w:rsidRPr="007475B8">
        <w:rPr>
          <w:rFonts w:ascii="微软雅黑" w:eastAsia="微软雅黑" w:hAnsi="微软雅黑" w:cs="微软雅黑"/>
          <w:color w:val="333333"/>
          <w:shd w:val="clear" w:color="auto" w:fill="FFFFFF"/>
        </w:rPr>
        <w:t>（</w:t>
      </w:r>
      <w:r w:rsidRPr="007475B8">
        <w:rPr>
          <w:rFonts w:ascii="微软雅黑" w:eastAsia="微软雅黑" w:hAnsi="微软雅黑" w:cs="微软雅黑" w:hint="eastAsia"/>
          <w:color w:val="333333"/>
          <w:shd w:val="clear" w:color="auto" w:fill="FFFFFF"/>
        </w:rPr>
        <w:t>“</w:t>
      </w:r>
      <w:r w:rsidRPr="007475B8">
        <w:rPr>
          <w:rFonts w:hint="eastAsia"/>
        </w:rPr>
        <w:t>微信授权入口”</w:t>
      </w:r>
      <w:r w:rsidRPr="007475B8">
        <w:rPr>
          <w:rFonts w:ascii="微软雅黑" w:eastAsia="微软雅黑" w:hAnsi="微软雅黑" w:cs="微软雅黑"/>
          <w:color w:val="333333"/>
          <w:shd w:val="clear" w:color="auto" w:fill="FFFFFF"/>
        </w:rPr>
        <w:t>）</w:t>
      </w:r>
      <w:r w:rsidRPr="007475B8">
        <w:rPr>
          <w:rFonts w:ascii="微软雅黑" w:eastAsia="微软雅黑" w:hAnsi="微软雅黑" w:cs="微软雅黑" w:hint="eastAsia"/>
          <w:color w:val="333333"/>
          <w:shd w:val="clear" w:color="auto" w:fill="FFFFFF"/>
        </w:rPr>
        <w:t>--</w:t>
      </w:r>
      <w:r>
        <w:rPr>
          <w:rFonts w:ascii="微软雅黑" w:eastAsia="微软雅黑" w:hAnsi="微软雅黑" w:cs="微软雅黑" w:hint="eastAsia"/>
          <w:color w:val="333333"/>
          <w:shd w:val="clear" w:color="auto" w:fill="FFFFFF"/>
        </w:rPr>
        <w:t>小程序</w:t>
      </w:r>
      <w:r w:rsidRPr="007475B8">
        <w:rPr>
          <w:rFonts w:ascii="微软雅黑" w:eastAsia="微软雅黑" w:hAnsi="微软雅黑" w:cs="微软雅黑" w:hint="eastAsia"/>
          <w:color w:val="333333"/>
          <w:shd w:val="clear" w:color="auto" w:fill="FFFFFF"/>
        </w:rPr>
        <w:t>管理员账号扫码授权即可</w:t>
      </w:r>
    </w:p>
    <w:p w14:paraId="25CD4602" w14:textId="6923E07F" w:rsidR="00724F95" w:rsidRDefault="00724F95">
      <w:pPr>
        <w:pStyle w:val="a3"/>
        <w:widowControl/>
        <w:spacing w:beforeAutospacing="0" w:afterAutospacing="0" w:line="32" w:lineRule="atLeast"/>
        <w:rPr>
          <w:rFonts w:ascii="微软雅黑" w:eastAsia="微软雅黑" w:hAnsi="微软雅黑" w:cs="微软雅黑"/>
          <w:color w:val="333333"/>
          <w:shd w:val="clear" w:color="auto" w:fill="FFFFFF"/>
        </w:rPr>
      </w:pPr>
      <w:r>
        <w:rPr>
          <w:noProof/>
        </w:rPr>
        <w:drawing>
          <wp:inline distT="0" distB="0" distL="0" distR="0" wp14:anchorId="6BA16AEE" wp14:editId="4CD1811B">
            <wp:extent cx="4232031" cy="317173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4538" cy="3181104"/>
                    </a:xfrm>
                    <a:prstGeom prst="rect">
                      <a:avLst/>
                    </a:prstGeom>
                  </pic:spPr>
                </pic:pic>
              </a:graphicData>
            </a:graphic>
          </wp:inline>
        </w:drawing>
      </w:r>
    </w:p>
    <w:p w14:paraId="420FBEE1" w14:textId="0F044E30" w:rsidR="0040611D" w:rsidRPr="0040611D" w:rsidRDefault="0040611D">
      <w:pPr>
        <w:pStyle w:val="a3"/>
        <w:widowControl/>
        <w:spacing w:beforeAutospacing="0" w:afterAutospacing="0" w:line="32" w:lineRule="atLeast"/>
        <w:rPr>
          <w:rFonts w:ascii="微软雅黑" w:eastAsia="微软雅黑" w:hAnsi="微软雅黑" w:cs="微软雅黑"/>
          <w:color w:val="FF0000"/>
          <w:shd w:val="clear" w:color="auto" w:fill="FFFFFF"/>
        </w:rPr>
      </w:pPr>
      <w:r w:rsidRPr="0040611D">
        <w:rPr>
          <w:rFonts w:ascii="微软雅黑" w:eastAsia="微软雅黑" w:hAnsi="微软雅黑" w:cs="微软雅黑" w:hint="eastAsia"/>
          <w:color w:val="FF0000"/>
          <w:shd w:val="clear" w:color="auto" w:fill="FFFFFF"/>
        </w:rPr>
        <w:t>注明：授权前请自行登录小程序账号完善小程序信息</w:t>
      </w:r>
    </w:p>
    <w:p w14:paraId="44844AC7" w14:textId="0B9EBBDA" w:rsidR="001A02DE" w:rsidRPr="00724F95" w:rsidRDefault="00783663">
      <w:pPr>
        <w:pStyle w:val="a3"/>
        <w:widowControl/>
        <w:spacing w:beforeAutospacing="0" w:afterAutospacing="0" w:line="32" w:lineRule="atLeast"/>
        <w:rPr>
          <w:rStyle w:val="a4"/>
          <w:rFonts w:ascii="微软雅黑" w:eastAsia="微软雅黑" w:hAnsi="微软雅黑" w:cs="微软雅黑"/>
          <w:color w:val="333333"/>
          <w:sz w:val="21"/>
          <w:szCs w:val="21"/>
          <w:u w:val="none"/>
          <w:shd w:val="clear" w:color="auto" w:fill="FFFFFF"/>
        </w:rPr>
      </w:pPr>
      <w:r w:rsidRPr="001A02DE">
        <w:rPr>
          <w:rFonts w:ascii="微软雅黑" w:eastAsia="微软雅黑" w:hAnsi="微软雅黑" w:cs="微软雅黑"/>
          <w:color w:val="333333"/>
          <w:sz w:val="21"/>
          <w:szCs w:val="21"/>
          <w:shd w:val="clear" w:color="auto" w:fill="FFFFFF"/>
        </w:rPr>
        <w:lastRenderedPageBreak/>
        <w:t>3.获取小程序的APPID、</w:t>
      </w:r>
      <w:proofErr w:type="spellStart"/>
      <w:r w:rsidRPr="001A02DE">
        <w:rPr>
          <w:rFonts w:ascii="微软雅黑" w:eastAsia="微软雅黑" w:hAnsi="微软雅黑" w:cs="微软雅黑"/>
          <w:color w:val="333333"/>
          <w:sz w:val="21"/>
          <w:szCs w:val="21"/>
          <w:shd w:val="clear" w:color="auto" w:fill="FFFFFF"/>
        </w:rPr>
        <w:t>APPSecert</w:t>
      </w:r>
      <w:proofErr w:type="spellEnd"/>
      <w:r w:rsidRPr="001A02DE">
        <w:rPr>
          <w:rFonts w:ascii="微软雅黑" w:eastAsia="微软雅黑" w:hAnsi="微软雅黑" w:cs="微软雅黑"/>
          <w:color w:val="333333"/>
          <w:sz w:val="21"/>
          <w:szCs w:val="21"/>
          <w:shd w:val="clear" w:color="auto" w:fill="FFFFFF"/>
        </w:rPr>
        <w:t>备用；服务器域名填</w:t>
      </w:r>
      <w:r w:rsidR="001A02DE">
        <w:rPr>
          <w:rFonts w:ascii="微软雅黑" w:eastAsia="微软雅黑" w:hAnsi="微软雅黑" w:cs="微软雅黑" w:hint="eastAsia"/>
          <w:color w:val="333333"/>
          <w:sz w:val="21"/>
          <w:szCs w:val="21"/>
          <w:shd w:val="clear" w:color="auto" w:fill="FFFFFF"/>
        </w:rPr>
        <w:t>：</w:t>
      </w:r>
      <w:hyperlink r:id="rId17" w:history="1">
        <w:r w:rsidR="00495247" w:rsidRPr="00072E93">
          <w:rPr>
            <w:rStyle w:val="a4"/>
            <w:rFonts w:ascii="微软雅黑" w:eastAsia="微软雅黑" w:hAnsi="微软雅黑" w:cs="微软雅黑"/>
            <w:sz w:val="32"/>
            <w:szCs w:val="32"/>
            <w:shd w:val="clear" w:color="auto" w:fill="FFFFFF"/>
          </w:rPr>
          <w:t>https://kzpro.m.51kezhi.cn</w:t>
        </w:r>
      </w:hyperlink>
      <w:r>
        <w:rPr>
          <w:rFonts w:ascii="微软雅黑" w:eastAsia="微软雅黑" w:hAnsi="微软雅黑" w:cs="微软雅黑"/>
          <w:color w:val="333333"/>
          <w:sz w:val="32"/>
          <w:szCs w:val="32"/>
          <w:shd w:val="clear" w:color="auto" w:fill="FFFFFF"/>
        </w:rPr>
        <w:br/>
      </w:r>
      <w:r w:rsidR="001A02DE">
        <w:rPr>
          <w:noProof/>
        </w:rPr>
        <w:drawing>
          <wp:inline distT="0" distB="0" distL="0" distR="0" wp14:anchorId="23BCC2D8" wp14:editId="73F27603">
            <wp:extent cx="5274310" cy="124650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246505"/>
                    </a:xfrm>
                    <a:prstGeom prst="rect">
                      <a:avLst/>
                    </a:prstGeom>
                  </pic:spPr>
                </pic:pic>
              </a:graphicData>
            </a:graphic>
          </wp:inline>
        </w:drawing>
      </w:r>
    </w:p>
    <w:p w14:paraId="21625B98" w14:textId="77777777" w:rsidR="006B325C" w:rsidRDefault="001A02DE">
      <w:pPr>
        <w:pStyle w:val="a3"/>
        <w:widowControl/>
        <w:spacing w:beforeAutospacing="0" w:afterAutospacing="0" w:line="32" w:lineRule="atLeast"/>
        <w:rPr>
          <w:rFonts w:ascii="微软雅黑" w:eastAsia="微软雅黑" w:hAnsi="微软雅黑" w:cs="微软雅黑"/>
          <w:color w:val="333333"/>
          <w:shd w:val="clear" w:color="auto" w:fill="FFFFFF"/>
        </w:rPr>
      </w:pPr>
      <w:r w:rsidRPr="001A02DE">
        <w:rPr>
          <w:rFonts w:ascii="微软雅黑" w:eastAsia="微软雅黑" w:hAnsi="微软雅黑" w:cs="微软雅黑"/>
          <w:noProof/>
          <w:color w:val="333333"/>
          <w:sz w:val="32"/>
          <w:szCs w:val="32"/>
          <w:shd w:val="clear" w:color="auto" w:fill="FFFFFF"/>
        </w:rPr>
        <w:drawing>
          <wp:inline distT="0" distB="0" distL="0" distR="0" wp14:anchorId="644BFF47" wp14:editId="063F7365">
            <wp:extent cx="5274310" cy="291909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2919095"/>
                    </a:xfrm>
                    <a:prstGeom prst="rect">
                      <a:avLst/>
                    </a:prstGeom>
                    <a:noFill/>
                    <a:ln>
                      <a:noFill/>
                    </a:ln>
                  </pic:spPr>
                </pic:pic>
              </a:graphicData>
            </a:graphic>
          </wp:inline>
        </w:drawing>
      </w:r>
      <w:r w:rsidR="00783663">
        <w:rPr>
          <w:rFonts w:ascii="微软雅黑" w:eastAsia="微软雅黑" w:hAnsi="微软雅黑" w:cs="微软雅黑"/>
          <w:color w:val="333333"/>
          <w:sz w:val="32"/>
          <w:szCs w:val="32"/>
          <w:shd w:val="clear" w:color="auto" w:fill="FFFFFF"/>
        </w:rPr>
        <w:br/>
        <w:t>4.进入“商户端-微信-小程序配置”中填写第3步获取的</w:t>
      </w:r>
      <w:r w:rsidR="0040611D">
        <w:rPr>
          <w:rFonts w:ascii="微软雅黑" w:eastAsia="微软雅黑" w:hAnsi="微软雅黑" w:cs="微软雅黑" w:hint="eastAsia"/>
          <w:color w:val="333333"/>
          <w:sz w:val="32"/>
          <w:szCs w:val="32"/>
          <w:shd w:val="clear" w:color="auto" w:fill="FFFFFF"/>
        </w:rPr>
        <w:t>小程序</w:t>
      </w:r>
      <w:r w:rsidR="00783663">
        <w:rPr>
          <w:rFonts w:ascii="微软雅黑" w:eastAsia="微软雅黑" w:hAnsi="微软雅黑" w:cs="微软雅黑"/>
          <w:color w:val="333333"/>
          <w:sz w:val="32"/>
          <w:szCs w:val="32"/>
          <w:shd w:val="clear" w:color="auto" w:fill="FFFFFF"/>
        </w:rPr>
        <w:t>APPID、</w:t>
      </w:r>
      <w:proofErr w:type="spellStart"/>
      <w:r w:rsidR="00783663">
        <w:rPr>
          <w:rFonts w:ascii="微软雅黑" w:eastAsia="微软雅黑" w:hAnsi="微软雅黑" w:cs="微软雅黑"/>
          <w:color w:val="333333"/>
          <w:sz w:val="32"/>
          <w:szCs w:val="32"/>
          <w:shd w:val="clear" w:color="auto" w:fill="FFFFFF"/>
        </w:rPr>
        <w:t>APPSecert</w:t>
      </w:r>
      <w:proofErr w:type="spellEnd"/>
      <w:r w:rsidR="0040611D">
        <w:rPr>
          <w:rFonts w:ascii="微软雅黑" w:eastAsia="微软雅黑" w:hAnsi="微软雅黑" w:cs="微软雅黑" w:hint="eastAsia"/>
          <w:color w:val="333333"/>
          <w:sz w:val="32"/>
          <w:szCs w:val="32"/>
          <w:shd w:val="clear" w:color="auto" w:fill="FFFFFF"/>
        </w:rPr>
        <w:t>进行</w:t>
      </w:r>
      <w:r w:rsidR="004F4E5B">
        <w:rPr>
          <w:rFonts w:ascii="微软雅黑" w:eastAsia="微软雅黑" w:hAnsi="微软雅黑" w:cs="微软雅黑" w:hint="eastAsia"/>
          <w:color w:val="333333"/>
          <w:sz w:val="32"/>
          <w:szCs w:val="32"/>
          <w:shd w:val="clear" w:color="auto" w:fill="FFFFFF"/>
        </w:rPr>
        <w:t>配置</w:t>
      </w:r>
      <w:r w:rsidR="00783663">
        <w:rPr>
          <w:rFonts w:ascii="微软雅黑" w:eastAsia="微软雅黑" w:hAnsi="微软雅黑" w:cs="微软雅黑"/>
          <w:noProof/>
          <w:color w:val="333333"/>
          <w:sz w:val="32"/>
          <w:szCs w:val="32"/>
          <w:shd w:val="clear" w:color="auto" w:fill="FFFFFF"/>
        </w:rPr>
        <w:drawing>
          <wp:inline distT="0" distB="0" distL="114300" distR="114300" wp14:anchorId="5D305B2B" wp14:editId="2326767C">
            <wp:extent cx="6109335" cy="2312670"/>
            <wp:effectExtent l="0" t="0" r="12065" b="24130"/>
            <wp:docPr id="7"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7"/>
                    <pic:cNvPicPr>
                      <a:picLocks noChangeAspect="1"/>
                    </pic:cNvPicPr>
                  </pic:nvPicPr>
                  <pic:blipFill>
                    <a:blip r:embed="rId20"/>
                    <a:stretch>
                      <a:fillRect/>
                    </a:stretch>
                  </pic:blipFill>
                  <pic:spPr>
                    <a:xfrm>
                      <a:off x="0" y="0"/>
                      <a:ext cx="6109335" cy="2312670"/>
                    </a:xfrm>
                    <a:prstGeom prst="rect">
                      <a:avLst/>
                    </a:prstGeom>
                    <a:noFill/>
                    <a:ln w="9525">
                      <a:noFill/>
                    </a:ln>
                  </pic:spPr>
                </pic:pic>
              </a:graphicData>
            </a:graphic>
          </wp:inline>
        </w:drawing>
      </w:r>
      <w:r w:rsidR="00783663">
        <w:rPr>
          <w:rFonts w:ascii="微软雅黑" w:eastAsia="微软雅黑" w:hAnsi="微软雅黑" w:cs="微软雅黑"/>
          <w:color w:val="333333"/>
          <w:sz w:val="32"/>
          <w:szCs w:val="32"/>
          <w:shd w:val="clear" w:color="auto" w:fill="FFFFFF"/>
        </w:rPr>
        <w:lastRenderedPageBreak/>
        <w:br/>
      </w:r>
      <w:r w:rsidR="00783663" w:rsidRPr="0040611D">
        <w:rPr>
          <w:rFonts w:ascii="微软雅黑" w:eastAsia="微软雅黑" w:hAnsi="微软雅黑" w:cs="微软雅黑"/>
          <w:color w:val="333333"/>
          <w:shd w:val="clear" w:color="auto" w:fill="FFFFFF"/>
        </w:rPr>
        <w:t>5.将获取到的</w:t>
      </w:r>
      <w:r w:rsidR="0040611D" w:rsidRPr="0040611D">
        <w:rPr>
          <w:rFonts w:ascii="微软雅黑" w:eastAsia="微软雅黑" w:hAnsi="微软雅黑" w:cs="微软雅黑" w:hint="eastAsia"/>
          <w:color w:val="333333"/>
          <w:shd w:val="clear" w:color="auto" w:fill="FFFFFF"/>
        </w:rPr>
        <w:t>（公众号--APPID，</w:t>
      </w:r>
      <w:proofErr w:type="spellStart"/>
      <w:r w:rsidR="0040611D" w:rsidRPr="0040611D">
        <w:rPr>
          <w:rFonts w:ascii="微软雅黑" w:eastAsia="微软雅黑" w:hAnsi="微软雅黑" w:cs="微软雅黑" w:hint="eastAsia"/>
          <w:color w:val="333333"/>
          <w:shd w:val="clear" w:color="auto" w:fill="FFFFFF"/>
        </w:rPr>
        <w:t>APPSecret</w:t>
      </w:r>
      <w:proofErr w:type="spellEnd"/>
      <w:r w:rsidR="0040611D" w:rsidRPr="0040611D">
        <w:rPr>
          <w:rFonts w:ascii="微软雅黑" w:eastAsia="微软雅黑" w:hAnsi="微软雅黑" w:cs="微软雅黑" w:hint="eastAsia"/>
          <w:color w:val="333333"/>
          <w:shd w:val="clear" w:color="auto" w:fill="FFFFFF"/>
        </w:rPr>
        <w:t>）与（</w:t>
      </w:r>
      <w:r w:rsidR="00783663" w:rsidRPr="0040611D">
        <w:rPr>
          <w:rFonts w:ascii="微软雅黑" w:eastAsia="微软雅黑" w:hAnsi="微软雅黑" w:cs="微软雅黑"/>
          <w:color w:val="333333"/>
          <w:shd w:val="clear" w:color="auto" w:fill="FFFFFF"/>
        </w:rPr>
        <w:t>小程序</w:t>
      </w:r>
      <w:r w:rsidR="0040611D" w:rsidRPr="0040611D">
        <w:rPr>
          <w:rFonts w:ascii="微软雅黑" w:eastAsia="微软雅黑" w:hAnsi="微软雅黑" w:cs="微软雅黑" w:hint="eastAsia"/>
          <w:color w:val="333333"/>
          <w:shd w:val="clear" w:color="auto" w:fill="FFFFFF"/>
        </w:rPr>
        <w:t>--</w:t>
      </w:r>
      <w:r w:rsidR="00783663" w:rsidRPr="0040611D">
        <w:rPr>
          <w:rFonts w:ascii="微软雅黑" w:eastAsia="微软雅黑" w:hAnsi="微软雅黑" w:cs="微软雅黑"/>
          <w:color w:val="333333"/>
          <w:shd w:val="clear" w:color="auto" w:fill="FFFFFF"/>
        </w:rPr>
        <w:t>APPID，</w:t>
      </w:r>
      <w:proofErr w:type="spellStart"/>
      <w:r w:rsidR="00783663" w:rsidRPr="0040611D">
        <w:rPr>
          <w:rFonts w:ascii="微软雅黑" w:eastAsia="微软雅黑" w:hAnsi="微软雅黑" w:cs="微软雅黑"/>
          <w:color w:val="333333"/>
          <w:shd w:val="clear" w:color="auto" w:fill="FFFFFF"/>
        </w:rPr>
        <w:t>APPSecret</w:t>
      </w:r>
      <w:proofErr w:type="spellEnd"/>
      <w:r w:rsidR="0040611D" w:rsidRPr="0040611D">
        <w:rPr>
          <w:rFonts w:ascii="微软雅黑" w:eastAsia="微软雅黑" w:hAnsi="微软雅黑" w:cs="微软雅黑" w:hint="eastAsia"/>
          <w:color w:val="333333"/>
          <w:shd w:val="clear" w:color="auto" w:fill="FFFFFF"/>
        </w:rPr>
        <w:t>）</w:t>
      </w:r>
      <w:r w:rsidR="00783663" w:rsidRPr="0040611D">
        <w:rPr>
          <w:rFonts w:ascii="微软雅黑" w:eastAsia="微软雅黑" w:hAnsi="微软雅黑" w:cs="微软雅黑"/>
          <w:color w:val="333333"/>
          <w:shd w:val="clear" w:color="auto" w:fill="FFFFFF"/>
        </w:rPr>
        <w:t>需提前发送至客至（直接联系</w:t>
      </w:r>
      <w:r w:rsidR="007E6D67" w:rsidRPr="0040611D">
        <w:rPr>
          <w:rFonts w:ascii="微软雅黑" w:eastAsia="微软雅黑" w:hAnsi="微软雅黑" w:cs="微软雅黑" w:hint="eastAsia"/>
          <w:color w:val="333333"/>
          <w:shd w:val="clear" w:color="auto" w:fill="FFFFFF"/>
        </w:rPr>
        <w:t>对接</w:t>
      </w:r>
      <w:r w:rsidR="00783663" w:rsidRPr="0040611D">
        <w:rPr>
          <w:rFonts w:ascii="微软雅黑" w:eastAsia="微软雅黑" w:hAnsi="微软雅黑" w:cs="微软雅黑"/>
          <w:color w:val="333333"/>
          <w:shd w:val="clear" w:color="auto" w:fill="FFFFFF"/>
        </w:rPr>
        <w:t>客至易会员</w:t>
      </w:r>
      <w:r w:rsidR="007E6D67" w:rsidRPr="0040611D">
        <w:rPr>
          <w:rFonts w:ascii="微软雅黑" w:eastAsia="微软雅黑" w:hAnsi="微软雅黑" w:cs="微软雅黑" w:hint="eastAsia"/>
          <w:color w:val="333333"/>
          <w:shd w:val="clear" w:color="auto" w:fill="FFFFFF"/>
        </w:rPr>
        <w:t>负责人</w:t>
      </w:r>
      <w:r w:rsidR="0040611D" w:rsidRPr="0040611D">
        <w:rPr>
          <w:rFonts w:ascii="微软雅黑" w:eastAsia="微软雅黑" w:hAnsi="微软雅黑" w:cs="微软雅黑" w:hint="eastAsia"/>
          <w:color w:val="333333"/>
          <w:shd w:val="clear" w:color="auto" w:fill="FFFFFF"/>
        </w:rPr>
        <w:t>即可</w:t>
      </w:r>
      <w:r w:rsidR="00783663" w:rsidRPr="0040611D">
        <w:rPr>
          <w:rFonts w:ascii="微软雅黑" w:eastAsia="微软雅黑" w:hAnsi="微软雅黑" w:cs="微软雅黑"/>
          <w:color w:val="333333"/>
          <w:shd w:val="clear" w:color="auto" w:fill="FFFFFF"/>
        </w:rPr>
        <w:t>）</w:t>
      </w:r>
    </w:p>
    <w:p w14:paraId="23945F81" w14:textId="76FB083B" w:rsidR="009540EA" w:rsidRPr="006B325C" w:rsidRDefault="0040611D">
      <w:pPr>
        <w:pStyle w:val="a3"/>
        <w:widowControl/>
        <w:spacing w:beforeAutospacing="0" w:afterAutospacing="0" w:line="32" w:lineRule="atLeast"/>
        <w:rPr>
          <w:rFonts w:ascii="微软雅黑" w:eastAsia="微软雅黑" w:hAnsi="微软雅黑" w:cs="微软雅黑"/>
          <w:color w:val="FF0000"/>
          <w:shd w:val="clear" w:color="auto" w:fill="FFFFFF"/>
        </w:rPr>
      </w:pPr>
      <w:r w:rsidRPr="0040611D">
        <w:rPr>
          <w:rFonts w:ascii="微软雅黑" w:eastAsia="微软雅黑" w:hAnsi="微软雅黑" w:cs="微软雅黑" w:hint="eastAsia"/>
          <w:color w:val="FF0000"/>
          <w:shd w:val="clear" w:color="auto" w:fill="FFFFFF"/>
        </w:rPr>
        <w:t>（注明，以txt文本保存后发送:例如：</w:t>
      </w:r>
      <w:r w:rsidRPr="0040611D">
        <w:rPr>
          <w:rFonts w:ascii="微软雅黑" w:eastAsia="微软雅黑" w:hAnsi="微软雅黑" w:cs="微软雅黑"/>
          <w:color w:val="FF0000"/>
          <w:shd w:val="clear" w:color="auto" w:fill="FFFFFF"/>
        </w:rPr>
        <w:t>”</w:t>
      </w:r>
      <w:r w:rsidRPr="0040611D">
        <w:rPr>
          <w:rFonts w:ascii="微软雅黑" w:eastAsia="微软雅黑" w:hAnsi="微软雅黑" w:cs="微软雅黑" w:hint="eastAsia"/>
          <w:color w:val="FF0000"/>
          <w:shd w:val="clear" w:color="auto" w:fill="FFFFFF"/>
        </w:rPr>
        <w:t>XXX商户</w:t>
      </w:r>
      <w:r w:rsidR="006B325C">
        <w:rPr>
          <w:rFonts w:ascii="微软雅黑" w:eastAsia="微软雅黑" w:hAnsi="微软雅黑" w:cs="微软雅黑" w:hint="eastAsia"/>
          <w:color w:val="FF0000"/>
          <w:shd w:val="clear" w:color="auto" w:fill="FFFFFF"/>
        </w:rPr>
        <w:t>信息</w:t>
      </w:r>
      <w:r w:rsidRPr="0040611D">
        <w:rPr>
          <w:rFonts w:ascii="微软雅黑" w:eastAsia="微软雅黑" w:hAnsi="微软雅黑" w:cs="微软雅黑" w:hint="eastAsia"/>
          <w:color w:val="FF0000"/>
          <w:shd w:val="clear" w:color="auto" w:fill="FFFFFF"/>
        </w:rPr>
        <w:t>（南京客至）.</w:t>
      </w:r>
      <w:r w:rsidRPr="0040611D">
        <w:rPr>
          <w:rFonts w:ascii="微软雅黑" w:eastAsia="微软雅黑" w:hAnsi="微软雅黑" w:cs="微软雅黑"/>
          <w:color w:val="FF0000"/>
          <w:shd w:val="clear" w:color="auto" w:fill="FFFFFF"/>
        </w:rPr>
        <w:t>txt”</w:t>
      </w:r>
      <w:r w:rsidRPr="0040611D">
        <w:rPr>
          <w:rFonts w:ascii="微软雅黑" w:eastAsia="微软雅黑" w:hAnsi="微软雅黑" w:cs="微软雅黑" w:hint="eastAsia"/>
          <w:color w:val="FF0000"/>
          <w:shd w:val="clear" w:color="auto" w:fill="FFFFFF"/>
        </w:rPr>
        <w:t>）</w:t>
      </w:r>
    </w:p>
    <w:p w14:paraId="1196F9E4" w14:textId="2891A426" w:rsidR="009540EA" w:rsidRPr="008B69E8" w:rsidRDefault="0040611D">
      <w:pPr>
        <w:widowControl/>
        <w:jc w:val="left"/>
        <w:rPr>
          <w:rFonts w:ascii="Helvetica Neue" w:hAnsi="Helvetica Neue" w:cs="Helvetica Neue" w:hint="eastAsia"/>
          <w:b/>
          <w:bCs/>
          <w:color w:val="FF0000"/>
          <w:kern w:val="0"/>
          <w:sz w:val="24"/>
          <w:shd w:val="clear" w:color="auto" w:fill="FFFFFF"/>
          <w:lang w:bidi="ar"/>
        </w:rPr>
      </w:pPr>
      <w:r>
        <w:rPr>
          <w:rFonts w:ascii="微软雅黑" w:eastAsia="微软雅黑" w:hAnsi="微软雅黑" w:cs="微软雅黑" w:hint="eastAsia"/>
          <w:b/>
          <w:bCs/>
          <w:color w:val="FF0000"/>
          <w:sz w:val="24"/>
          <w:shd w:val="clear" w:color="auto" w:fill="FFFFFF"/>
        </w:rPr>
        <w:t>说明</w:t>
      </w:r>
      <w:r w:rsidR="00783663">
        <w:rPr>
          <w:rFonts w:ascii="微软雅黑" w:eastAsia="微软雅黑" w:hAnsi="微软雅黑" w:cs="微软雅黑"/>
          <w:b/>
          <w:bCs/>
          <w:color w:val="FF0000"/>
          <w:sz w:val="24"/>
          <w:shd w:val="clear" w:color="auto" w:fill="FFFFFF"/>
        </w:rPr>
        <w:t>：客户的小程序APPID与</w:t>
      </w:r>
      <w:r w:rsidR="00783663">
        <w:rPr>
          <w:rFonts w:ascii="Helvetica Neue" w:eastAsia="Helvetica Neue" w:hAnsi="Helvetica Neue" w:cs="Helvetica Neue"/>
          <w:b/>
          <w:bCs/>
          <w:color w:val="FF0000"/>
          <w:kern w:val="0"/>
          <w:sz w:val="24"/>
          <w:shd w:val="clear" w:color="auto" w:fill="FFFFFF"/>
          <w:lang w:bidi="ar"/>
        </w:rPr>
        <w:t>APPSECRET至客至负责人进行检查配置是否有误并上传小程序代码至微信方进行审核（1-3个工作日</w:t>
      </w:r>
      <w:r>
        <w:rPr>
          <w:rFonts w:ascii="宋体" w:eastAsia="宋体" w:hAnsi="宋体" w:cs="宋体" w:hint="eastAsia"/>
          <w:b/>
          <w:bCs/>
          <w:color w:val="FF0000"/>
          <w:kern w:val="0"/>
          <w:sz w:val="24"/>
          <w:shd w:val="clear" w:color="auto" w:fill="FFFFFF"/>
          <w:lang w:bidi="ar"/>
        </w:rPr>
        <w:t>，周六日不审核</w:t>
      </w:r>
      <w:r w:rsidR="00783663">
        <w:rPr>
          <w:rFonts w:ascii="Helvetica Neue" w:eastAsia="Helvetica Neue" w:hAnsi="Helvetica Neue" w:cs="Helvetica Neue"/>
          <w:b/>
          <w:bCs/>
          <w:color w:val="FF0000"/>
          <w:kern w:val="0"/>
          <w:sz w:val="24"/>
          <w:shd w:val="clear" w:color="auto" w:fill="FFFFFF"/>
          <w:lang w:bidi="ar"/>
        </w:rPr>
        <w:t>）</w:t>
      </w:r>
    </w:p>
    <w:p w14:paraId="133897D6" w14:textId="7B281CCF" w:rsidR="00532D76" w:rsidRPr="008B69E8" w:rsidRDefault="00783663" w:rsidP="008B69E8">
      <w:pPr>
        <w:widowControl/>
        <w:jc w:val="left"/>
        <w:rPr>
          <w:rFonts w:ascii="Helvetica Neue" w:eastAsia="Helvetica Neue" w:hAnsi="Helvetica Neue" w:cs="Helvetica Neue"/>
          <w:b/>
          <w:bCs/>
          <w:color w:val="FF0000"/>
          <w:kern w:val="0"/>
          <w:sz w:val="24"/>
          <w:shd w:val="clear" w:color="auto" w:fill="FFFFFF"/>
          <w:lang w:bidi="ar"/>
        </w:rPr>
      </w:pPr>
      <w:r>
        <w:rPr>
          <w:rFonts w:ascii="宋体" w:eastAsia="宋体" w:hAnsi="宋体" w:cs="宋体" w:hint="eastAsia"/>
          <w:b/>
          <w:bCs/>
          <w:color w:val="FF0000"/>
          <w:kern w:val="0"/>
          <w:sz w:val="24"/>
          <w:shd w:val="clear" w:color="auto" w:fill="FFFFFF"/>
          <w:lang w:bidi="ar"/>
        </w:rPr>
        <w:t>待微信审核通过后即发布成功</w:t>
      </w:r>
    </w:p>
    <w:p w14:paraId="1B66F59E" w14:textId="1DE9CF26" w:rsidR="009540EA" w:rsidRDefault="00532D76" w:rsidP="008B69E8">
      <w:pPr>
        <w:pStyle w:val="a3"/>
        <w:widowControl/>
        <w:spacing w:beforeAutospacing="0" w:afterAutospacing="0"/>
        <w:rPr>
          <w:rFonts w:ascii="微软雅黑" w:eastAsia="微软雅黑" w:hAnsi="微软雅黑" w:cs="微软雅黑"/>
          <w:b/>
          <w:color w:val="000000" w:themeColor="text1"/>
          <w:sz w:val="32"/>
          <w:szCs w:val="32"/>
          <w:shd w:val="clear" w:color="auto" w:fill="FFFFFF"/>
        </w:rPr>
      </w:pPr>
      <w:r w:rsidRPr="00532D76">
        <w:rPr>
          <w:rFonts w:ascii="微软雅黑" w:eastAsia="微软雅黑" w:hAnsi="微软雅黑" w:cs="微软雅黑" w:hint="eastAsia"/>
          <w:b/>
          <w:color w:val="FF0000"/>
          <w:sz w:val="32"/>
          <w:szCs w:val="32"/>
          <w:shd w:val="clear" w:color="auto" w:fill="FFFFFF"/>
        </w:rPr>
        <w:t>小程序申请步骤网址</w:t>
      </w:r>
      <w:hyperlink r:id="rId21" w:history="1">
        <w:r w:rsidR="008F537A" w:rsidRPr="00F46350">
          <w:rPr>
            <w:rStyle w:val="a4"/>
            <w:rFonts w:ascii="微软雅黑" w:eastAsia="微软雅黑" w:hAnsi="微软雅黑" w:cs="微软雅黑"/>
            <w:b/>
            <w:sz w:val="32"/>
            <w:szCs w:val="32"/>
            <w:shd w:val="clear" w:color="auto" w:fill="FFFFFF"/>
          </w:rPr>
          <w:t>https://jingyan.baidu.com/article/20095761e8b66dcb0721b4ce.html</w:t>
        </w:r>
      </w:hyperlink>
    </w:p>
    <w:p w14:paraId="570DC2BF" w14:textId="2DBC98CE" w:rsidR="008F537A" w:rsidRDefault="008F537A" w:rsidP="008B69E8">
      <w:pPr>
        <w:pStyle w:val="a3"/>
        <w:widowControl/>
        <w:spacing w:beforeAutospacing="0" w:afterAutospacing="0"/>
        <w:rPr>
          <w:rFonts w:ascii="微软雅黑" w:eastAsia="微软雅黑" w:hAnsi="微软雅黑" w:cs="微软雅黑"/>
          <w:b/>
          <w:color w:val="000000" w:themeColor="text1"/>
          <w:sz w:val="32"/>
          <w:szCs w:val="32"/>
          <w:shd w:val="clear" w:color="auto" w:fill="FFFFFF"/>
        </w:rPr>
      </w:pPr>
    </w:p>
    <w:p w14:paraId="04FA2AA5" w14:textId="23D2879E" w:rsidR="008F537A" w:rsidRDefault="008F537A" w:rsidP="008F537A">
      <w:pPr>
        <w:pStyle w:val="2"/>
        <w:widowControl/>
        <w:spacing w:before="600" w:beforeAutospacing="0" w:after="200" w:afterAutospacing="0"/>
        <w:ind w:left="600" w:right="600"/>
        <w:rPr>
          <w:rFonts w:hint="default"/>
          <w:color w:val="000000"/>
        </w:rPr>
      </w:pPr>
      <w:r>
        <w:rPr>
          <w:color w:val="000000"/>
        </w:rPr>
        <w:t>三．小程序提交审核前必须配置</w:t>
      </w:r>
    </w:p>
    <w:p w14:paraId="5EA985DF" w14:textId="7164CCE6" w:rsidR="008F537A" w:rsidRDefault="008F537A" w:rsidP="008F537A">
      <w:r>
        <w:rPr>
          <w:rFonts w:hint="eastAsia"/>
        </w:rPr>
        <w:t>1.</w:t>
      </w:r>
      <w:r>
        <w:rPr>
          <w:rFonts w:hint="eastAsia"/>
        </w:rPr>
        <w:t>确认申请的小程序服务类目是属于商户经营范围内的类型（登录小程序平台</w:t>
      </w:r>
      <w:r>
        <w:t>—</w:t>
      </w:r>
      <w:r>
        <w:rPr>
          <w:rFonts w:hint="eastAsia"/>
        </w:rPr>
        <w:t>设置</w:t>
      </w:r>
      <w:r w:rsidR="008B7152">
        <w:t>—</w:t>
      </w:r>
      <w:r w:rsidR="008B7152">
        <w:rPr>
          <w:rFonts w:hint="eastAsia"/>
        </w:rPr>
        <w:t>服务类目</w:t>
      </w:r>
      <w:r>
        <w:rPr>
          <w:rFonts w:hint="eastAsia"/>
        </w:rPr>
        <w:t>-</w:t>
      </w:r>
      <w:r w:rsidR="008B7152">
        <w:rPr>
          <w:rFonts w:hint="eastAsia"/>
        </w:rPr>
        <w:t>--</w:t>
      </w:r>
      <w:r w:rsidR="008B7152">
        <w:rPr>
          <w:rFonts w:hint="eastAsia"/>
        </w:rPr>
        <w:t>点击详情修改</w:t>
      </w:r>
      <w:r w:rsidR="008B7152">
        <w:rPr>
          <w:rFonts w:hint="eastAsia"/>
        </w:rPr>
        <w:t>/</w:t>
      </w:r>
      <w:r w:rsidR="008B7152">
        <w:rPr>
          <w:rFonts w:hint="eastAsia"/>
        </w:rPr>
        <w:t>添加</w:t>
      </w:r>
      <w:r>
        <w:rPr>
          <w:rFonts w:hint="eastAsia"/>
        </w:rPr>
        <w:t>）</w:t>
      </w:r>
    </w:p>
    <w:p w14:paraId="4E98B820" w14:textId="473B4E6B" w:rsidR="008F537A" w:rsidRDefault="008F537A" w:rsidP="008F537A">
      <w:r>
        <w:rPr>
          <w:noProof/>
        </w:rPr>
        <w:drawing>
          <wp:inline distT="0" distB="0" distL="0" distR="0" wp14:anchorId="3F099F6F" wp14:editId="6650E3C7">
            <wp:extent cx="5361697" cy="229870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62706" cy="2299133"/>
                    </a:xfrm>
                    <a:prstGeom prst="rect">
                      <a:avLst/>
                    </a:prstGeom>
                  </pic:spPr>
                </pic:pic>
              </a:graphicData>
            </a:graphic>
          </wp:inline>
        </w:drawing>
      </w:r>
    </w:p>
    <w:p w14:paraId="493C4872" w14:textId="28B414A2" w:rsidR="008B7152" w:rsidRDefault="008B7152" w:rsidP="008F537A"/>
    <w:p w14:paraId="1F884ED0" w14:textId="4B4451BC" w:rsidR="008B7152" w:rsidRDefault="008B7152" w:rsidP="008F537A"/>
    <w:p w14:paraId="170080C7" w14:textId="0958FFDA" w:rsidR="008B7152" w:rsidRDefault="008B7152" w:rsidP="008F537A"/>
    <w:p w14:paraId="365C1275" w14:textId="053CD831" w:rsidR="008B7152" w:rsidRDefault="008B7152" w:rsidP="008F537A"/>
    <w:p w14:paraId="0A3E806F" w14:textId="77777777" w:rsidR="008B7152" w:rsidRDefault="008B7152" w:rsidP="008F537A"/>
    <w:p w14:paraId="2D3FB1BF" w14:textId="6DB26315" w:rsidR="008B7152" w:rsidRPr="008F537A" w:rsidRDefault="008B7152" w:rsidP="008F537A">
      <w:r>
        <w:rPr>
          <w:rFonts w:hint="eastAsia"/>
        </w:rPr>
        <w:lastRenderedPageBreak/>
        <w:t>2.</w:t>
      </w:r>
      <w:r>
        <w:rPr>
          <w:rFonts w:hint="eastAsia"/>
        </w:rPr>
        <w:t>自行至商户易会员商户端进行商品同步并上架商品至小程序首页（提交小程序必须上架部分商品至商城首页）</w:t>
      </w:r>
      <w:r w:rsidRPr="008B7152">
        <w:rPr>
          <w:rFonts w:hint="eastAsia"/>
          <w:color w:val="FF0000"/>
        </w:rPr>
        <w:t>系统设置</w:t>
      </w:r>
      <w:r w:rsidRPr="008B7152">
        <w:rPr>
          <w:rFonts w:hint="eastAsia"/>
          <w:color w:val="FF0000"/>
        </w:rPr>
        <w:t>---</w:t>
      </w:r>
      <w:r w:rsidRPr="008B7152">
        <w:rPr>
          <w:rFonts w:hint="eastAsia"/>
          <w:color w:val="FF0000"/>
        </w:rPr>
        <w:t>同步参数设置</w:t>
      </w:r>
      <w:r w:rsidRPr="008B7152">
        <w:rPr>
          <w:color w:val="FF0000"/>
        </w:rPr>
        <w:t>—</w:t>
      </w:r>
      <w:r w:rsidRPr="008B7152">
        <w:rPr>
          <w:rFonts w:hint="eastAsia"/>
          <w:color w:val="FF0000"/>
        </w:rPr>
        <w:t>门店同步商品</w:t>
      </w:r>
    </w:p>
    <w:p w14:paraId="373EF2EC" w14:textId="6F9004DA" w:rsidR="008F537A" w:rsidRDefault="008B7152" w:rsidP="008B69E8">
      <w:pPr>
        <w:pStyle w:val="a3"/>
        <w:widowControl/>
        <w:spacing w:beforeAutospacing="0" w:afterAutospacing="0"/>
        <w:rPr>
          <w:b/>
        </w:rPr>
      </w:pPr>
      <w:r>
        <w:rPr>
          <w:noProof/>
        </w:rPr>
        <w:drawing>
          <wp:inline distT="0" distB="0" distL="0" distR="0" wp14:anchorId="7CE424A0" wp14:editId="26708F6F">
            <wp:extent cx="5274310" cy="22802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280285"/>
                    </a:xfrm>
                    <a:prstGeom prst="rect">
                      <a:avLst/>
                    </a:prstGeom>
                  </pic:spPr>
                </pic:pic>
              </a:graphicData>
            </a:graphic>
          </wp:inline>
        </w:drawing>
      </w:r>
    </w:p>
    <w:p w14:paraId="03171284" w14:textId="787D3466" w:rsidR="008B7152" w:rsidRPr="008B7152" w:rsidRDefault="008B7152" w:rsidP="008B69E8">
      <w:pPr>
        <w:pStyle w:val="a3"/>
        <w:widowControl/>
        <w:spacing w:beforeAutospacing="0" w:afterAutospacing="0"/>
        <w:rPr>
          <w:b/>
          <w:color w:val="FF0000"/>
        </w:rPr>
      </w:pPr>
      <w:r w:rsidRPr="008B7152">
        <w:rPr>
          <w:rFonts w:hint="eastAsia"/>
          <w:b/>
          <w:color w:val="FF0000"/>
        </w:rPr>
        <w:t>商城管理</w:t>
      </w:r>
      <w:r w:rsidRPr="008B7152">
        <w:rPr>
          <w:rFonts w:hint="eastAsia"/>
          <w:b/>
          <w:color w:val="FF0000"/>
        </w:rPr>
        <w:t>---</w:t>
      </w:r>
      <w:r w:rsidRPr="008B7152">
        <w:rPr>
          <w:rFonts w:hint="eastAsia"/>
          <w:b/>
          <w:color w:val="FF0000"/>
        </w:rPr>
        <w:t>商品上架管理（上架几个商品）</w:t>
      </w:r>
      <w:r w:rsidRPr="008B7152">
        <w:rPr>
          <w:rFonts w:hint="eastAsia"/>
          <w:b/>
          <w:color w:val="FF0000"/>
        </w:rPr>
        <w:t>----</w:t>
      </w:r>
      <w:r w:rsidRPr="008B7152">
        <w:rPr>
          <w:rFonts w:hint="eastAsia"/>
          <w:b/>
          <w:color w:val="FF0000"/>
        </w:rPr>
        <w:t>自定义小程序商城首页</w:t>
      </w:r>
    </w:p>
    <w:p w14:paraId="76502DC7" w14:textId="50751427" w:rsidR="008B7152" w:rsidRDefault="008B7152" w:rsidP="008B69E8">
      <w:pPr>
        <w:pStyle w:val="a3"/>
        <w:widowControl/>
        <w:spacing w:beforeAutospacing="0" w:afterAutospacing="0"/>
        <w:rPr>
          <w:b/>
        </w:rPr>
      </w:pPr>
      <w:r>
        <w:rPr>
          <w:noProof/>
        </w:rPr>
        <w:drawing>
          <wp:inline distT="0" distB="0" distL="0" distR="0" wp14:anchorId="444BDBC7" wp14:editId="336BFA7B">
            <wp:extent cx="5274310" cy="2249170"/>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249170"/>
                    </a:xfrm>
                    <a:prstGeom prst="rect">
                      <a:avLst/>
                    </a:prstGeom>
                  </pic:spPr>
                </pic:pic>
              </a:graphicData>
            </a:graphic>
          </wp:inline>
        </w:drawing>
      </w:r>
    </w:p>
    <w:p w14:paraId="36930358" w14:textId="469B4FDA" w:rsidR="008B7152" w:rsidRDefault="008B7152" w:rsidP="008B69E8">
      <w:pPr>
        <w:pStyle w:val="a3"/>
        <w:widowControl/>
        <w:spacing w:beforeAutospacing="0" w:afterAutospacing="0"/>
        <w:rPr>
          <w:b/>
        </w:rPr>
      </w:pPr>
      <w:r>
        <w:rPr>
          <w:noProof/>
        </w:rPr>
        <w:drawing>
          <wp:inline distT="0" distB="0" distL="0" distR="0" wp14:anchorId="090091ED" wp14:editId="542C67EA">
            <wp:extent cx="5274310" cy="1882775"/>
            <wp:effectExtent l="0" t="0" r="2540" b="31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882775"/>
                    </a:xfrm>
                    <a:prstGeom prst="rect">
                      <a:avLst/>
                    </a:prstGeom>
                  </pic:spPr>
                </pic:pic>
              </a:graphicData>
            </a:graphic>
          </wp:inline>
        </w:drawing>
      </w:r>
    </w:p>
    <w:p w14:paraId="4F5341D9" w14:textId="20BEE276" w:rsidR="008B7152" w:rsidRDefault="008B7152" w:rsidP="008B69E8">
      <w:pPr>
        <w:pStyle w:val="a3"/>
        <w:widowControl/>
        <w:spacing w:beforeAutospacing="0" w:afterAutospacing="0"/>
        <w:rPr>
          <w:b/>
        </w:rPr>
      </w:pPr>
    </w:p>
    <w:p w14:paraId="56028DF3" w14:textId="581C58D6" w:rsidR="008B7152" w:rsidRDefault="006E4B78" w:rsidP="008B69E8">
      <w:pPr>
        <w:pStyle w:val="a3"/>
        <w:widowControl/>
        <w:spacing w:beforeAutospacing="0" w:afterAutospacing="0"/>
        <w:rPr>
          <w:b/>
        </w:rPr>
      </w:pPr>
      <w:r>
        <w:rPr>
          <w:rFonts w:hint="eastAsia"/>
          <w:b/>
        </w:rPr>
        <w:t>配置完成后告知客至人员，客至人员会安排提交小程序代码审核</w:t>
      </w:r>
    </w:p>
    <w:p w14:paraId="6BE05A45" w14:textId="18F408F9" w:rsidR="008B7152" w:rsidRDefault="008B7152" w:rsidP="008B69E8">
      <w:pPr>
        <w:pStyle w:val="a3"/>
        <w:widowControl/>
        <w:spacing w:beforeAutospacing="0" w:afterAutospacing="0"/>
        <w:rPr>
          <w:b/>
        </w:rPr>
      </w:pPr>
    </w:p>
    <w:p w14:paraId="6508EE54" w14:textId="22ABFD5C" w:rsidR="008B7152" w:rsidRDefault="008B7152" w:rsidP="008B69E8">
      <w:pPr>
        <w:pStyle w:val="a3"/>
        <w:widowControl/>
        <w:spacing w:beforeAutospacing="0" w:afterAutospacing="0"/>
        <w:rPr>
          <w:b/>
        </w:rPr>
      </w:pPr>
    </w:p>
    <w:p w14:paraId="3B237B07" w14:textId="77777777" w:rsidR="008B7152" w:rsidRPr="008B7152" w:rsidRDefault="008B7152" w:rsidP="008B69E8">
      <w:pPr>
        <w:pStyle w:val="a3"/>
        <w:widowControl/>
        <w:spacing w:beforeAutospacing="0" w:afterAutospacing="0"/>
        <w:rPr>
          <w:b/>
        </w:rPr>
      </w:pPr>
    </w:p>
    <w:p w14:paraId="57E97E32" w14:textId="3B1A8310" w:rsidR="009540EA" w:rsidRDefault="008F537A">
      <w:pPr>
        <w:pStyle w:val="2"/>
        <w:widowControl/>
        <w:spacing w:before="600" w:beforeAutospacing="0" w:after="200" w:afterAutospacing="0"/>
        <w:ind w:left="600" w:right="600"/>
        <w:rPr>
          <w:rFonts w:hint="default"/>
        </w:rPr>
      </w:pPr>
      <w:r>
        <w:rPr>
          <w:color w:val="000000"/>
        </w:rPr>
        <w:lastRenderedPageBreak/>
        <w:t>四</w:t>
      </w:r>
      <w:r w:rsidR="00783663">
        <w:rPr>
          <w:color w:val="000000"/>
        </w:rPr>
        <w:t>．微信模板消息配置</w:t>
      </w:r>
    </w:p>
    <w:p w14:paraId="339B2F2A" w14:textId="77777777" w:rsidR="009540EA" w:rsidRDefault="00783663">
      <w:pPr>
        <w:pStyle w:val="a3"/>
        <w:widowControl/>
        <w:spacing w:beforeAutospacing="0" w:after="320" w:afterAutospacing="0" w:line="32" w:lineRule="atLeast"/>
      </w:pPr>
      <w:r>
        <w:rPr>
          <w:rFonts w:ascii="微软雅黑" w:eastAsia="微软雅黑" w:hAnsi="微软雅黑" w:cs="微软雅黑" w:hint="eastAsia"/>
          <w:color w:val="333333"/>
          <w:sz w:val="32"/>
          <w:szCs w:val="32"/>
          <w:shd w:val="clear" w:color="auto" w:fill="FFFFFF"/>
        </w:rPr>
        <w:t>1.在微信公众平台添加功能插件-模板消息（添加相关信息进行开通）；</w:t>
      </w:r>
      <w:r>
        <w:rPr>
          <w:rFonts w:ascii="微软雅黑" w:eastAsia="微软雅黑" w:hAnsi="微软雅黑" w:cs="微软雅黑"/>
          <w:color w:val="333333"/>
          <w:sz w:val="32"/>
          <w:szCs w:val="32"/>
          <w:shd w:val="clear" w:color="auto" w:fill="FFFFFF"/>
        </w:rPr>
        <w:br/>
      </w:r>
      <w:r>
        <w:rPr>
          <w:rFonts w:ascii="微软雅黑" w:eastAsia="微软雅黑" w:hAnsi="微软雅黑" w:cs="微软雅黑"/>
          <w:noProof/>
          <w:color w:val="333333"/>
          <w:sz w:val="32"/>
          <w:szCs w:val="32"/>
          <w:shd w:val="clear" w:color="auto" w:fill="FFFFFF"/>
        </w:rPr>
        <w:drawing>
          <wp:inline distT="0" distB="0" distL="114300" distR="114300" wp14:anchorId="159C422D" wp14:editId="26A364A2">
            <wp:extent cx="6287770" cy="2985770"/>
            <wp:effectExtent l="0" t="0" r="11430" b="11430"/>
            <wp:docPr id="1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IMG_256"/>
                    <pic:cNvPicPr>
                      <a:picLocks noChangeAspect="1"/>
                    </pic:cNvPicPr>
                  </pic:nvPicPr>
                  <pic:blipFill>
                    <a:blip r:embed="rId26"/>
                    <a:stretch>
                      <a:fillRect/>
                    </a:stretch>
                  </pic:blipFill>
                  <pic:spPr>
                    <a:xfrm>
                      <a:off x="0" y="0"/>
                      <a:ext cx="6287770" cy="2985770"/>
                    </a:xfrm>
                    <a:prstGeom prst="rect">
                      <a:avLst/>
                    </a:prstGeom>
                    <a:noFill/>
                    <a:ln w="9525">
                      <a:noFill/>
                    </a:ln>
                  </pic:spPr>
                </pic:pic>
              </a:graphicData>
            </a:graphic>
          </wp:inline>
        </w:drawing>
      </w:r>
    </w:p>
    <w:p w14:paraId="41BC580E" w14:textId="5AFBC06E" w:rsidR="009540EA" w:rsidRPr="008B69E8" w:rsidRDefault="00783663">
      <w:pPr>
        <w:pStyle w:val="a3"/>
        <w:widowControl/>
        <w:spacing w:beforeAutospacing="0" w:after="320" w:afterAutospacing="0" w:line="32" w:lineRule="atLeast"/>
        <w:rPr>
          <w:rFonts w:ascii="微软雅黑" w:eastAsia="微软雅黑" w:hAnsi="微软雅黑" w:cs="微软雅黑"/>
          <w:color w:val="333333"/>
          <w:sz w:val="32"/>
          <w:szCs w:val="32"/>
          <w:shd w:val="clear" w:color="auto" w:fill="FFFFFF"/>
        </w:rPr>
      </w:pPr>
      <w:r>
        <w:rPr>
          <w:rFonts w:ascii="微软雅黑" w:eastAsia="微软雅黑" w:hAnsi="微软雅黑" w:cs="微软雅黑"/>
          <w:noProof/>
          <w:color w:val="333333"/>
          <w:sz w:val="32"/>
          <w:szCs w:val="32"/>
          <w:shd w:val="clear" w:color="auto" w:fill="FFFFFF"/>
        </w:rPr>
        <w:drawing>
          <wp:inline distT="0" distB="0" distL="114300" distR="114300" wp14:anchorId="65585BBD" wp14:editId="09C4470B">
            <wp:extent cx="6266815" cy="2622550"/>
            <wp:effectExtent l="0" t="0" r="6985" b="19050"/>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27"/>
                    <a:stretch>
                      <a:fillRect/>
                    </a:stretch>
                  </pic:blipFill>
                  <pic:spPr>
                    <a:xfrm>
                      <a:off x="0" y="0"/>
                      <a:ext cx="6266815" cy="2622550"/>
                    </a:xfrm>
                    <a:prstGeom prst="rect">
                      <a:avLst/>
                    </a:prstGeom>
                    <a:noFill/>
                    <a:ln w="9525">
                      <a:noFill/>
                    </a:ln>
                  </pic:spPr>
                </pic:pic>
              </a:graphicData>
            </a:graphic>
          </wp:inline>
        </w:drawing>
      </w:r>
    </w:p>
    <w:p w14:paraId="718ADC16" w14:textId="77777777" w:rsidR="009540EA" w:rsidRDefault="00783663">
      <w:pPr>
        <w:pStyle w:val="a3"/>
        <w:widowControl/>
        <w:spacing w:beforeAutospacing="0" w:after="320" w:afterAutospacing="0" w:line="32" w:lineRule="atLeast"/>
        <w:rPr>
          <w:rFonts w:ascii="微软雅黑" w:eastAsia="微软雅黑" w:hAnsi="微软雅黑" w:cs="微软雅黑"/>
          <w:color w:val="333333"/>
          <w:sz w:val="32"/>
          <w:szCs w:val="32"/>
          <w:shd w:val="clear" w:color="auto" w:fill="FFFFFF"/>
        </w:rPr>
      </w:pPr>
      <w:r>
        <w:rPr>
          <w:rFonts w:ascii="微软雅黑" w:eastAsia="微软雅黑" w:hAnsi="微软雅黑" w:cs="微软雅黑"/>
          <w:noProof/>
          <w:color w:val="333333"/>
          <w:sz w:val="32"/>
          <w:szCs w:val="32"/>
          <w:shd w:val="clear" w:color="auto" w:fill="FFFFFF"/>
        </w:rPr>
        <w:lastRenderedPageBreak/>
        <w:drawing>
          <wp:inline distT="0" distB="0" distL="114300" distR="114300" wp14:anchorId="49E61B41" wp14:editId="1BB0778A">
            <wp:extent cx="6286500" cy="2983865"/>
            <wp:effectExtent l="0" t="0" r="12700" b="13335"/>
            <wp:docPr id="1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8"/>
                    <pic:cNvPicPr>
                      <a:picLocks noChangeAspect="1"/>
                    </pic:cNvPicPr>
                  </pic:nvPicPr>
                  <pic:blipFill>
                    <a:blip r:embed="rId28"/>
                    <a:stretch>
                      <a:fillRect/>
                    </a:stretch>
                  </pic:blipFill>
                  <pic:spPr>
                    <a:xfrm>
                      <a:off x="0" y="0"/>
                      <a:ext cx="6286500" cy="2983865"/>
                    </a:xfrm>
                    <a:prstGeom prst="rect">
                      <a:avLst/>
                    </a:prstGeom>
                    <a:noFill/>
                    <a:ln w="9525">
                      <a:noFill/>
                    </a:ln>
                  </pic:spPr>
                </pic:pic>
              </a:graphicData>
            </a:graphic>
          </wp:inline>
        </w:drawing>
      </w:r>
    </w:p>
    <w:p w14:paraId="772A315F" w14:textId="198EDB20" w:rsidR="009540EA" w:rsidRDefault="00783663">
      <w:pPr>
        <w:pStyle w:val="a3"/>
        <w:widowControl/>
        <w:spacing w:beforeAutospacing="0" w:after="320" w:afterAutospacing="0" w:line="32" w:lineRule="atLeast"/>
        <w:rPr>
          <w:rFonts w:ascii="微软雅黑" w:eastAsia="微软雅黑" w:hAnsi="微软雅黑" w:cs="微软雅黑"/>
          <w:color w:val="333333"/>
          <w:sz w:val="32"/>
          <w:szCs w:val="32"/>
          <w:shd w:val="clear" w:color="auto" w:fill="FFFFFF"/>
        </w:rPr>
      </w:pPr>
      <w:r>
        <w:rPr>
          <w:rFonts w:ascii="微软雅黑" w:eastAsia="微软雅黑" w:hAnsi="微软雅黑" w:cs="微软雅黑"/>
          <w:color w:val="333333"/>
          <w:sz w:val="32"/>
          <w:szCs w:val="32"/>
          <w:shd w:val="clear" w:color="auto" w:fill="FFFFFF"/>
        </w:rPr>
        <w:t>模版消息申请填写的行业为：</w:t>
      </w:r>
      <w:r w:rsidR="00F2621C" w:rsidRPr="00F2621C">
        <w:rPr>
          <w:rFonts w:ascii="微软雅黑" w:eastAsia="微软雅黑" w:hAnsi="微软雅黑" w:cs="微软雅黑" w:hint="eastAsia"/>
          <w:color w:val="FF0000"/>
          <w:sz w:val="32"/>
          <w:szCs w:val="32"/>
          <w:shd w:val="clear" w:color="auto" w:fill="FFFFFF"/>
        </w:rPr>
        <w:t>（非常重要）</w:t>
      </w:r>
    </w:p>
    <w:p w14:paraId="28B5139B" w14:textId="77777777" w:rsidR="009540EA" w:rsidRDefault="00783663">
      <w:pPr>
        <w:pStyle w:val="a3"/>
        <w:widowControl/>
        <w:spacing w:beforeAutospacing="0" w:after="320" w:afterAutospacing="0" w:line="32" w:lineRule="atLeast"/>
        <w:rPr>
          <w:rFonts w:ascii="微软雅黑" w:eastAsia="微软雅黑" w:hAnsi="微软雅黑" w:cs="微软雅黑"/>
          <w:color w:val="FF0000"/>
          <w:sz w:val="28"/>
          <w:szCs w:val="28"/>
          <w:shd w:val="clear" w:color="auto" w:fill="FFFFFF"/>
        </w:rPr>
      </w:pPr>
      <w:r>
        <w:rPr>
          <w:rFonts w:ascii="微软雅黑" w:eastAsia="微软雅黑" w:hAnsi="微软雅黑" w:cs="微软雅黑"/>
          <w:color w:val="FF0000"/>
          <w:sz w:val="28"/>
          <w:szCs w:val="28"/>
          <w:shd w:val="clear" w:color="auto" w:fill="FFFFFF"/>
        </w:rPr>
        <w:t>主营行业：IT科技 互联网|电子商务</w:t>
      </w:r>
    </w:p>
    <w:p w14:paraId="45BDF228" w14:textId="77777777" w:rsidR="009540EA" w:rsidRDefault="00783663">
      <w:pPr>
        <w:pStyle w:val="a3"/>
        <w:widowControl/>
        <w:spacing w:beforeAutospacing="0" w:after="320" w:afterAutospacing="0" w:line="32" w:lineRule="atLeast"/>
        <w:rPr>
          <w:rFonts w:ascii="微软雅黑" w:eastAsia="微软雅黑" w:hAnsi="微软雅黑" w:cs="微软雅黑"/>
          <w:color w:val="FF0000"/>
          <w:sz w:val="32"/>
          <w:szCs w:val="32"/>
          <w:shd w:val="clear" w:color="auto" w:fill="FFFFFF"/>
        </w:rPr>
      </w:pPr>
      <w:r>
        <w:rPr>
          <w:rFonts w:ascii="微软雅黑" w:eastAsia="微软雅黑" w:hAnsi="微软雅黑" w:cs="微软雅黑"/>
          <w:color w:val="FF0000"/>
          <w:sz w:val="28"/>
          <w:szCs w:val="28"/>
          <w:shd w:val="clear" w:color="auto" w:fill="FFFFFF"/>
        </w:rPr>
        <w:t>副营行业：IT科技  IT软件与服务</w:t>
      </w:r>
    </w:p>
    <w:p w14:paraId="48C228D4" w14:textId="187929AD" w:rsidR="009540EA" w:rsidRDefault="00783663">
      <w:pPr>
        <w:pStyle w:val="a3"/>
        <w:widowControl/>
        <w:spacing w:beforeAutospacing="0" w:after="320" w:afterAutospacing="0" w:line="32" w:lineRule="atLeast"/>
      </w:pPr>
      <w:r>
        <w:rPr>
          <w:noProof/>
        </w:rPr>
        <w:drawing>
          <wp:inline distT="0" distB="0" distL="114300" distR="114300" wp14:anchorId="5BE6A453" wp14:editId="3A3AF106">
            <wp:extent cx="3257550" cy="2771140"/>
            <wp:effectExtent l="0" t="0" r="19050" b="2286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9"/>
                    <a:stretch>
                      <a:fillRect/>
                    </a:stretch>
                  </pic:blipFill>
                  <pic:spPr>
                    <a:xfrm>
                      <a:off x="0" y="0"/>
                      <a:ext cx="3257550" cy="2771140"/>
                    </a:xfrm>
                    <a:prstGeom prst="rect">
                      <a:avLst/>
                    </a:prstGeom>
                    <a:noFill/>
                    <a:ln w="9525">
                      <a:noFill/>
                    </a:ln>
                  </pic:spPr>
                </pic:pic>
              </a:graphicData>
            </a:graphic>
          </wp:inline>
        </w:drawing>
      </w:r>
      <w:r>
        <w:rPr>
          <w:rFonts w:ascii="微软雅黑" w:eastAsia="微软雅黑" w:hAnsi="微软雅黑" w:cs="微软雅黑"/>
          <w:color w:val="333333"/>
          <w:sz w:val="32"/>
          <w:szCs w:val="32"/>
          <w:shd w:val="clear" w:color="auto" w:fill="FFFFFF"/>
        </w:rPr>
        <w:br/>
        <w:t>2.开通后需要添加以下模板</w:t>
      </w:r>
    </w:p>
    <w:p w14:paraId="5BA53B02"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lastRenderedPageBreak/>
        <w:t>待办任务通知</w:t>
      </w:r>
      <w:r>
        <w:rPr>
          <w:rFonts w:ascii="YaHei Consolas Hybrid" w:eastAsia="YaHei Consolas Hybrid" w:hAnsi="YaHei Consolas Hybrid" w:cs="YaHei Consolas Hybrid"/>
          <w:color w:val="000000"/>
          <w:sz w:val="28"/>
          <w:szCs w:val="28"/>
          <w:shd w:val="clear" w:color="auto" w:fill="FCFCFC"/>
        </w:rPr>
        <w:t xml:space="preserve">    OPENTM206831895</w:t>
      </w:r>
    </w:p>
    <w:p w14:paraId="6CD5AE70"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充值成功通知</w:t>
      </w:r>
      <w:r>
        <w:rPr>
          <w:rFonts w:ascii="YaHei Consolas Hybrid" w:eastAsia="YaHei Consolas Hybrid" w:hAnsi="YaHei Consolas Hybrid" w:cs="YaHei Consolas Hybrid"/>
          <w:color w:val="000000"/>
          <w:sz w:val="28"/>
          <w:szCs w:val="28"/>
          <w:shd w:val="clear" w:color="auto" w:fill="FCFCFC"/>
        </w:rPr>
        <w:t xml:space="preserve">    OPENTM410119156</w:t>
      </w:r>
    </w:p>
    <w:p w14:paraId="5C920269"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等级升级通知</w:t>
      </w:r>
      <w:r>
        <w:rPr>
          <w:rFonts w:ascii="YaHei Consolas Hybrid" w:eastAsia="YaHei Consolas Hybrid" w:hAnsi="YaHei Consolas Hybrid" w:cs="YaHei Consolas Hybrid"/>
          <w:color w:val="000000"/>
          <w:sz w:val="28"/>
          <w:szCs w:val="28"/>
          <w:shd w:val="clear" w:color="auto" w:fill="FCFCFC"/>
        </w:rPr>
        <w:t xml:space="preserve">    OPENTM401426285</w:t>
      </w:r>
    </w:p>
    <w:p w14:paraId="68735C92"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订单服务提醒</w:t>
      </w:r>
      <w:r>
        <w:rPr>
          <w:rFonts w:ascii="YaHei Consolas Hybrid" w:eastAsia="YaHei Consolas Hybrid" w:hAnsi="YaHei Consolas Hybrid" w:cs="YaHei Consolas Hybrid"/>
          <w:color w:val="000000"/>
          <w:sz w:val="28"/>
          <w:szCs w:val="28"/>
          <w:shd w:val="clear" w:color="auto" w:fill="FCFCFC"/>
        </w:rPr>
        <w:t xml:space="preserve">    OPENTM401887042</w:t>
      </w:r>
    </w:p>
    <w:p w14:paraId="2CB3327E"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订单评价提醒</w:t>
      </w:r>
      <w:r>
        <w:rPr>
          <w:rFonts w:ascii="YaHei Consolas Hybrid" w:eastAsia="YaHei Consolas Hybrid" w:hAnsi="YaHei Consolas Hybrid" w:cs="YaHei Consolas Hybrid"/>
          <w:color w:val="000000"/>
          <w:sz w:val="28"/>
          <w:szCs w:val="28"/>
          <w:shd w:val="clear" w:color="auto" w:fill="FCFCFC"/>
        </w:rPr>
        <w:t xml:space="preserve">    OPENTM205102209</w:t>
      </w:r>
    </w:p>
    <w:p w14:paraId="71A4E35D"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关注成功通知</w:t>
      </w:r>
      <w:r>
        <w:rPr>
          <w:rFonts w:ascii="YaHei Consolas Hybrid" w:eastAsia="YaHei Consolas Hybrid" w:hAnsi="YaHei Consolas Hybrid" w:cs="YaHei Consolas Hybrid"/>
          <w:color w:val="000000"/>
          <w:sz w:val="28"/>
          <w:szCs w:val="28"/>
          <w:shd w:val="clear" w:color="auto" w:fill="FCFCFC"/>
        </w:rPr>
        <w:t xml:space="preserve">    OPENTM405760856</w:t>
      </w:r>
    </w:p>
    <w:p w14:paraId="5DB34D96"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领取结果通知</w:t>
      </w:r>
      <w:r>
        <w:rPr>
          <w:rFonts w:ascii="YaHei Consolas Hybrid" w:eastAsia="YaHei Consolas Hybrid" w:hAnsi="YaHei Consolas Hybrid" w:cs="YaHei Consolas Hybrid"/>
          <w:color w:val="000000"/>
          <w:sz w:val="28"/>
          <w:szCs w:val="28"/>
          <w:shd w:val="clear" w:color="auto" w:fill="FCFCFC"/>
        </w:rPr>
        <w:t xml:space="preserve">    OPENTM202441748</w:t>
      </w:r>
    </w:p>
    <w:p w14:paraId="42B4556C"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拼团成功通知</w:t>
      </w:r>
      <w:r>
        <w:rPr>
          <w:rFonts w:ascii="YaHei Consolas Hybrid" w:eastAsia="YaHei Consolas Hybrid" w:hAnsi="YaHei Consolas Hybrid" w:cs="YaHei Consolas Hybrid"/>
          <w:color w:val="000000"/>
          <w:sz w:val="28"/>
          <w:szCs w:val="28"/>
          <w:shd w:val="clear" w:color="auto" w:fill="FCFCFC"/>
        </w:rPr>
        <w:t xml:space="preserve">    OPENTM407456411</w:t>
      </w:r>
    </w:p>
    <w:p w14:paraId="1B3DF996"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退款通知</w:t>
      </w:r>
      <w:r>
        <w:rPr>
          <w:rFonts w:ascii="YaHei Consolas Hybrid" w:eastAsia="YaHei Consolas Hybrid" w:hAnsi="YaHei Consolas Hybrid" w:cs="YaHei Consolas Hybrid"/>
          <w:color w:val="000000"/>
          <w:sz w:val="28"/>
          <w:szCs w:val="28"/>
          <w:shd w:val="clear" w:color="auto" w:fill="FCFCFC"/>
        </w:rPr>
        <w:t xml:space="preserve">    TM00004</w:t>
      </w:r>
    </w:p>
    <w:p w14:paraId="339CB1CE"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消费提醒</w:t>
      </w:r>
      <w:r>
        <w:rPr>
          <w:rFonts w:ascii="YaHei Consolas Hybrid" w:eastAsia="YaHei Consolas Hybrid" w:hAnsi="YaHei Consolas Hybrid" w:cs="YaHei Consolas Hybrid"/>
          <w:color w:val="000000"/>
          <w:sz w:val="28"/>
          <w:szCs w:val="28"/>
          <w:shd w:val="clear" w:color="auto" w:fill="FCFCFC"/>
        </w:rPr>
        <w:t xml:space="preserve">    OPENTM200787222</w:t>
      </w:r>
    </w:p>
    <w:p w14:paraId="1D5DFC29" w14:textId="77777777" w:rsidR="009540EA" w:rsidRDefault="00783663">
      <w:pPr>
        <w:widowControl/>
        <w:numPr>
          <w:ilvl w:val="0"/>
          <w:numId w:val="3"/>
        </w:numPr>
        <w:shd w:val="clear" w:color="auto" w:fill="FCFCFC"/>
        <w:spacing w:beforeAutospacing="1" w:afterAutospacing="1" w:line="32" w:lineRule="atLeast"/>
        <w:jc w:val="left"/>
      </w:pPr>
      <w:r>
        <w:rPr>
          <w:rFonts w:ascii="YaHei Consolas Hybrid" w:eastAsia="YaHei Consolas Hybrid" w:hAnsi="YaHei Consolas Hybrid" w:cs="YaHei Consolas Hybrid"/>
          <w:color w:val="666600"/>
          <w:sz w:val="28"/>
          <w:szCs w:val="28"/>
          <w:shd w:val="clear" w:color="auto" w:fill="FCFCFC"/>
        </w:rPr>
        <w:t>注册成功通知</w:t>
      </w:r>
      <w:r>
        <w:rPr>
          <w:rFonts w:ascii="YaHei Consolas Hybrid" w:eastAsia="YaHei Consolas Hybrid" w:hAnsi="YaHei Consolas Hybrid" w:cs="YaHei Consolas Hybrid"/>
          <w:color w:val="000000"/>
          <w:sz w:val="28"/>
          <w:szCs w:val="28"/>
          <w:shd w:val="clear" w:color="auto" w:fill="FCFCFC"/>
        </w:rPr>
        <w:t xml:space="preserve">    OPENTM409879450</w:t>
      </w:r>
    </w:p>
    <w:p w14:paraId="399F7FF2" w14:textId="77777777" w:rsidR="009540EA" w:rsidRDefault="00783663">
      <w:pPr>
        <w:pStyle w:val="a3"/>
        <w:widowControl/>
        <w:spacing w:beforeAutospacing="0" w:afterAutospacing="0" w:line="32" w:lineRule="atLeast"/>
      </w:pPr>
      <w:r>
        <w:rPr>
          <w:rFonts w:ascii="微软雅黑" w:eastAsia="微软雅黑" w:hAnsi="微软雅黑" w:cs="微软雅黑"/>
          <w:color w:val="333333"/>
          <w:sz w:val="32"/>
          <w:szCs w:val="32"/>
          <w:shd w:val="clear" w:color="auto" w:fill="FFFFFF"/>
        </w:rPr>
        <w:t>3.在“商户端-系统设置-微信模板消息”中点击“模板同步”即可。（前提是已经正确配置好公众号的相关信息）</w:t>
      </w:r>
    </w:p>
    <w:p w14:paraId="3979A997" w14:textId="3883B0D9" w:rsidR="009540EA" w:rsidRDefault="00F2621C">
      <w:r>
        <w:rPr>
          <w:noProof/>
        </w:rPr>
        <w:drawing>
          <wp:inline distT="0" distB="0" distL="0" distR="0" wp14:anchorId="2C7763BF" wp14:editId="4662D98C">
            <wp:extent cx="5351585" cy="2643577"/>
            <wp:effectExtent l="0" t="0" r="1905"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55971" cy="2645744"/>
                    </a:xfrm>
                    <a:prstGeom prst="rect">
                      <a:avLst/>
                    </a:prstGeom>
                  </pic:spPr>
                </pic:pic>
              </a:graphicData>
            </a:graphic>
          </wp:inline>
        </w:drawing>
      </w:r>
    </w:p>
    <w:p w14:paraId="0B6BE52B" w14:textId="7567F24D" w:rsidR="009540EA" w:rsidRDefault="008F537A">
      <w:pPr>
        <w:pStyle w:val="2"/>
        <w:widowControl/>
        <w:spacing w:before="600" w:beforeAutospacing="0" w:after="200" w:afterAutospacing="0"/>
        <w:ind w:right="600"/>
        <w:rPr>
          <w:rFonts w:hint="default"/>
          <w:color w:val="000000"/>
        </w:rPr>
      </w:pPr>
      <w:r>
        <w:rPr>
          <w:color w:val="000000"/>
        </w:rPr>
        <w:t>五</w:t>
      </w:r>
      <w:r w:rsidR="00783663">
        <w:rPr>
          <w:color w:val="000000"/>
        </w:rPr>
        <w:t>．支付</w:t>
      </w:r>
      <w:r w:rsidR="003332B9">
        <w:rPr>
          <w:color w:val="000000"/>
        </w:rPr>
        <w:t>申请</w:t>
      </w:r>
    </w:p>
    <w:p w14:paraId="2AF2A651" w14:textId="548C5F14" w:rsidR="00824E3C" w:rsidRPr="00824E3C" w:rsidRDefault="00824E3C" w:rsidP="00824E3C">
      <w:r>
        <w:rPr>
          <w:rFonts w:hint="eastAsia"/>
        </w:rPr>
        <w:lastRenderedPageBreak/>
        <w:t>注明：因</w:t>
      </w:r>
      <w:r w:rsidRPr="00824E3C">
        <w:rPr>
          <w:rFonts w:hint="eastAsia"/>
        </w:rPr>
        <w:t>配置思迅</w:t>
      </w:r>
      <w:r w:rsidRPr="00824E3C">
        <w:rPr>
          <w:rFonts w:hint="eastAsia"/>
        </w:rPr>
        <w:t>pay</w:t>
      </w:r>
      <w:r w:rsidRPr="00824E3C">
        <w:rPr>
          <w:rFonts w:hint="eastAsia"/>
        </w:rPr>
        <w:t>时，多账户错配混乱，</w:t>
      </w:r>
      <w:r>
        <w:rPr>
          <w:rFonts w:hint="eastAsia"/>
        </w:rPr>
        <w:t>故</w:t>
      </w:r>
      <w:r w:rsidRPr="00824E3C">
        <w:rPr>
          <w:rFonts w:hint="eastAsia"/>
        </w:rPr>
        <w:t>从</w:t>
      </w:r>
      <w:r>
        <w:rPr>
          <w:rFonts w:hint="eastAsia"/>
        </w:rPr>
        <w:t>2019</w:t>
      </w:r>
      <w:r>
        <w:rPr>
          <w:rFonts w:hint="eastAsia"/>
        </w:rPr>
        <w:t>年</w:t>
      </w:r>
      <w:r>
        <w:rPr>
          <w:rFonts w:hint="eastAsia"/>
        </w:rPr>
        <w:t>9</w:t>
      </w:r>
      <w:r w:rsidR="003705D2">
        <w:rPr>
          <w:rFonts w:hint="eastAsia"/>
        </w:rPr>
        <w:t>月</w:t>
      </w:r>
      <w:r w:rsidR="003705D2">
        <w:rPr>
          <w:rFonts w:hint="eastAsia"/>
        </w:rPr>
        <w:t>5</w:t>
      </w:r>
      <w:r w:rsidR="003705D2">
        <w:rPr>
          <w:rFonts w:hint="eastAsia"/>
        </w:rPr>
        <w:t>日</w:t>
      </w:r>
      <w:r w:rsidRPr="00824E3C">
        <w:rPr>
          <w:rFonts w:hint="eastAsia"/>
        </w:rPr>
        <w:t>起由客至统一提交</w:t>
      </w:r>
      <w:r w:rsidR="003705D2">
        <w:rPr>
          <w:rFonts w:hint="eastAsia"/>
        </w:rPr>
        <w:t>申请并</w:t>
      </w:r>
      <w:r w:rsidRPr="00824E3C">
        <w:rPr>
          <w:rFonts w:hint="eastAsia"/>
        </w:rPr>
        <w:t>统一配置。</w:t>
      </w:r>
    </w:p>
    <w:p w14:paraId="4F976AFD" w14:textId="068C72E6" w:rsidR="00AE3FDD" w:rsidRDefault="00783663">
      <w:pPr>
        <w:rPr>
          <w:b/>
          <w:bCs/>
          <w:sz w:val="28"/>
          <w:szCs w:val="28"/>
        </w:rPr>
      </w:pPr>
      <w:r>
        <w:rPr>
          <w:b/>
          <w:bCs/>
          <w:sz w:val="28"/>
          <w:szCs w:val="28"/>
        </w:rPr>
        <w:t>1.</w:t>
      </w:r>
      <w:r>
        <w:rPr>
          <w:b/>
          <w:bCs/>
          <w:sz w:val="28"/>
          <w:szCs w:val="28"/>
        </w:rPr>
        <w:t>支付</w:t>
      </w:r>
      <w:r w:rsidR="003705D2">
        <w:rPr>
          <w:rFonts w:hint="eastAsia"/>
          <w:b/>
          <w:bCs/>
          <w:sz w:val="28"/>
          <w:szCs w:val="28"/>
        </w:rPr>
        <w:t>申请</w:t>
      </w:r>
      <w:r w:rsidR="00CB5B52">
        <w:rPr>
          <w:rFonts w:hint="eastAsia"/>
          <w:b/>
          <w:bCs/>
          <w:sz w:val="28"/>
          <w:szCs w:val="28"/>
        </w:rPr>
        <w:t>：</w:t>
      </w:r>
      <w:r w:rsidR="00BB464D">
        <w:rPr>
          <w:rFonts w:hint="eastAsia"/>
          <w:b/>
          <w:bCs/>
          <w:sz w:val="28"/>
          <w:szCs w:val="28"/>
        </w:rPr>
        <w:t>需</w:t>
      </w:r>
      <w:r w:rsidR="003705D2">
        <w:rPr>
          <w:rFonts w:hint="eastAsia"/>
          <w:b/>
          <w:bCs/>
          <w:sz w:val="28"/>
          <w:szCs w:val="28"/>
        </w:rPr>
        <w:t>代理商</w:t>
      </w:r>
      <w:r w:rsidR="00BB464D">
        <w:rPr>
          <w:rFonts w:hint="eastAsia"/>
          <w:b/>
          <w:bCs/>
          <w:sz w:val="28"/>
          <w:szCs w:val="28"/>
        </w:rPr>
        <w:t>提交对应</w:t>
      </w:r>
      <w:r w:rsidR="003705D2">
        <w:rPr>
          <w:rFonts w:hint="eastAsia"/>
          <w:b/>
          <w:bCs/>
          <w:sz w:val="28"/>
          <w:szCs w:val="28"/>
        </w:rPr>
        <w:t>商户</w:t>
      </w:r>
      <w:r w:rsidR="00BB464D">
        <w:rPr>
          <w:rFonts w:hint="eastAsia"/>
          <w:b/>
          <w:bCs/>
          <w:sz w:val="28"/>
          <w:szCs w:val="28"/>
        </w:rPr>
        <w:t>的资料进行申请</w:t>
      </w:r>
      <w:r w:rsidR="008960BE">
        <w:rPr>
          <w:rFonts w:hint="eastAsia"/>
          <w:b/>
          <w:bCs/>
          <w:sz w:val="28"/>
          <w:szCs w:val="28"/>
        </w:rPr>
        <w:t>（申请文档一并放入账号开通邮件内，麻烦自行下载</w:t>
      </w:r>
      <w:r w:rsidR="00681C74">
        <w:rPr>
          <w:rFonts w:hint="eastAsia"/>
          <w:b/>
          <w:bCs/>
          <w:sz w:val="28"/>
          <w:szCs w:val="28"/>
        </w:rPr>
        <w:t>查看并提供发送至指定</w:t>
      </w:r>
      <w:r w:rsidR="00681C74">
        <w:rPr>
          <w:rFonts w:hint="eastAsia"/>
          <w:b/>
          <w:bCs/>
          <w:sz w:val="28"/>
          <w:szCs w:val="28"/>
        </w:rPr>
        <w:t>QQ</w:t>
      </w:r>
      <w:r w:rsidR="00681C74">
        <w:rPr>
          <w:rFonts w:hint="eastAsia"/>
          <w:b/>
          <w:bCs/>
          <w:sz w:val="28"/>
          <w:szCs w:val="28"/>
        </w:rPr>
        <w:t>（自行添加即可）</w:t>
      </w:r>
      <w:r w:rsidR="008960BE">
        <w:rPr>
          <w:rFonts w:hint="eastAsia"/>
          <w:b/>
          <w:bCs/>
          <w:sz w:val="28"/>
          <w:szCs w:val="28"/>
        </w:rPr>
        <w:t>）</w:t>
      </w:r>
    </w:p>
    <w:p w14:paraId="0828C1BF" w14:textId="09D3664D" w:rsidR="00681C74" w:rsidRDefault="00681C74">
      <w:pPr>
        <w:rPr>
          <w:b/>
          <w:bCs/>
          <w:sz w:val="28"/>
          <w:szCs w:val="28"/>
        </w:rPr>
      </w:pPr>
      <w:r w:rsidRPr="00681C74">
        <w:rPr>
          <w:rFonts w:hint="eastAsia"/>
          <w:b/>
          <w:bCs/>
          <w:sz w:val="28"/>
          <w:szCs w:val="28"/>
        </w:rPr>
        <w:t>移动支付递交材料用专</w:t>
      </w:r>
      <w:r>
        <w:rPr>
          <w:rFonts w:hint="eastAsia"/>
          <w:b/>
          <w:bCs/>
          <w:sz w:val="28"/>
          <w:szCs w:val="28"/>
        </w:rPr>
        <w:t>用</w:t>
      </w:r>
      <w:r w:rsidRPr="00681C74">
        <w:rPr>
          <w:rFonts w:hint="eastAsia"/>
          <w:b/>
          <w:bCs/>
          <w:sz w:val="28"/>
          <w:szCs w:val="28"/>
        </w:rPr>
        <w:t>的</w:t>
      </w:r>
      <w:r>
        <w:rPr>
          <w:rFonts w:hint="eastAsia"/>
          <w:b/>
          <w:bCs/>
          <w:sz w:val="28"/>
          <w:szCs w:val="28"/>
        </w:rPr>
        <w:t>：</w:t>
      </w:r>
      <w:r w:rsidRPr="00681C74">
        <w:rPr>
          <w:rFonts w:hint="eastAsia"/>
          <w:b/>
          <w:bCs/>
          <w:sz w:val="28"/>
          <w:szCs w:val="28"/>
        </w:rPr>
        <w:t>QQ1274807828</w:t>
      </w:r>
    </w:p>
    <w:p w14:paraId="0AA5D8F8" w14:textId="6647407D" w:rsidR="009540EA" w:rsidRPr="008A65DA" w:rsidRDefault="009540EA"/>
    <w:p w14:paraId="67002A9C" w14:textId="5681D626" w:rsidR="009540EA" w:rsidRDefault="009540EA"/>
    <w:p w14:paraId="0C6F8D4C" w14:textId="77777777" w:rsidR="009540EA" w:rsidRDefault="009540EA"/>
    <w:p w14:paraId="2E8C624B" w14:textId="77777777" w:rsidR="009540EA" w:rsidRDefault="009540EA"/>
    <w:p w14:paraId="5AA3AE3D" w14:textId="4E01485F" w:rsidR="009540EA" w:rsidRDefault="009540EA"/>
    <w:p w14:paraId="2AFDDD5A" w14:textId="77777777" w:rsidR="004035AE" w:rsidRDefault="004035AE"/>
    <w:p w14:paraId="54602F94" w14:textId="29950D97" w:rsidR="009540EA" w:rsidRDefault="009540EA"/>
    <w:p w14:paraId="5637192B" w14:textId="1ACD731F" w:rsidR="00681C74" w:rsidRDefault="00681C74"/>
    <w:p w14:paraId="56C62056" w14:textId="77777777" w:rsidR="00681C74" w:rsidRDefault="00681C74"/>
    <w:p w14:paraId="090E1D4E" w14:textId="5CACA686" w:rsidR="009540EA" w:rsidRDefault="00783663" w:rsidP="008F537A">
      <w:pPr>
        <w:pStyle w:val="2"/>
        <w:widowControl/>
        <w:numPr>
          <w:ilvl w:val="0"/>
          <w:numId w:val="14"/>
        </w:numPr>
        <w:spacing w:before="600" w:beforeAutospacing="0" w:after="200" w:afterAutospacing="0"/>
        <w:ind w:right="600"/>
        <w:rPr>
          <w:rFonts w:hint="default"/>
          <w:color w:val="000000"/>
        </w:rPr>
      </w:pPr>
      <w:r>
        <w:rPr>
          <w:color w:val="000000"/>
        </w:rPr>
        <w:t>短信平台配置</w:t>
      </w:r>
    </w:p>
    <w:p w14:paraId="7D86F952" w14:textId="77777777" w:rsidR="009540EA" w:rsidRDefault="00783663">
      <w:pPr>
        <w:rPr>
          <w:b/>
          <w:bCs/>
          <w:color w:val="FF0000"/>
          <w:sz w:val="28"/>
          <w:szCs w:val="28"/>
        </w:rPr>
      </w:pPr>
      <w:r>
        <w:rPr>
          <w:b/>
          <w:bCs/>
          <w:sz w:val="28"/>
          <w:szCs w:val="28"/>
        </w:rPr>
        <w:t>短信平台为会员注册（验证码），营销推送涉及到的短信验证码</w:t>
      </w:r>
      <w:r>
        <w:rPr>
          <w:b/>
          <w:bCs/>
          <w:color w:val="FF0000"/>
          <w:sz w:val="28"/>
          <w:szCs w:val="28"/>
        </w:rPr>
        <w:t>（为上线前必须申请的账号）</w:t>
      </w:r>
    </w:p>
    <w:p w14:paraId="3E17C3A3" w14:textId="77777777" w:rsidR="009540EA" w:rsidRDefault="00783663">
      <w:pPr>
        <w:rPr>
          <w:b/>
          <w:bCs/>
          <w:sz w:val="28"/>
          <w:szCs w:val="28"/>
        </w:rPr>
      </w:pPr>
      <w:r>
        <w:rPr>
          <w:b/>
          <w:bCs/>
          <w:sz w:val="28"/>
          <w:szCs w:val="28"/>
        </w:rPr>
        <w:t>&lt;1&gt;</w:t>
      </w:r>
      <w:r>
        <w:rPr>
          <w:b/>
          <w:bCs/>
          <w:sz w:val="28"/>
          <w:szCs w:val="28"/>
        </w:rPr>
        <w:t>联系助通短信平台。联系人：朱峰</w:t>
      </w:r>
      <w:r>
        <w:rPr>
          <w:b/>
          <w:bCs/>
          <w:sz w:val="28"/>
          <w:szCs w:val="28"/>
        </w:rPr>
        <w:t xml:space="preserve">  </w:t>
      </w:r>
      <w:r>
        <w:rPr>
          <w:b/>
          <w:bCs/>
          <w:sz w:val="28"/>
          <w:szCs w:val="28"/>
        </w:rPr>
        <w:t>电话：</w:t>
      </w:r>
      <w:r>
        <w:rPr>
          <w:b/>
          <w:bCs/>
          <w:sz w:val="28"/>
          <w:szCs w:val="28"/>
        </w:rPr>
        <w:t>18017902069</w:t>
      </w:r>
    </w:p>
    <w:p w14:paraId="30B92001" w14:textId="77777777" w:rsidR="009540EA" w:rsidRDefault="00783663">
      <w:pPr>
        <w:rPr>
          <w:b/>
          <w:bCs/>
          <w:sz w:val="28"/>
          <w:szCs w:val="28"/>
        </w:rPr>
      </w:pPr>
      <w:r>
        <w:rPr>
          <w:b/>
          <w:bCs/>
          <w:sz w:val="28"/>
          <w:szCs w:val="28"/>
        </w:rPr>
        <w:t>开通短信平台账号（开通后至</w:t>
      </w:r>
      <w:r>
        <w:rPr>
          <w:b/>
          <w:bCs/>
          <w:color w:val="FF0000"/>
          <w:sz w:val="28"/>
          <w:szCs w:val="28"/>
        </w:rPr>
        <w:t>易会员商户端</w:t>
      </w:r>
      <w:r>
        <w:rPr>
          <w:b/>
          <w:bCs/>
          <w:color w:val="FF0000"/>
          <w:sz w:val="28"/>
          <w:szCs w:val="28"/>
        </w:rPr>
        <w:t>---</w:t>
      </w:r>
      <w:r>
        <w:rPr>
          <w:b/>
          <w:bCs/>
          <w:color w:val="FF0000"/>
          <w:sz w:val="28"/>
          <w:szCs w:val="28"/>
        </w:rPr>
        <w:t>系统设置</w:t>
      </w:r>
      <w:r>
        <w:rPr>
          <w:b/>
          <w:bCs/>
          <w:color w:val="FF0000"/>
          <w:sz w:val="28"/>
          <w:szCs w:val="28"/>
        </w:rPr>
        <w:t>---</w:t>
      </w:r>
      <w:r>
        <w:rPr>
          <w:b/>
          <w:bCs/>
          <w:color w:val="FF0000"/>
          <w:sz w:val="28"/>
          <w:szCs w:val="28"/>
        </w:rPr>
        <w:t>短信平台设置</w:t>
      </w:r>
      <w:r>
        <w:rPr>
          <w:b/>
          <w:bCs/>
          <w:color w:val="FF0000"/>
          <w:sz w:val="28"/>
          <w:szCs w:val="28"/>
        </w:rPr>
        <w:t>---</w:t>
      </w:r>
      <w:r>
        <w:rPr>
          <w:b/>
          <w:bCs/>
          <w:color w:val="FF0000"/>
          <w:sz w:val="28"/>
          <w:szCs w:val="28"/>
        </w:rPr>
        <w:t>选择助通进行配置</w:t>
      </w:r>
      <w:r>
        <w:rPr>
          <w:b/>
          <w:bCs/>
          <w:sz w:val="28"/>
          <w:szCs w:val="28"/>
        </w:rPr>
        <w:t>）</w:t>
      </w:r>
    </w:p>
    <w:p w14:paraId="490D8D65" w14:textId="77777777" w:rsidR="009540EA" w:rsidRDefault="00783663">
      <w:pPr>
        <w:rPr>
          <w:b/>
          <w:bCs/>
          <w:color w:val="FF0000"/>
          <w:sz w:val="28"/>
          <w:szCs w:val="28"/>
        </w:rPr>
      </w:pPr>
      <w:r>
        <w:rPr>
          <w:noProof/>
        </w:rPr>
        <w:lastRenderedPageBreak/>
        <w:drawing>
          <wp:inline distT="0" distB="0" distL="114300" distR="114300" wp14:anchorId="23B8391C" wp14:editId="6D739C25">
            <wp:extent cx="5483225" cy="2850515"/>
            <wp:effectExtent l="0" t="0" r="3175" b="1968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1"/>
                    <a:stretch>
                      <a:fillRect/>
                    </a:stretch>
                  </pic:blipFill>
                  <pic:spPr>
                    <a:xfrm>
                      <a:off x="0" y="0"/>
                      <a:ext cx="5483225" cy="2850515"/>
                    </a:xfrm>
                    <a:prstGeom prst="rect">
                      <a:avLst/>
                    </a:prstGeom>
                    <a:noFill/>
                    <a:ln w="9525">
                      <a:noFill/>
                    </a:ln>
                  </pic:spPr>
                </pic:pic>
              </a:graphicData>
            </a:graphic>
          </wp:inline>
        </w:drawing>
      </w:r>
    </w:p>
    <w:p w14:paraId="27F63D06" w14:textId="77777777" w:rsidR="009540EA" w:rsidRDefault="00783663">
      <w:r>
        <w:rPr>
          <w:noProof/>
        </w:rPr>
        <w:drawing>
          <wp:inline distT="0" distB="0" distL="114300" distR="114300" wp14:anchorId="073A2165" wp14:editId="5C1FCD2C">
            <wp:extent cx="5452110" cy="3349625"/>
            <wp:effectExtent l="0" t="0" r="8890" b="317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32"/>
                    <a:stretch>
                      <a:fillRect/>
                    </a:stretch>
                  </pic:blipFill>
                  <pic:spPr>
                    <a:xfrm>
                      <a:off x="0" y="0"/>
                      <a:ext cx="5452110" cy="3349625"/>
                    </a:xfrm>
                    <a:prstGeom prst="rect">
                      <a:avLst/>
                    </a:prstGeom>
                    <a:noFill/>
                    <a:ln w="9525">
                      <a:noFill/>
                    </a:ln>
                  </pic:spPr>
                </pic:pic>
              </a:graphicData>
            </a:graphic>
          </wp:inline>
        </w:drawing>
      </w:r>
    </w:p>
    <w:p w14:paraId="2C8FE726" w14:textId="77777777" w:rsidR="009540EA" w:rsidRDefault="009540EA"/>
    <w:p w14:paraId="27A359B9" w14:textId="77777777" w:rsidR="009540EA" w:rsidRDefault="00783663">
      <w:pPr>
        <w:rPr>
          <w:b/>
          <w:bCs/>
          <w:sz w:val="28"/>
          <w:szCs w:val="28"/>
        </w:rPr>
      </w:pPr>
      <w:r>
        <w:rPr>
          <w:b/>
          <w:bCs/>
          <w:sz w:val="28"/>
          <w:szCs w:val="28"/>
        </w:rPr>
        <w:t>&lt;2&gt;</w:t>
      </w:r>
      <w:r>
        <w:rPr>
          <w:b/>
          <w:bCs/>
          <w:sz w:val="28"/>
          <w:szCs w:val="28"/>
        </w:rPr>
        <w:t>或直接打款至南京客至软件公司申请短信平台（</w:t>
      </w:r>
      <w:r>
        <w:rPr>
          <w:b/>
          <w:bCs/>
          <w:color w:val="FF0000"/>
          <w:sz w:val="28"/>
          <w:szCs w:val="28"/>
        </w:rPr>
        <w:t>款项注明用于短信</w:t>
      </w:r>
      <w:r>
        <w:rPr>
          <w:b/>
          <w:bCs/>
          <w:color w:val="FF0000"/>
          <w:sz w:val="28"/>
          <w:szCs w:val="28"/>
        </w:rPr>
        <w:t>---</w:t>
      </w:r>
      <w:r>
        <w:rPr>
          <w:b/>
          <w:bCs/>
          <w:color w:val="FF0000"/>
          <w:sz w:val="28"/>
          <w:szCs w:val="28"/>
        </w:rPr>
        <w:t>打款确认后</w:t>
      </w:r>
      <w:r>
        <w:rPr>
          <w:b/>
          <w:bCs/>
          <w:color w:val="FF0000"/>
          <w:sz w:val="28"/>
          <w:szCs w:val="28"/>
        </w:rPr>
        <w:t>---</w:t>
      </w:r>
      <w:r>
        <w:rPr>
          <w:b/>
          <w:bCs/>
          <w:color w:val="FF0000"/>
          <w:sz w:val="28"/>
          <w:szCs w:val="28"/>
        </w:rPr>
        <w:t>易会员商户端</w:t>
      </w:r>
      <w:r>
        <w:rPr>
          <w:b/>
          <w:bCs/>
          <w:color w:val="FF0000"/>
          <w:sz w:val="28"/>
          <w:szCs w:val="28"/>
        </w:rPr>
        <w:t>---</w:t>
      </w:r>
      <w:r>
        <w:rPr>
          <w:b/>
          <w:bCs/>
          <w:color w:val="FF0000"/>
          <w:sz w:val="28"/>
          <w:szCs w:val="28"/>
        </w:rPr>
        <w:t>系统设置</w:t>
      </w:r>
      <w:r>
        <w:rPr>
          <w:b/>
          <w:bCs/>
          <w:color w:val="FF0000"/>
          <w:sz w:val="28"/>
          <w:szCs w:val="28"/>
        </w:rPr>
        <w:t>---</w:t>
      </w:r>
      <w:r>
        <w:rPr>
          <w:b/>
          <w:bCs/>
          <w:color w:val="FF0000"/>
          <w:sz w:val="28"/>
          <w:szCs w:val="28"/>
        </w:rPr>
        <w:t>短信平台设置</w:t>
      </w:r>
      <w:r>
        <w:rPr>
          <w:b/>
          <w:bCs/>
          <w:color w:val="FF0000"/>
          <w:sz w:val="28"/>
          <w:szCs w:val="28"/>
        </w:rPr>
        <w:t>--</w:t>
      </w:r>
      <w:r>
        <w:rPr>
          <w:b/>
          <w:bCs/>
          <w:color w:val="FF0000"/>
          <w:sz w:val="28"/>
          <w:szCs w:val="28"/>
        </w:rPr>
        <w:t>选择客至保存即可</w:t>
      </w:r>
      <w:r>
        <w:rPr>
          <w:b/>
          <w:bCs/>
          <w:sz w:val="28"/>
          <w:szCs w:val="28"/>
        </w:rPr>
        <w:t>）</w:t>
      </w:r>
    </w:p>
    <w:p w14:paraId="40B5DB89" w14:textId="5F62BD78" w:rsidR="009540EA" w:rsidRDefault="00783663">
      <w:pPr>
        <w:rPr>
          <w:b/>
          <w:bCs/>
          <w:color w:val="FF0000"/>
          <w:sz w:val="28"/>
          <w:szCs w:val="28"/>
        </w:rPr>
      </w:pPr>
      <w:r>
        <w:rPr>
          <w:b/>
          <w:bCs/>
          <w:sz w:val="28"/>
          <w:szCs w:val="28"/>
        </w:rPr>
        <w:t>注意：短信平台的费用为：</w:t>
      </w:r>
      <w:r>
        <w:rPr>
          <w:b/>
          <w:bCs/>
          <w:color w:val="FF0000"/>
          <w:sz w:val="28"/>
          <w:szCs w:val="28"/>
        </w:rPr>
        <w:t>1</w:t>
      </w:r>
      <w:r>
        <w:rPr>
          <w:b/>
          <w:bCs/>
          <w:color w:val="FF0000"/>
          <w:sz w:val="28"/>
          <w:szCs w:val="28"/>
        </w:rPr>
        <w:t>条（成功发出）</w:t>
      </w:r>
      <w:r>
        <w:rPr>
          <w:b/>
          <w:bCs/>
          <w:color w:val="FF0000"/>
          <w:sz w:val="28"/>
          <w:szCs w:val="28"/>
        </w:rPr>
        <w:t>=0.045</w:t>
      </w:r>
      <w:r>
        <w:rPr>
          <w:b/>
          <w:bCs/>
          <w:color w:val="FF0000"/>
          <w:sz w:val="28"/>
          <w:szCs w:val="28"/>
        </w:rPr>
        <w:t>元</w:t>
      </w:r>
      <w:r>
        <w:rPr>
          <w:b/>
          <w:bCs/>
          <w:color w:val="FF0000"/>
          <w:sz w:val="28"/>
          <w:szCs w:val="28"/>
        </w:rPr>
        <w:t xml:space="preserve"> </w:t>
      </w:r>
      <w:r>
        <w:rPr>
          <w:b/>
          <w:bCs/>
          <w:color w:val="FF0000"/>
          <w:sz w:val="28"/>
          <w:szCs w:val="28"/>
        </w:rPr>
        <w:t>最低开通费用为</w:t>
      </w:r>
      <w:r>
        <w:rPr>
          <w:b/>
          <w:bCs/>
          <w:color w:val="FF0000"/>
          <w:sz w:val="28"/>
          <w:szCs w:val="28"/>
        </w:rPr>
        <w:t>1000</w:t>
      </w:r>
      <w:r w:rsidR="006D7D1C">
        <w:rPr>
          <w:rFonts w:hint="eastAsia"/>
          <w:b/>
          <w:bCs/>
          <w:color w:val="FF0000"/>
          <w:sz w:val="28"/>
          <w:szCs w:val="28"/>
        </w:rPr>
        <w:t>元</w:t>
      </w:r>
      <w:r>
        <w:rPr>
          <w:b/>
          <w:bCs/>
          <w:color w:val="FF0000"/>
          <w:sz w:val="28"/>
          <w:szCs w:val="28"/>
        </w:rPr>
        <w:t>（直至用完并后续充值）</w:t>
      </w:r>
    </w:p>
    <w:p w14:paraId="1BB3DBA2" w14:textId="77777777" w:rsidR="009540EA" w:rsidRDefault="00783663">
      <w:r>
        <w:rPr>
          <w:noProof/>
        </w:rPr>
        <w:lastRenderedPageBreak/>
        <w:drawing>
          <wp:inline distT="0" distB="0" distL="114300" distR="114300" wp14:anchorId="4B0EF4A3" wp14:editId="17CC0163">
            <wp:extent cx="5967095" cy="3149600"/>
            <wp:effectExtent l="0" t="0" r="1905" b="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3"/>
                    <a:stretch>
                      <a:fillRect/>
                    </a:stretch>
                  </pic:blipFill>
                  <pic:spPr>
                    <a:xfrm>
                      <a:off x="0" y="0"/>
                      <a:ext cx="5967095" cy="3149600"/>
                    </a:xfrm>
                    <a:prstGeom prst="rect">
                      <a:avLst/>
                    </a:prstGeom>
                    <a:noFill/>
                    <a:ln w="9525">
                      <a:noFill/>
                    </a:ln>
                  </pic:spPr>
                </pic:pic>
              </a:graphicData>
            </a:graphic>
          </wp:inline>
        </w:drawing>
      </w:r>
    </w:p>
    <w:p w14:paraId="5DFD868E" w14:textId="77777777" w:rsidR="009540EA" w:rsidRDefault="009540EA"/>
    <w:p w14:paraId="621FD1F9" w14:textId="77777777" w:rsidR="009540EA" w:rsidRDefault="00783663">
      <w:pPr>
        <w:rPr>
          <w:b/>
          <w:bCs/>
        </w:rPr>
      </w:pPr>
      <w:r>
        <w:rPr>
          <w:b/>
          <w:bCs/>
        </w:rPr>
        <w:t>打款信息：</w:t>
      </w:r>
    </w:p>
    <w:p w14:paraId="79C715DF" w14:textId="77777777" w:rsidR="009540EA" w:rsidRDefault="00783663">
      <w:pPr>
        <w:pStyle w:val="p1"/>
        <w:widowControl/>
        <w:rPr>
          <w:b/>
          <w:bCs/>
        </w:rPr>
      </w:pPr>
      <w:r>
        <w:rPr>
          <w:b/>
          <w:bCs/>
        </w:rPr>
        <w:t>公司名称：南京客至软件有限公司</w:t>
      </w:r>
    </w:p>
    <w:p w14:paraId="659EF2BD" w14:textId="77777777" w:rsidR="009540EA" w:rsidRDefault="00783663">
      <w:pPr>
        <w:pStyle w:val="p1"/>
        <w:widowControl/>
        <w:rPr>
          <w:b/>
          <w:bCs/>
        </w:rPr>
      </w:pPr>
      <w:r>
        <w:rPr>
          <w:b/>
          <w:bCs/>
        </w:rPr>
        <w:t>开户行及帐号：交通银行股份有限公司南京鼓楼支行320899991010003121300</w:t>
      </w:r>
    </w:p>
    <w:p w14:paraId="1DD317B3" w14:textId="77777777" w:rsidR="009540EA" w:rsidRDefault="009540EA"/>
    <w:p w14:paraId="4640FC1A" w14:textId="77777777" w:rsidR="005655F1" w:rsidRDefault="005655F1"/>
    <w:p w14:paraId="461455A0" w14:textId="77777777" w:rsidR="005655F1" w:rsidRDefault="005655F1"/>
    <w:p w14:paraId="1525AF59" w14:textId="77777777" w:rsidR="005655F1" w:rsidRDefault="005655F1"/>
    <w:p w14:paraId="61C4A31A" w14:textId="77777777" w:rsidR="005655F1" w:rsidRDefault="005655F1"/>
    <w:p w14:paraId="4FB1F802" w14:textId="77777777" w:rsidR="005655F1" w:rsidRDefault="005655F1"/>
    <w:p w14:paraId="79843D37" w14:textId="77777777" w:rsidR="005655F1" w:rsidRDefault="005655F1"/>
    <w:p w14:paraId="612D54AC" w14:textId="77777777" w:rsidR="005655F1" w:rsidRDefault="005655F1"/>
    <w:p w14:paraId="231647B1" w14:textId="12FB1DCB" w:rsidR="005655F1" w:rsidRDefault="005655F1" w:rsidP="008F537A">
      <w:pPr>
        <w:pStyle w:val="2"/>
        <w:widowControl/>
        <w:numPr>
          <w:ilvl w:val="0"/>
          <w:numId w:val="14"/>
        </w:numPr>
        <w:spacing w:before="600" w:beforeAutospacing="0" w:after="200" w:afterAutospacing="0"/>
        <w:ind w:right="600"/>
        <w:rPr>
          <w:rFonts w:hint="default"/>
          <w:color w:val="000000"/>
        </w:rPr>
      </w:pPr>
      <w:r>
        <w:rPr>
          <w:color w:val="000000"/>
        </w:rPr>
        <w:t>思迅接口注册码申请</w:t>
      </w:r>
    </w:p>
    <w:p w14:paraId="28C918C9" w14:textId="77777777" w:rsidR="005655F1" w:rsidRDefault="005655F1" w:rsidP="005655F1">
      <w:r>
        <w:rPr>
          <w:rFonts w:hint="eastAsia"/>
        </w:rPr>
        <w:t>提供信息：</w:t>
      </w:r>
    </w:p>
    <w:p w14:paraId="45C8956F" w14:textId="77777777" w:rsidR="005655F1" w:rsidRDefault="005655F1" w:rsidP="005655F1">
      <w:pPr>
        <w:pStyle w:val="a5"/>
        <w:numPr>
          <w:ilvl w:val="0"/>
          <w:numId w:val="7"/>
        </w:numPr>
        <w:ind w:firstLineChars="0"/>
      </w:pPr>
      <w:r>
        <w:rPr>
          <w:rFonts w:hint="eastAsia"/>
        </w:rPr>
        <w:t>思迅总部加密狗号：</w:t>
      </w:r>
    </w:p>
    <w:p w14:paraId="3B19A8ED" w14:textId="77777777" w:rsidR="005655F1" w:rsidRDefault="005655F1" w:rsidP="005655F1">
      <w:pPr>
        <w:pStyle w:val="a5"/>
        <w:numPr>
          <w:ilvl w:val="0"/>
          <w:numId w:val="7"/>
        </w:numPr>
        <w:ind w:firstLineChars="0"/>
      </w:pPr>
      <w:r>
        <w:rPr>
          <w:rFonts w:hint="eastAsia"/>
        </w:rPr>
        <w:t>思迅数据库名：</w:t>
      </w:r>
    </w:p>
    <w:p w14:paraId="627271A0" w14:textId="77777777" w:rsidR="005655F1" w:rsidRPr="0031190E" w:rsidRDefault="005655F1" w:rsidP="005655F1">
      <w:pPr>
        <w:pStyle w:val="a5"/>
        <w:numPr>
          <w:ilvl w:val="0"/>
          <w:numId w:val="7"/>
        </w:numPr>
        <w:ind w:firstLineChars="0"/>
      </w:pPr>
      <w:r>
        <w:rPr>
          <w:rFonts w:hint="eastAsia"/>
        </w:rPr>
        <w:t>思迅版本：</w:t>
      </w:r>
    </w:p>
    <w:p w14:paraId="5B7DE5AF" w14:textId="56B8D0F1" w:rsidR="005655F1" w:rsidRDefault="00E00DB9" w:rsidP="005655F1">
      <w:pPr>
        <w:rPr>
          <w:b/>
          <w:bCs/>
          <w:sz w:val="28"/>
          <w:szCs w:val="28"/>
        </w:rPr>
      </w:pPr>
      <w:hyperlink r:id="rId34" w:history="1">
        <w:r w:rsidR="00947906" w:rsidRPr="004C701B">
          <w:rPr>
            <w:rStyle w:val="a4"/>
            <w:rFonts w:hint="eastAsia"/>
            <w:b/>
            <w:bCs/>
            <w:sz w:val="28"/>
            <w:szCs w:val="28"/>
          </w:rPr>
          <w:t>发送邮件至：</w:t>
        </w:r>
        <w:r w:rsidR="00947906" w:rsidRPr="004C701B">
          <w:rPr>
            <w:rStyle w:val="a4"/>
            <w:rFonts w:hint="eastAsia"/>
            <w:b/>
            <w:bCs/>
            <w:sz w:val="28"/>
            <w:szCs w:val="28"/>
          </w:rPr>
          <w:t>ful@51kezhi.com</w:t>
        </w:r>
        <w:r w:rsidR="00947906" w:rsidRPr="004C701B">
          <w:rPr>
            <w:rStyle w:val="a4"/>
            <w:b/>
            <w:bCs/>
            <w:sz w:val="28"/>
            <w:szCs w:val="28"/>
          </w:rPr>
          <w:t xml:space="preserve">   </w:t>
        </w:r>
        <w:r w:rsidR="00947906" w:rsidRPr="004C701B">
          <w:rPr>
            <w:rStyle w:val="a4"/>
            <w:rFonts w:hint="eastAsia"/>
            <w:b/>
            <w:bCs/>
            <w:sz w:val="28"/>
            <w:szCs w:val="28"/>
          </w:rPr>
          <w:t>xuejj@51kezhi.com</w:t>
        </w:r>
      </w:hyperlink>
    </w:p>
    <w:p w14:paraId="2D554D55" w14:textId="2BDE7B29" w:rsidR="0025289D" w:rsidRPr="0025289D" w:rsidRDefault="005655F1" w:rsidP="00947906">
      <w:pPr>
        <w:ind w:firstLineChars="600" w:firstLine="1687"/>
        <w:rPr>
          <w:b/>
          <w:bCs/>
          <w:sz w:val="28"/>
          <w:szCs w:val="28"/>
        </w:rPr>
      </w:pPr>
      <w:r>
        <w:rPr>
          <w:rFonts w:hint="eastAsia"/>
          <w:b/>
          <w:bCs/>
          <w:sz w:val="28"/>
          <w:szCs w:val="28"/>
        </w:rPr>
        <w:t>yul@51kezhi.com</w:t>
      </w:r>
      <w:r>
        <w:rPr>
          <w:b/>
          <w:bCs/>
          <w:sz w:val="28"/>
          <w:szCs w:val="28"/>
        </w:rPr>
        <w:t xml:space="preserve">   </w:t>
      </w:r>
      <w:hyperlink r:id="rId35" w:history="1">
        <w:r w:rsidR="0025289D" w:rsidRPr="00DF62EF">
          <w:rPr>
            <w:rStyle w:val="a4"/>
            <w:rFonts w:hint="eastAsia"/>
            <w:b/>
            <w:bCs/>
            <w:sz w:val="28"/>
            <w:szCs w:val="28"/>
          </w:rPr>
          <w:t>yangsh@51kehzi.com</w:t>
        </w:r>
      </w:hyperlink>
    </w:p>
    <w:p w14:paraId="3C849078" w14:textId="5C3A462A" w:rsidR="007F67B7" w:rsidRDefault="007F67B7" w:rsidP="008F537A">
      <w:pPr>
        <w:pStyle w:val="2"/>
        <w:widowControl/>
        <w:numPr>
          <w:ilvl w:val="0"/>
          <w:numId w:val="14"/>
        </w:numPr>
        <w:spacing w:before="600" w:beforeAutospacing="0" w:after="200" w:afterAutospacing="0"/>
        <w:ind w:right="600"/>
        <w:rPr>
          <w:rFonts w:hint="default"/>
          <w:color w:val="000000"/>
        </w:rPr>
      </w:pPr>
      <w:r>
        <w:rPr>
          <w:color w:val="000000"/>
        </w:rPr>
        <w:lastRenderedPageBreak/>
        <w:t>思迅推送程序配置</w:t>
      </w:r>
      <w:r w:rsidR="00455DAA">
        <w:rPr>
          <w:color w:val="000000"/>
        </w:rPr>
        <w:t>&amp;开启中台模式语句</w:t>
      </w:r>
    </w:p>
    <w:p w14:paraId="44A71639" w14:textId="0F43139D" w:rsidR="0025289D" w:rsidRDefault="0025289D" w:rsidP="00C6364E">
      <w:pPr>
        <w:pStyle w:val="a5"/>
        <w:numPr>
          <w:ilvl w:val="0"/>
          <w:numId w:val="11"/>
        </w:numPr>
        <w:ind w:firstLineChars="0"/>
        <w:rPr>
          <w:b/>
          <w:color w:val="FF0000"/>
        </w:rPr>
      </w:pPr>
      <w:r w:rsidRPr="008E1CA1">
        <w:rPr>
          <w:rFonts w:hint="eastAsia"/>
          <w:b/>
          <w:bCs/>
          <w:sz w:val="28"/>
          <w:szCs w:val="28"/>
        </w:rPr>
        <w:t>异常订单推送程序</w:t>
      </w:r>
      <w:r w:rsidRPr="0025289D">
        <w:rPr>
          <w:rFonts w:hint="eastAsia"/>
          <w:b/>
          <w:bCs/>
        </w:rPr>
        <w:t>，</w:t>
      </w:r>
      <w:r w:rsidRPr="00A869A6">
        <w:rPr>
          <w:rFonts w:hint="eastAsia"/>
          <w:b/>
          <w:color w:val="FF0000"/>
        </w:rPr>
        <w:t>只能安装在总部端（</w:t>
      </w:r>
      <w:r w:rsidR="00C93EE5">
        <w:rPr>
          <w:rFonts w:hint="eastAsia"/>
          <w:b/>
          <w:color w:val="FF0000"/>
        </w:rPr>
        <w:t>即</w:t>
      </w:r>
      <w:r w:rsidRPr="00A869A6">
        <w:rPr>
          <w:rFonts w:hint="eastAsia"/>
          <w:b/>
          <w:color w:val="FF0000"/>
        </w:rPr>
        <w:t>ERP</w:t>
      </w:r>
      <w:r w:rsidRPr="00A869A6">
        <w:rPr>
          <w:rFonts w:hint="eastAsia"/>
          <w:b/>
          <w:color w:val="FF0000"/>
        </w:rPr>
        <w:t>总部管理端，因为数据库安装在上面）</w:t>
      </w:r>
      <w:r w:rsidR="00C93EE5">
        <w:rPr>
          <w:rFonts w:hint="eastAsia"/>
          <w:b/>
          <w:color w:val="FF0000"/>
        </w:rPr>
        <w:t>推送</w:t>
      </w:r>
      <w:r w:rsidR="00A869A6">
        <w:rPr>
          <w:rFonts w:hint="eastAsia"/>
          <w:b/>
          <w:color w:val="FF0000"/>
        </w:rPr>
        <w:t>程序文件直接</w:t>
      </w:r>
      <w:r w:rsidR="00C93EE5">
        <w:rPr>
          <w:rFonts w:hint="eastAsia"/>
          <w:b/>
          <w:color w:val="FF0000"/>
        </w:rPr>
        <w:t>自行下载即可</w:t>
      </w:r>
    </w:p>
    <w:p w14:paraId="59CC009B" w14:textId="05CAF6AD" w:rsidR="00C6364E" w:rsidRPr="00C92AF7" w:rsidRDefault="00C6364E" w:rsidP="00C6364E">
      <w:pPr>
        <w:pStyle w:val="a5"/>
        <w:ind w:left="1080" w:firstLineChars="0" w:firstLine="0"/>
        <w:rPr>
          <w:b/>
          <w:color w:val="FF0000"/>
          <w:sz w:val="24"/>
        </w:rPr>
      </w:pPr>
      <w:r w:rsidRPr="00C92AF7">
        <w:rPr>
          <w:rFonts w:hint="eastAsia"/>
          <w:b/>
          <w:bCs/>
          <w:sz w:val="24"/>
        </w:rPr>
        <w:t>(</w:t>
      </w:r>
      <w:r w:rsidRPr="00C92AF7">
        <w:rPr>
          <w:b/>
          <w:bCs/>
          <w:sz w:val="24"/>
        </w:rPr>
        <w:t>1</w:t>
      </w:r>
      <w:r w:rsidRPr="00C92AF7">
        <w:rPr>
          <w:rFonts w:hint="eastAsia"/>
          <w:b/>
          <w:bCs/>
          <w:sz w:val="24"/>
        </w:rPr>
        <w:t>)</w:t>
      </w:r>
      <w:r w:rsidRPr="00C92AF7">
        <w:rPr>
          <w:rFonts w:hint="eastAsia"/>
          <w:b/>
          <w:bCs/>
          <w:sz w:val="24"/>
        </w:rPr>
        <w:t>思迅服务器端将推送程序安装</w:t>
      </w:r>
    </w:p>
    <w:p w14:paraId="590C5F3F" w14:textId="019F4343" w:rsidR="0025289D" w:rsidRDefault="00C6364E" w:rsidP="0025289D">
      <w:r>
        <w:rPr>
          <w:noProof/>
        </w:rPr>
        <w:drawing>
          <wp:inline distT="0" distB="0" distL="0" distR="0" wp14:anchorId="559ED9CE" wp14:editId="3C00C161">
            <wp:extent cx="3785435" cy="2546259"/>
            <wp:effectExtent l="0" t="0" r="571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96202" cy="2553502"/>
                    </a:xfrm>
                    <a:prstGeom prst="rect">
                      <a:avLst/>
                    </a:prstGeom>
                  </pic:spPr>
                </pic:pic>
              </a:graphicData>
            </a:graphic>
          </wp:inline>
        </w:drawing>
      </w:r>
    </w:p>
    <w:p w14:paraId="55E40DFF" w14:textId="28F9D35F" w:rsidR="00B32101" w:rsidRDefault="00B32101" w:rsidP="0025289D"/>
    <w:p w14:paraId="0472FE5F" w14:textId="77777777" w:rsidR="00455DAA" w:rsidRDefault="00455DAA" w:rsidP="00455DAA">
      <w:pPr>
        <w:rPr>
          <w:b/>
          <w:color w:val="FF0000"/>
        </w:rPr>
      </w:pPr>
      <w:r>
        <w:rPr>
          <w:rFonts w:hint="eastAsia"/>
          <w:b/>
          <w:color w:val="FF0000"/>
        </w:rPr>
        <w:t>推送程序文件下载地址：</w:t>
      </w:r>
    </w:p>
    <w:p w14:paraId="5F11ADDB" w14:textId="03FC631D" w:rsidR="00455DAA" w:rsidRPr="00455DAA" w:rsidRDefault="00455DAA" w:rsidP="00455DAA">
      <w:pPr>
        <w:rPr>
          <w:b/>
          <w:color w:val="FF0000"/>
        </w:rPr>
      </w:pPr>
      <w:r w:rsidRPr="00455DAA">
        <w:rPr>
          <w:rFonts w:hint="eastAsia"/>
          <w:b/>
          <w:color w:val="FF0000"/>
        </w:rPr>
        <w:t>链接：</w:t>
      </w:r>
      <w:r w:rsidRPr="00455DAA">
        <w:rPr>
          <w:rFonts w:hint="eastAsia"/>
          <w:b/>
          <w:color w:val="FF0000"/>
        </w:rPr>
        <w:t xml:space="preserve">https://pan.baidu.com/s/1oHIhAwvLZP0-srOKlOnvrg </w:t>
      </w:r>
    </w:p>
    <w:p w14:paraId="132E9963" w14:textId="444797E1" w:rsidR="00B32101" w:rsidRDefault="00455DAA" w:rsidP="00455DAA">
      <w:r w:rsidRPr="00455DAA">
        <w:rPr>
          <w:rFonts w:hint="eastAsia"/>
          <w:b/>
          <w:color w:val="FF0000"/>
        </w:rPr>
        <w:t>提取码：</w:t>
      </w:r>
      <w:r w:rsidRPr="00455DAA">
        <w:rPr>
          <w:rFonts w:hint="eastAsia"/>
          <w:b/>
          <w:color w:val="FF0000"/>
        </w:rPr>
        <w:t>j4l7</w:t>
      </w:r>
    </w:p>
    <w:p w14:paraId="2B721F05" w14:textId="1E60408C" w:rsidR="00B32101" w:rsidRDefault="00B32101" w:rsidP="0025289D"/>
    <w:p w14:paraId="6D9901E4" w14:textId="2BBB5603" w:rsidR="00F32F24" w:rsidRPr="00F32F24" w:rsidRDefault="00F32F24" w:rsidP="0025289D">
      <w:pPr>
        <w:rPr>
          <w:b/>
          <w:bCs/>
        </w:rPr>
      </w:pPr>
      <w:r w:rsidRPr="00F32F24">
        <w:rPr>
          <w:rFonts w:hint="eastAsia"/>
          <w:b/>
          <w:bCs/>
        </w:rPr>
        <w:t>注明：开启中台模式语句需在思迅对应数据库运行对应语句即可</w:t>
      </w:r>
    </w:p>
    <w:p w14:paraId="1C7C2613" w14:textId="77777777" w:rsidR="00F32F24" w:rsidRPr="00F32F24" w:rsidRDefault="00F32F24" w:rsidP="00F32F24">
      <w:pPr>
        <w:rPr>
          <w:color w:val="FF0000"/>
        </w:rPr>
      </w:pPr>
      <w:r w:rsidRPr="00F32F24">
        <w:rPr>
          <w:rFonts w:hint="eastAsia"/>
          <w:color w:val="FF0000"/>
        </w:rPr>
        <w:t>易会员中台模式思迅对应版本开启语句</w:t>
      </w:r>
    </w:p>
    <w:p w14:paraId="61CD6FF5" w14:textId="77777777" w:rsidR="00F32F24" w:rsidRPr="00F32F24" w:rsidRDefault="00F32F24" w:rsidP="00F32F24">
      <w:pPr>
        <w:rPr>
          <w:color w:val="FF0000"/>
        </w:rPr>
      </w:pPr>
      <w:r w:rsidRPr="00F32F24">
        <w:rPr>
          <w:rFonts w:hint="eastAsia"/>
          <w:color w:val="FF0000"/>
        </w:rPr>
        <w:t>链接：</w:t>
      </w:r>
      <w:r w:rsidRPr="00F32F24">
        <w:rPr>
          <w:rFonts w:hint="eastAsia"/>
          <w:color w:val="FF0000"/>
        </w:rPr>
        <w:t xml:space="preserve">https://pan.baidu.com/s/1ZRc-oKSmAo2aDyZkKe8xjQ </w:t>
      </w:r>
    </w:p>
    <w:p w14:paraId="725B29ED" w14:textId="214CE7AB" w:rsidR="00B32101" w:rsidRPr="00F32F24" w:rsidRDefault="00F32F24" w:rsidP="00F32F24">
      <w:pPr>
        <w:rPr>
          <w:color w:val="FF0000"/>
        </w:rPr>
      </w:pPr>
      <w:r w:rsidRPr="00F32F24">
        <w:rPr>
          <w:rFonts w:hint="eastAsia"/>
          <w:color w:val="FF0000"/>
        </w:rPr>
        <w:t>提取码：</w:t>
      </w:r>
      <w:r w:rsidRPr="00F32F24">
        <w:rPr>
          <w:rFonts w:hint="eastAsia"/>
          <w:color w:val="FF0000"/>
        </w:rPr>
        <w:t>y0bp</w:t>
      </w:r>
    </w:p>
    <w:p w14:paraId="5962AC2C" w14:textId="3973F7F0" w:rsidR="00B32101" w:rsidRDefault="00B32101" w:rsidP="0025289D"/>
    <w:p w14:paraId="30FB97DE" w14:textId="2EC548A5" w:rsidR="00B32101" w:rsidRDefault="00B32101" w:rsidP="0025289D"/>
    <w:p w14:paraId="3E968C79" w14:textId="77777777" w:rsidR="005E4078" w:rsidRDefault="005E4078" w:rsidP="0025289D"/>
    <w:p w14:paraId="396447A6" w14:textId="315E8FBD" w:rsidR="00B32101" w:rsidRPr="00B32101" w:rsidRDefault="00B32101" w:rsidP="0025289D">
      <w:pPr>
        <w:rPr>
          <w:b/>
          <w:bCs/>
        </w:rPr>
      </w:pPr>
      <w:r w:rsidRPr="00B32101">
        <w:rPr>
          <w:rFonts w:hint="eastAsia"/>
          <w:b/>
          <w:bCs/>
        </w:rPr>
        <w:t>(2</w:t>
      </w:r>
      <w:r w:rsidRPr="00B32101">
        <w:rPr>
          <w:b/>
          <w:bCs/>
        </w:rPr>
        <w:t>)</w:t>
      </w:r>
      <w:r w:rsidRPr="00B32101">
        <w:rPr>
          <w:rFonts w:hint="eastAsia"/>
          <w:b/>
          <w:bCs/>
        </w:rPr>
        <w:t>数据库设置</w:t>
      </w:r>
      <w:r w:rsidRPr="00B32101">
        <w:rPr>
          <w:rFonts w:hint="eastAsia"/>
          <w:b/>
          <w:bCs/>
        </w:rPr>
        <w:t>---</w:t>
      </w:r>
      <w:r w:rsidRPr="00B32101">
        <w:rPr>
          <w:rFonts w:hint="eastAsia"/>
          <w:b/>
          <w:bCs/>
        </w:rPr>
        <w:t>新增</w:t>
      </w:r>
    </w:p>
    <w:p w14:paraId="13BD22A6" w14:textId="698ED60F" w:rsidR="00B32101" w:rsidRDefault="00B32101" w:rsidP="0025289D">
      <w:r>
        <w:rPr>
          <w:noProof/>
        </w:rPr>
        <w:lastRenderedPageBreak/>
        <w:drawing>
          <wp:inline distT="0" distB="0" distL="0" distR="0" wp14:anchorId="27B6F8A2" wp14:editId="601E3334">
            <wp:extent cx="5274310" cy="347345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4310" cy="3473450"/>
                    </a:xfrm>
                    <a:prstGeom prst="rect">
                      <a:avLst/>
                    </a:prstGeom>
                  </pic:spPr>
                </pic:pic>
              </a:graphicData>
            </a:graphic>
          </wp:inline>
        </w:drawing>
      </w:r>
    </w:p>
    <w:p w14:paraId="4AAEEC39" w14:textId="77777777" w:rsidR="00524270" w:rsidRPr="00A869A6" w:rsidRDefault="00524270" w:rsidP="0025289D">
      <w:pPr>
        <w:rPr>
          <w:color w:val="FF0000"/>
        </w:rPr>
      </w:pPr>
      <w:r w:rsidRPr="00A869A6">
        <w:rPr>
          <w:rFonts w:hint="eastAsia"/>
          <w:color w:val="FF0000"/>
        </w:rPr>
        <w:t>数据库地址：</w:t>
      </w:r>
      <w:r w:rsidR="006465B0" w:rsidRPr="00A869A6">
        <w:rPr>
          <w:rFonts w:hint="eastAsia"/>
          <w:color w:val="FF0000"/>
        </w:rPr>
        <w:t>填写思迅数据库服务器</w:t>
      </w:r>
      <w:r w:rsidR="006465B0" w:rsidRPr="00A869A6">
        <w:rPr>
          <w:rFonts w:hint="eastAsia"/>
          <w:color w:val="FF0000"/>
        </w:rPr>
        <w:t>IP</w:t>
      </w:r>
      <w:r w:rsidR="006465B0" w:rsidRPr="00A869A6">
        <w:rPr>
          <w:rFonts w:hint="eastAsia"/>
          <w:color w:val="FF0000"/>
        </w:rPr>
        <w:t>，端口号</w:t>
      </w:r>
      <w:r w:rsidR="00A869A6" w:rsidRPr="00A869A6">
        <w:rPr>
          <w:rFonts w:hint="eastAsia"/>
          <w:color w:val="FF0000"/>
        </w:rPr>
        <w:t>（建议</w:t>
      </w:r>
      <w:r w:rsidR="00A869A6">
        <w:rPr>
          <w:rFonts w:hint="eastAsia"/>
          <w:color w:val="FF0000"/>
        </w:rPr>
        <w:t>映射一下</w:t>
      </w:r>
      <w:r w:rsidR="00A869A6" w:rsidRPr="00A869A6">
        <w:rPr>
          <w:rFonts w:hint="eastAsia"/>
          <w:color w:val="FF0000"/>
        </w:rPr>
        <w:t>33433</w:t>
      </w:r>
      <w:r w:rsidR="00A869A6" w:rsidRPr="00A869A6">
        <w:rPr>
          <w:rFonts w:hint="eastAsia"/>
          <w:color w:val="FF0000"/>
        </w:rPr>
        <w:t>）</w:t>
      </w:r>
    </w:p>
    <w:p w14:paraId="33A9159C" w14:textId="77777777" w:rsidR="006465B0" w:rsidRDefault="006465B0" w:rsidP="0025289D">
      <w:r>
        <w:rPr>
          <w:rFonts w:hint="eastAsia"/>
        </w:rPr>
        <w:t>客至服务器</w:t>
      </w:r>
      <w:r>
        <w:rPr>
          <w:rFonts w:hint="eastAsia"/>
        </w:rPr>
        <w:t>IP</w:t>
      </w:r>
      <w:r>
        <w:rPr>
          <w:rFonts w:hint="eastAsia"/>
        </w:rPr>
        <w:t>：</w:t>
      </w:r>
      <w:r w:rsidR="00A869A6" w:rsidRPr="00A869A6">
        <w:t>49.4.27.85:8090</w:t>
      </w:r>
      <w:r w:rsidR="00A869A6">
        <w:rPr>
          <w:rFonts w:hint="eastAsia"/>
        </w:rPr>
        <w:t>（固定，不可随意修改）</w:t>
      </w:r>
    </w:p>
    <w:p w14:paraId="78AEBF69" w14:textId="77777777" w:rsidR="0025289D" w:rsidRDefault="0025289D" w:rsidP="0025289D">
      <w:r>
        <w:rPr>
          <w:rFonts w:hint="eastAsia"/>
        </w:rPr>
        <w:t>商户密钥：是存放在数据库中，</w:t>
      </w:r>
      <w:r w:rsidR="00A869A6">
        <w:rPr>
          <w:rFonts w:hint="eastAsia"/>
        </w:rPr>
        <w:t>与对接人要即可</w:t>
      </w:r>
    </w:p>
    <w:p w14:paraId="62F212C2" w14:textId="77777777" w:rsidR="0025289D" w:rsidRDefault="0025289D" w:rsidP="0025289D">
      <w:r>
        <w:rPr>
          <w:rFonts w:hint="eastAsia"/>
        </w:rPr>
        <w:t>支付密钥：现在可以填写</w:t>
      </w:r>
      <w:r>
        <w:rPr>
          <w:rFonts w:hint="eastAsia"/>
        </w:rPr>
        <w:t>(</w:t>
      </w:r>
      <w:r>
        <w:rPr>
          <w:rFonts w:hint="eastAsia"/>
        </w:rPr>
        <w:t>默认</w:t>
      </w:r>
      <w:r>
        <w:rPr>
          <w:rFonts w:hint="eastAsia"/>
        </w:rPr>
        <w:t>123456)</w:t>
      </w:r>
    </w:p>
    <w:p w14:paraId="209AFD56" w14:textId="33F130E7" w:rsidR="00B32101" w:rsidRDefault="00356429" w:rsidP="0025289D">
      <w:r>
        <w:rPr>
          <w:rFonts w:hint="eastAsia"/>
        </w:rPr>
        <w:t>服务器版本：中台版本</w:t>
      </w:r>
    </w:p>
    <w:p w14:paraId="46EDD314" w14:textId="2CC772D8" w:rsidR="00A0700F" w:rsidRDefault="00A0700F" w:rsidP="0025289D"/>
    <w:p w14:paraId="08326F69" w14:textId="77777777" w:rsidR="00A0700F" w:rsidRPr="00E12882" w:rsidRDefault="00A0700F" w:rsidP="0025289D">
      <w:pPr>
        <w:rPr>
          <w:b/>
          <w:bCs/>
          <w:color w:val="FF0000"/>
        </w:rPr>
      </w:pPr>
      <w:r w:rsidRPr="00E12882">
        <w:rPr>
          <w:rFonts w:hint="eastAsia"/>
          <w:b/>
          <w:bCs/>
          <w:color w:val="FF0000"/>
        </w:rPr>
        <w:t>推送程序注意事项：</w:t>
      </w:r>
    </w:p>
    <w:p w14:paraId="7A8D945E" w14:textId="41E5A624" w:rsidR="00A0700F" w:rsidRPr="00E12882" w:rsidRDefault="00A0700F" w:rsidP="00A0700F">
      <w:pPr>
        <w:pStyle w:val="a5"/>
        <w:numPr>
          <w:ilvl w:val="0"/>
          <w:numId w:val="12"/>
        </w:numPr>
        <w:ind w:firstLineChars="0"/>
        <w:rPr>
          <w:color w:val="FF0000"/>
        </w:rPr>
      </w:pPr>
      <w:r w:rsidRPr="00E12882">
        <w:rPr>
          <w:rFonts w:hint="eastAsia"/>
          <w:color w:val="FF0000"/>
        </w:rPr>
        <w:t>如果已经安装过推送程序的，需要将原来的卸载后再安装新的推送程序，否则推送的数据会错乱</w:t>
      </w:r>
    </w:p>
    <w:p w14:paraId="4A44866B" w14:textId="2E6795C6" w:rsidR="00A0700F" w:rsidRDefault="00A0700F" w:rsidP="00A0700F">
      <w:pPr>
        <w:pStyle w:val="a5"/>
        <w:numPr>
          <w:ilvl w:val="0"/>
          <w:numId w:val="12"/>
        </w:numPr>
        <w:ind w:firstLineChars="0"/>
      </w:pPr>
      <w:r w:rsidRPr="00A0700F">
        <w:rPr>
          <w:rFonts w:hint="eastAsia"/>
        </w:rPr>
        <w:t>会员同步</w:t>
      </w:r>
      <w:r w:rsidR="00CC4053">
        <w:rPr>
          <w:rFonts w:hint="eastAsia"/>
        </w:rPr>
        <w:t>接口地址：</w:t>
      </w:r>
      <w:r w:rsidRPr="00621527">
        <w:rPr>
          <w:rFonts w:hint="eastAsia"/>
          <w:color w:val="FF0000"/>
        </w:rPr>
        <w:t>49.4.27.85:8092</w:t>
      </w:r>
      <w:r w:rsidRPr="00A0700F">
        <w:rPr>
          <w:rFonts w:hint="eastAsia"/>
        </w:rPr>
        <w:t>，统一填写在扩展</w:t>
      </w:r>
      <w:r w:rsidRPr="00A0700F">
        <w:rPr>
          <w:rFonts w:hint="eastAsia"/>
        </w:rPr>
        <w:t>-</w:t>
      </w:r>
      <w:r w:rsidRPr="00A0700F">
        <w:rPr>
          <w:rFonts w:hint="eastAsia"/>
        </w:rPr>
        <w:t>数据同步接口地址文本框中</w:t>
      </w:r>
      <w:r>
        <w:rPr>
          <w:rFonts w:hint="eastAsia"/>
        </w:rPr>
        <w:t>（如图）</w:t>
      </w:r>
    </w:p>
    <w:p w14:paraId="32BF65C5" w14:textId="7B27CA68" w:rsidR="00A0700F" w:rsidRDefault="00A0700F" w:rsidP="00A0700F">
      <w:pPr>
        <w:pStyle w:val="a5"/>
        <w:ind w:left="360" w:firstLineChars="0" w:firstLine="0"/>
      </w:pPr>
      <w:r>
        <w:rPr>
          <w:noProof/>
        </w:rPr>
        <w:drawing>
          <wp:inline distT="0" distB="0" distL="0" distR="0" wp14:anchorId="408CFCC7" wp14:editId="3A564A7B">
            <wp:extent cx="3650673" cy="236990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669148" cy="2381898"/>
                    </a:xfrm>
                    <a:prstGeom prst="rect">
                      <a:avLst/>
                    </a:prstGeom>
                  </pic:spPr>
                </pic:pic>
              </a:graphicData>
            </a:graphic>
          </wp:inline>
        </w:drawing>
      </w:r>
    </w:p>
    <w:p w14:paraId="33636FF1" w14:textId="532C39E4" w:rsidR="00FC088F" w:rsidRDefault="00A0700F" w:rsidP="00FC088F">
      <w:pPr>
        <w:pStyle w:val="a5"/>
        <w:numPr>
          <w:ilvl w:val="0"/>
          <w:numId w:val="12"/>
        </w:numPr>
        <w:ind w:firstLineChars="0"/>
        <w:rPr>
          <w:rFonts w:hint="eastAsia"/>
        </w:rPr>
      </w:pPr>
      <w:r w:rsidRPr="00A0700F">
        <w:rPr>
          <w:rFonts w:hint="eastAsia"/>
        </w:rPr>
        <w:t>不支持商品同步的版本，请不要启用基础数据推送时间间隔的选项</w:t>
      </w:r>
    </w:p>
    <w:p w14:paraId="238BDEE4" w14:textId="62B5CE92" w:rsidR="00A0700F" w:rsidRDefault="00A0700F" w:rsidP="00A0700F">
      <w:pPr>
        <w:pStyle w:val="a5"/>
        <w:numPr>
          <w:ilvl w:val="0"/>
          <w:numId w:val="12"/>
        </w:numPr>
        <w:ind w:firstLineChars="0"/>
      </w:pPr>
      <w:r w:rsidRPr="00A0700F">
        <w:rPr>
          <w:rFonts w:hint="eastAsia"/>
        </w:rPr>
        <w:t>单据推送时间间隔建议设置成</w:t>
      </w:r>
      <w:r w:rsidRPr="00A0700F">
        <w:rPr>
          <w:rFonts w:hint="eastAsia"/>
        </w:rPr>
        <w:t>5</w:t>
      </w:r>
      <w:r w:rsidRPr="00A0700F">
        <w:rPr>
          <w:rFonts w:hint="eastAsia"/>
        </w:rPr>
        <w:t>分钟</w:t>
      </w:r>
    </w:p>
    <w:p w14:paraId="73C2A2B5" w14:textId="77777777" w:rsidR="00FC088F" w:rsidRDefault="00FC088F" w:rsidP="00FC088F">
      <w:pPr>
        <w:pStyle w:val="a5"/>
        <w:ind w:left="360" w:firstLineChars="0" w:firstLine="0"/>
        <w:rPr>
          <w:rFonts w:hint="eastAsia"/>
        </w:rPr>
      </w:pPr>
    </w:p>
    <w:p w14:paraId="7798BB31" w14:textId="77777777" w:rsidR="008E1CA1" w:rsidRPr="008E1CA1" w:rsidRDefault="008E1CA1" w:rsidP="008E1CA1">
      <w:pPr>
        <w:pStyle w:val="a5"/>
        <w:numPr>
          <w:ilvl w:val="0"/>
          <w:numId w:val="1"/>
        </w:numPr>
        <w:ind w:firstLineChars="0"/>
        <w:rPr>
          <w:b/>
          <w:sz w:val="28"/>
          <w:szCs w:val="28"/>
        </w:rPr>
      </w:pPr>
      <w:r w:rsidRPr="008E1CA1">
        <w:rPr>
          <w:rFonts w:hint="eastAsia"/>
          <w:b/>
          <w:sz w:val="28"/>
          <w:szCs w:val="28"/>
        </w:rPr>
        <w:lastRenderedPageBreak/>
        <w:t>易会员商户端设置</w:t>
      </w:r>
    </w:p>
    <w:p w14:paraId="39522F1A" w14:textId="77777777" w:rsidR="008E1CA1" w:rsidRDefault="008E1CA1" w:rsidP="008E1CA1">
      <w:pPr>
        <w:pStyle w:val="a5"/>
        <w:ind w:left="420" w:firstLineChars="0" w:firstLine="0"/>
      </w:pPr>
      <w:r>
        <w:rPr>
          <w:rFonts w:hint="eastAsia"/>
        </w:rPr>
        <w:t>在易会员商户端——系统设置——门店同步参数设置</w:t>
      </w:r>
    </w:p>
    <w:p w14:paraId="20E5CC4B" w14:textId="77777777" w:rsidR="008E1CA1" w:rsidRPr="008E1CA1" w:rsidRDefault="008E1CA1" w:rsidP="008E1CA1">
      <w:pPr>
        <w:pStyle w:val="a5"/>
        <w:ind w:left="420" w:firstLineChars="0" w:firstLine="0"/>
      </w:pPr>
      <w:r>
        <w:rPr>
          <w:rFonts w:hint="eastAsia"/>
        </w:rPr>
        <w:t>按照步骤填写内容与提示</w:t>
      </w:r>
    </w:p>
    <w:p w14:paraId="31FC75F0" w14:textId="65033D89" w:rsidR="008E1CA1" w:rsidRPr="00026B0B" w:rsidRDefault="008E1CA1" w:rsidP="00026B0B">
      <w:pPr>
        <w:pStyle w:val="a5"/>
        <w:ind w:left="420" w:firstLineChars="0" w:firstLine="0"/>
        <w:rPr>
          <w:b/>
          <w:color w:val="FF0000"/>
        </w:rPr>
      </w:pPr>
      <w:r w:rsidRPr="008E1CA1">
        <w:rPr>
          <w:rFonts w:hint="eastAsia"/>
          <w:b/>
          <w:color w:val="FF0000"/>
        </w:rPr>
        <w:t>注意：订单同步端口号：</w:t>
      </w:r>
      <w:r w:rsidRPr="008E1CA1">
        <w:rPr>
          <w:rFonts w:hint="eastAsia"/>
          <w:b/>
          <w:color w:val="FF0000"/>
        </w:rPr>
        <w:t>8822</w:t>
      </w:r>
      <w:r w:rsidRPr="008E1CA1">
        <w:rPr>
          <w:rFonts w:hint="eastAsia"/>
          <w:b/>
          <w:color w:val="FF0000"/>
        </w:rPr>
        <w:t>（不可修改，思迅服务器需要开通该端口号）</w:t>
      </w:r>
      <w:r w:rsidRPr="008E1CA1">
        <w:rPr>
          <w:rFonts w:hint="eastAsia"/>
          <w:b/>
          <w:color w:val="FF0000"/>
        </w:rPr>
        <w:t xml:space="preserve">   </w:t>
      </w:r>
      <w:r w:rsidRPr="008E1CA1">
        <w:rPr>
          <w:rFonts w:hint="eastAsia"/>
          <w:b/>
          <w:color w:val="FF0000"/>
        </w:rPr>
        <w:t>订单同步数据库名：</w:t>
      </w:r>
      <w:r w:rsidRPr="008E1CA1">
        <w:rPr>
          <w:rFonts w:hint="eastAsia"/>
          <w:b/>
          <w:color w:val="FF0000"/>
        </w:rPr>
        <w:t>/</w:t>
      </w:r>
      <w:proofErr w:type="spellStart"/>
      <w:r w:rsidRPr="008E1CA1">
        <w:rPr>
          <w:rFonts w:hint="eastAsia"/>
          <w:b/>
          <w:color w:val="FF0000"/>
        </w:rPr>
        <w:t>dataservice</w:t>
      </w:r>
      <w:proofErr w:type="spellEnd"/>
      <w:r w:rsidRPr="008E1CA1">
        <w:rPr>
          <w:rFonts w:hint="eastAsia"/>
          <w:b/>
          <w:color w:val="FF0000"/>
        </w:rPr>
        <w:t>/</w:t>
      </w:r>
      <w:proofErr w:type="spellStart"/>
      <w:r w:rsidRPr="008E1CA1">
        <w:rPr>
          <w:rFonts w:hint="eastAsia"/>
          <w:b/>
          <w:color w:val="FF0000"/>
        </w:rPr>
        <w:t>syncorder</w:t>
      </w:r>
      <w:proofErr w:type="spellEnd"/>
      <w:r w:rsidRPr="008E1CA1">
        <w:rPr>
          <w:rFonts w:hint="eastAsia"/>
          <w:b/>
          <w:color w:val="FF0000"/>
        </w:rPr>
        <w:t>（不可修改）</w:t>
      </w:r>
    </w:p>
    <w:p w14:paraId="5B071675" w14:textId="7DF64F9E" w:rsidR="00850C40" w:rsidRDefault="00FC088F">
      <w:r>
        <w:rPr>
          <w:noProof/>
        </w:rPr>
        <w:drawing>
          <wp:inline distT="0" distB="0" distL="0" distR="0" wp14:anchorId="6D596ED6" wp14:editId="087A4EE9">
            <wp:extent cx="5274310" cy="32575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3257550"/>
                    </a:xfrm>
                    <a:prstGeom prst="rect">
                      <a:avLst/>
                    </a:prstGeom>
                  </pic:spPr>
                </pic:pic>
              </a:graphicData>
            </a:graphic>
          </wp:inline>
        </w:drawing>
      </w:r>
    </w:p>
    <w:p w14:paraId="39F57BD8" w14:textId="77777777" w:rsidR="00C16B09" w:rsidRDefault="00C16B09" w:rsidP="008F537A">
      <w:pPr>
        <w:pStyle w:val="2"/>
        <w:widowControl/>
        <w:numPr>
          <w:ilvl w:val="0"/>
          <w:numId w:val="14"/>
        </w:numPr>
        <w:spacing w:before="600" w:beforeAutospacing="0" w:after="200" w:afterAutospacing="0"/>
        <w:ind w:right="600"/>
        <w:rPr>
          <w:rFonts w:hint="default"/>
          <w:color w:val="000000"/>
        </w:rPr>
      </w:pPr>
      <w:r>
        <w:rPr>
          <w:color w:val="000000"/>
        </w:rPr>
        <w:t>门店pos文件覆盖配置</w:t>
      </w:r>
    </w:p>
    <w:p w14:paraId="199CD22E" w14:textId="77777777" w:rsidR="00C16B09" w:rsidRPr="00E92F71" w:rsidRDefault="00C16B09" w:rsidP="00CD3EDD">
      <w:pPr>
        <w:pStyle w:val="a5"/>
        <w:numPr>
          <w:ilvl w:val="0"/>
          <w:numId w:val="8"/>
        </w:numPr>
        <w:ind w:firstLineChars="0"/>
        <w:rPr>
          <w:b/>
          <w:color w:val="FF0000"/>
          <w:sz w:val="18"/>
          <w:szCs w:val="18"/>
        </w:rPr>
      </w:pPr>
      <w:r w:rsidRPr="00E92F71">
        <w:rPr>
          <w:rFonts w:hint="eastAsia"/>
          <w:sz w:val="18"/>
          <w:szCs w:val="18"/>
        </w:rPr>
        <w:t>以上所有步骤配置完成后，须在客户门店端</w:t>
      </w:r>
      <w:r w:rsidRPr="00E92F71">
        <w:rPr>
          <w:rFonts w:hint="eastAsia"/>
          <w:sz w:val="18"/>
          <w:szCs w:val="18"/>
        </w:rPr>
        <w:t>pos</w:t>
      </w:r>
      <w:r w:rsidRPr="00E92F71">
        <w:rPr>
          <w:rFonts w:hint="eastAsia"/>
          <w:sz w:val="18"/>
          <w:szCs w:val="18"/>
        </w:rPr>
        <w:t>前台根目录覆盖易会员</w:t>
      </w:r>
      <w:r w:rsidRPr="00E92F71">
        <w:rPr>
          <w:rFonts w:hint="eastAsia"/>
          <w:sz w:val="18"/>
          <w:szCs w:val="18"/>
        </w:rPr>
        <w:t>DLL</w:t>
      </w:r>
      <w:r w:rsidRPr="00E92F71">
        <w:rPr>
          <w:rFonts w:hint="eastAsia"/>
          <w:sz w:val="18"/>
          <w:szCs w:val="18"/>
        </w:rPr>
        <w:t>覆盖包</w:t>
      </w:r>
      <w:r w:rsidR="008612EE" w:rsidRPr="00E92F71">
        <w:rPr>
          <w:rFonts w:hint="eastAsia"/>
          <w:b/>
          <w:color w:val="FF0000"/>
          <w:sz w:val="18"/>
          <w:szCs w:val="18"/>
        </w:rPr>
        <w:t>（首次上线客户</w:t>
      </w:r>
      <w:r w:rsidR="00CD3EDD" w:rsidRPr="00E92F71">
        <w:rPr>
          <w:rFonts w:hint="eastAsia"/>
          <w:b/>
          <w:color w:val="FF0000"/>
          <w:sz w:val="18"/>
          <w:szCs w:val="18"/>
        </w:rPr>
        <w:t>以思迅版本时间</w:t>
      </w:r>
      <w:r w:rsidR="00CD3EDD" w:rsidRPr="00E92F71">
        <w:rPr>
          <w:b/>
          <w:color w:val="FF0000"/>
          <w:sz w:val="18"/>
          <w:szCs w:val="18"/>
        </w:rPr>
        <w:t>/</w:t>
      </w:r>
      <w:r w:rsidR="00CD3EDD" w:rsidRPr="00E92F71">
        <w:rPr>
          <w:rFonts w:hint="eastAsia"/>
          <w:b/>
          <w:color w:val="FF0000"/>
          <w:sz w:val="18"/>
          <w:szCs w:val="18"/>
        </w:rPr>
        <w:t>思迅版本升级包且与客至对接人确认是否需要覆盖为准）</w:t>
      </w:r>
    </w:p>
    <w:p w14:paraId="3037F7D8" w14:textId="68CE1AF3" w:rsidR="00C16B09" w:rsidRPr="00681C74" w:rsidRDefault="00C16B09" w:rsidP="00681C74">
      <w:pPr>
        <w:pStyle w:val="a5"/>
        <w:numPr>
          <w:ilvl w:val="0"/>
          <w:numId w:val="8"/>
        </w:numPr>
        <w:ind w:firstLineChars="0"/>
        <w:rPr>
          <w:sz w:val="18"/>
          <w:szCs w:val="18"/>
        </w:rPr>
      </w:pPr>
      <w:r w:rsidRPr="00681C74">
        <w:rPr>
          <w:rFonts w:hint="eastAsia"/>
          <w:sz w:val="18"/>
          <w:szCs w:val="18"/>
        </w:rPr>
        <w:t>覆盖文件包可</w:t>
      </w:r>
      <w:r w:rsidR="00681C74" w:rsidRPr="00681C74">
        <w:rPr>
          <w:rFonts w:hint="eastAsia"/>
          <w:sz w:val="18"/>
          <w:szCs w:val="18"/>
        </w:rPr>
        <w:t>自行下载地址：</w:t>
      </w:r>
      <w:r w:rsidR="00681C74">
        <w:rPr>
          <w:rFonts w:hint="eastAsia"/>
          <w:sz w:val="18"/>
          <w:szCs w:val="18"/>
        </w:rPr>
        <w:t>（</w:t>
      </w:r>
      <w:r w:rsidR="00681C74" w:rsidRPr="00681C74">
        <w:rPr>
          <w:rFonts w:hint="eastAsia"/>
          <w:sz w:val="18"/>
          <w:szCs w:val="18"/>
        </w:rPr>
        <w:t>链接：</w:t>
      </w:r>
      <w:r w:rsidR="00681C74" w:rsidRPr="00681C74">
        <w:rPr>
          <w:rFonts w:hint="eastAsia"/>
          <w:sz w:val="18"/>
          <w:szCs w:val="18"/>
        </w:rPr>
        <w:t xml:space="preserve">https://pan.baidu.com/s/1sFPami7Pmigo3Hei3Ni8Dg </w:t>
      </w:r>
      <w:r w:rsidR="00681C74" w:rsidRPr="00681C74">
        <w:rPr>
          <w:rFonts w:hint="eastAsia"/>
          <w:sz w:val="18"/>
          <w:szCs w:val="18"/>
        </w:rPr>
        <w:t>提取码：</w:t>
      </w:r>
      <w:proofErr w:type="spellStart"/>
      <w:r w:rsidR="00681C74" w:rsidRPr="00681C74">
        <w:rPr>
          <w:rFonts w:hint="eastAsia"/>
          <w:sz w:val="18"/>
          <w:szCs w:val="18"/>
        </w:rPr>
        <w:t>jclf</w:t>
      </w:r>
      <w:proofErr w:type="spellEnd"/>
      <w:r w:rsidR="00681C74">
        <w:rPr>
          <w:rFonts w:hint="eastAsia"/>
          <w:sz w:val="18"/>
          <w:szCs w:val="18"/>
        </w:rPr>
        <w:t>）</w:t>
      </w:r>
    </w:p>
    <w:p w14:paraId="6E2BD7BB" w14:textId="01689E4F" w:rsidR="00850C40" w:rsidRPr="00E92F71" w:rsidRDefault="00850C40">
      <w:pPr>
        <w:rPr>
          <w:color w:val="FF0000"/>
          <w:sz w:val="18"/>
          <w:szCs w:val="18"/>
        </w:rPr>
      </w:pPr>
      <w:r w:rsidRPr="00E92F71">
        <w:rPr>
          <w:rFonts w:hint="eastAsia"/>
          <w:color w:val="FF0000"/>
          <w:sz w:val="18"/>
          <w:szCs w:val="18"/>
        </w:rPr>
        <w:t>3.</w:t>
      </w:r>
      <w:r w:rsidRPr="00E92F71">
        <w:rPr>
          <w:rFonts w:hint="eastAsia"/>
          <w:color w:val="FF0000"/>
          <w:sz w:val="18"/>
          <w:szCs w:val="18"/>
        </w:rPr>
        <w:t>覆盖后打开</w:t>
      </w:r>
      <w:r w:rsidRPr="00E92F71">
        <w:rPr>
          <w:rFonts w:hint="eastAsia"/>
          <w:color w:val="FF0000"/>
          <w:sz w:val="18"/>
          <w:szCs w:val="18"/>
        </w:rPr>
        <w:t>pos</w:t>
      </w:r>
      <w:r w:rsidRPr="00E92F71">
        <w:rPr>
          <w:rFonts w:hint="eastAsia"/>
          <w:color w:val="FF0000"/>
          <w:sz w:val="18"/>
          <w:szCs w:val="18"/>
        </w:rPr>
        <w:t>收银前台</w:t>
      </w:r>
      <w:r w:rsidRPr="00E92F71">
        <w:rPr>
          <w:color w:val="FF0000"/>
          <w:sz w:val="18"/>
          <w:szCs w:val="18"/>
        </w:rPr>
        <w:t>—</w:t>
      </w:r>
      <w:r w:rsidRPr="00E92F71">
        <w:rPr>
          <w:rFonts w:hint="eastAsia"/>
          <w:color w:val="FF0000"/>
          <w:sz w:val="18"/>
          <w:szCs w:val="18"/>
        </w:rPr>
        <w:t>点击</w:t>
      </w:r>
      <w:r w:rsidRPr="00E92F71">
        <w:rPr>
          <w:rFonts w:hint="eastAsia"/>
          <w:color w:val="FF0000"/>
          <w:sz w:val="18"/>
          <w:szCs w:val="18"/>
        </w:rPr>
        <w:t>-</w:t>
      </w:r>
      <w:r w:rsidRPr="00E92F71">
        <w:rPr>
          <w:rFonts w:hint="eastAsia"/>
          <w:color w:val="FF0000"/>
          <w:sz w:val="18"/>
          <w:szCs w:val="18"/>
        </w:rPr>
        <w:t>其他</w:t>
      </w:r>
      <w:r w:rsidRPr="00E92F71">
        <w:rPr>
          <w:rFonts w:hint="eastAsia"/>
          <w:color w:val="FF0000"/>
          <w:sz w:val="18"/>
          <w:szCs w:val="18"/>
        </w:rPr>
        <w:t>---</w:t>
      </w:r>
      <w:r w:rsidRPr="00E92F71">
        <w:rPr>
          <w:rFonts w:hint="eastAsia"/>
          <w:color w:val="FF0000"/>
          <w:sz w:val="18"/>
          <w:szCs w:val="18"/>
        </w:rPr>
        <w:t>客至功能</w:t>
      </w:r>
      <w:r w:rsidRPr="00E92F71">
        <w:rPr>
          <w:rFonts w:hint="eastAsia"/>
          <w:color w:val="FF0000"/>
          <w:sz w:val="18"/>
          <w:szCs w:val="18"/>
        </w:rPr>
        <w:t>----</w:t>
      </w:r>
      <w:r w:rsidRPr="00E92F71">
        <w:rPr>
          <w:rFonts w:hint="eastAsia"/>
          <w:color w:val="FF0000"/>
          <w:sz w:val="18"/>
          <w:szCs w:val="18"/>
        </w:rPr>
        <w:t>（左上角）客至设置</w:t>
      </w:r>
      <w:r w:rsidR="00644CB4" w:rsidRPr="00E92F71">
        <w:rPr>
          <w:rFonts w:hint="eastAsia"/>
          <w:color w:val="FF0000"/>
          <w:sz w:val="18"/>
          <w:szCs w:val="18"/>
        </w:rPr>
        <w:t>（服务</w:t>
      </w:r>
      <w:r w:rsidR="006B4523">
        <w:rPr>
          <w:rFonts w:hint="eastAsia"/>
          <w:color w:val="FF0000"/>
          <w:sz w:val="18"/>
          <w:szCs w:val="18"/>
        </w:rPr>
        <w:t>端地址</w:t>
      </w:r>
      <w:r w:rsidR="00644CB4" w:rsidRPr="00E92F71">
        <w:rPr>
          <w:rFonts w:hint="eastAsia"/>
          <w:color w:val="FF0000"/>
          <w:sz w:val="18"/>
          <w:szCs w:val="18"/>
        </w:rPr>
        <w:t>固定）</w:t>
      </w:r>
    </w:p>
    <w:p w14:paraId="23001EF7" w14:textId="1BAC2CF3" w:rsidR="00850C40" w:rsidRDefault="00644CB4">
      <w:bookmarkStart w:id="0" w:name="_GoBack"/>
      <w:r>
        <w:rPr>
          <w:noProof/>
        </w:rPr>
        <w:lastRenderedPageBreak/>
        <w:drawing>
          <wp:inline distT="0" distB="0" distL="0" distR="0" wp14:anchorId="37452691" wp14:editId="4FBA2F87">
            <wp:extent cx="4799525" cy="3601088"/>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25208" cy="3620358"/>
                    </a:xfrm>
                    <a:prstGeom prst="rect">
                      <a:avLst/>
                    </a:prstGeom>
                  </pic:spPr>
                </pic:pic>
              </a:graphicData>
            </a:graphic>
          </wp:inline>
        </w:drawing>
      </w:r>
      <w:bookmarkEnd w:id="0"/>
    </w:p>
    <w:p w14:paraId="56B0B149" w14:textId="25F58F5E" w:rsidR="00850C40" w:rsidRDefault="00850C40">
      <w:r w:rsidRPr="00053A16">
        <w:rPr>
          <w:rFonts w:hint="eastAsia"/>
          <w:b/>
        </w:rPr>
        <w:t>门店编号</w:t>
      </w:r>
      <w:r>
        <w:rPr>
          <w:rFonts w:hint="eastAsia"/>
        </w:rPr>
        <w:t>：</w:t>
      </w:r>
      <w:r w:rsidR="00053A16">
        <w:rPr>
          <w:rFonts w:hint="eastAsia"/>
        </w:rPr>
        <w:t>对应易会员商户端新增的</w:t>
      </w:r>
      <w:r w:rsidR="009049F0">
        <w:rPr>
          <w:rFonts w:hint="eastAsia"/>
          <w:color w:val="FF0000"/>
        </w:rPr>
        <w:t>系统设置</w:t>
      </w:r>
      <w:r w:rsidR="009049F0">
        <w:rPr>
          <w:color w:val="FF0000"/>
        </w:rPr>
        <w:t>—</w:t>
      </w:r>
      <w:r w:rsidR="009049F0">
        <w:rPr>
          <w:rFonts w:hint="eastAsia"/>
          <w:color w:val="FF0000"/>
        </w:rPr>
        <w:t>门店信息管理</w:t>
      </w:r>
      <w:r w:rsidR="00053A16" w:rsidRPr="00053A16">
        <w:rPr>
          <w:color w:val="FF0000"/>
        </w:rPr>
        <w:t>—</w:t>
      </w:r>
      <w:r w:rsidR="00053A16" w:rsidRPr="00053A16">
        <w:rPr>
          <w:rFonts w:hint="eastAsia"/>
          <w:color w:val="FF0000"/>
        </w:rPr>
        <w:t>找到对应门店的编码填入</w:t>
      </w:r>
      <w:r w:rsidR="009049F0">
        <w:rPr>
          <w:rFonts w:hint="eastAsia"/>
          <w:color w:val="FF0000"/>
        </w:rPr>
        <w:t>（建立</w:t>
      </w:r>
      <w:r w:rsidR="000711F1">
        <w:rPr>
          <w:rFonts w:hint="eastAsia"/>
          <w:color w:val="FF0000"/>
        </w:rPr>
        <w:t>门店信息时</w:t>
      </w:r>
      <w:r w:rsidR="009049F0" w:rsidRPr="009049F0">
        <w:rPr>
          <w:rFonts w:hint="eastAsia"/>
          <w:color w:val="FF0000"/>
        </w:rPr>
        <w:t>门店编码要和思迅</w:t>
      </w:r>
      <w:r w:rsidR="009049F0" w:rsidRPr="009049F0">
        <w:rPr>
          <w:rFonts w:hint="eastAsia"/>
          <w:color w:val="FF0000"/>
        </w:rPr>
        <w:t>POS</w:t>
      </w:r>
      <w:r w:rsidR="009049F0" w:rsidRPr="009049F0">
        <w:rPr>
          <w:rFonts w:hint="eastAsia"/>
          <w:color w:val="FF0000"/>
        </w:rPr>
        <w:t>总部的</w:t>
      </w:r>
      <w:r w:rsidR="009049F0">
        <w:rPr>
          <w:rFonts w:hint="eastAsia"/>
          <w:color w:val="FF0000"/>
        </w:rPr>
        <w:t>对门店的</w:t>
      </w:r>
      <w:r w:rsidR="009049F0" w:rsidRPr="009049F0">
        <w:rPr>
          <w:rFonts w:hint="eastAsia"/>
          <w:color w:val="FF0000"/>
        </w:rPr>
        <w:t>仓库编码一致</w:t>
      </w:r>
      <w:r w:rsidR="009049F0">
        <w:rPr>
          <w:rFonts w:hint="eastAsia"/>
          <w:color w:val="FF0000"/>
        </w:rPr>
        <w:t>）</w:t>
      </w:r>
    </w:p>
    <w:p w14:paraId="538E2944" w14:textId="77777777" w:rsidR="00850C40" w:rsidRDefault="00850C40">
      <w:r w:rsidRPr="00053A16">
        <w:rPr>
          <w:rFonts w:hint="eastAsia"/>
          <w:b/>
        </w:rPr>
        <w:t>商户编码</w:t>
      </w:r>
      <w:r>
        <w:rPr>
          <w:rFonts w:hint="eastAsia"/>
        </w:rPr>
        <w:t>：</w:t>
      </w:r>
      <w:r w:rsidR="00053A16" w:rsidRPr="00053A16">
        <w:rPr>
          <w:rFonts w:hint="eastAsia"/>
          <w:color w:val="FF0000"/>
        </w:rPr>
        <w:t>登录易会员</w:t>
      </w:r>
      <w:r w:rsidR="00053A16">
        <w:rPr>
          <w:rFonts w:hint="eastAsia"/>
          <w:color w:val="FF0000"/>
        </w:rPr>
        <w:t>商户端</w:t>
      </w:r>
      <w:r w:rsidR="00053A16" w:rsidRPr="00053A16">
        <w:rPr>
          <w:rFonts w:hint="eastAsia"/>
          <w:color w:val="FF0000"/>
        </w:rPr>
        <w:t>时输入的商户编码</w:t>
      </w:r>
    </w:p>
    <w:p w14:paraId="0FD1F730" w14:textId="2F943AE6" w:rsidR="00850C40" w:rsidRDefault="00850C40">
      <w:r w:rsidRPr="00053A16">
        <w:rPr>
          <w:b/>
        </w:rPr>
        <w:t>P</w:t>
      </w:r>
      <w:r w:rsidRPr="00053A16">
        <w:rPr>
          <w:rFonts w:hint="eastAsia"/>
          <w:b/>
        </w:rPr>
        <w:t>os</w:t>
      </w:r>
      <w:r w:rsidRPr="00053A16">
        <w:rPr>
          <w:rFonts w:hint="eastAsia"/>
          <w:b/>
        </w:rPr>
        <w:t>密钥</w:t>
      </w:r>
      <w:r>
        <w:rPr>
          <w:rFonts w:hint="eastAsia"/>
        </w:rPr>
        <w:t>：</w:t>
      </w:r>
      <w:r w:rsidR="00053A16">
        <w:rPr>
          <w:rFonts w:hint="eastAsia"/>
        </w:rPr>
        <w:t>易会员商户端的</w:t>
      </w:r>
      <w:r w:rsidR="00053A16" w:rsidRPr="00053A16">
        <w:rPr>
          <w:rFonts w:hint="eastAsia"/>
          <w:color w:val="FF0000"/>
        </w:rPr>
        <w:t>门店业务</w:t>
      </w:r>
      <w:r w:rsidR="00053A16" w:rsidRPr="00053A16">
        <w:rPr>
          <w:rFonts w:hint="eastAsia"/>
          <w:color w:val="FF0000"/>
        </w:rPr>
        <w:t>--pos</w:t>
      </w:r>
      <w:r w:rsidR="00053A16" w:rsidRPr="00053A16">
        <w:rPr>
          <w:rFonts w:hint="eastAsia"/>
          <w:color w:val="FF0000"/>
        </w:rPr>
        <w:t>机信息管理</w:t>
      </w:r>
      <w:r w:rsidR="00053A16" w:rsidRPr="00053A16">
        <w:rPr>
          <w:color w:val="FF0000"/>
        </w:rPr>
        <w:t>—</w:t>
      </w:r>
      <w:r w:rsidR="00053A16" w:rsidRPr="00053A16">
        <w:rPr>
          <w:rFonts w:hint="eastAsia"/>
          <w:color w:val="FF0000"/>
        </w:rPr>
        <w:t>对应</w:t>
      </w:r>
      <w:r w:rsidR="00F730DB">
        <w:rPr>
          <w:rFonts w:hint="eastAsia"/>
          <w:color w:val="FF0000"/>
        </w:rPr>
        <w:t>新增</w:t>
      </w:r>
      <w:r w:rsidR="00F730DB">
        <w:rPr>
          <w:rFonts w:hint="eastAsia"/>
          <w:color w:val="FF0000"/>
        </w:rPr>
        <w:t>pos</w:t>
      </w:r>
      <w:r w:rsidR="00F730DB">
        <w:rPr>
          <w:rFonts w:hint="eastAsia"/>
          <w:color w:val="FF0000"/>
        </w:rPr>
        <w:t>机</w:t>
      </w:r>
      <w:r w:rsidR="00053A16" w:rsidRPr="00053A16">
        <w:rPr>
          <w:rFonts w:hint="eastAsia"/>
          <w:color w:val="FF0000"/>
        </w:rPr>
        <w:t>的</w:t>
      </w:r>
      <w:r w:rsidR="00053A16">
        <w:rPr>
          <w:rFonts w:hint="eastAsia"/>
          <w:color w:val="FF0000"/>
        </w:rPr>
        <w:t>密钥</w:t>
      </w:r>
      <w:r w:rsidR="00053A16" w:rsidRPr="00053A16">
        <w:rPr>
          <w:rFonts w:hint="eastAsia"/>
          <w:color w:val="FF0000"/>
        </w:rPr>
        <w:t>填入</w:t>
      </w:r>
    </w:p>
    <w:p w14:paraId="0504ABFB" w14:textId="77777777" w:rsidR="00850C40" w:rsidRDefault="00850C40">
      <w:r>
        <w:rPr>
          <w:noProof/>
        </w:rPr>
        <w:drawing>
          <wp:inline distT="0" distB="0" distL="0" distR="0" wp14:anchorId="607312A3" wp14:editId="399EE7FC">
            <wp:extent cx="5777732" cy="268783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00023" cy="2698204"/>
                    </a:xfrm>
                    <a:prstGeom prst="rect">
                      <a:avLst/>
                    </a:prstGeom>
                  </pic:spPr>
                </pic:pic>
              </a:graphicData>
            </a:graphic>
          </wp:inline>
        </w:drawing>
      </w:r>
    </w:p>
    <w:p w14:paraId="1F4670DC" w14:textId="77777777" w:rsidR="000C2C26" w:rsidRPr="007A3C22" w:rsidRDefault="00C16B09">
      <w:pPr>
        <w:rPr>
          <w:color w:val="FF0000"/>
        </w:rPr>
      </w:pPr>
      <w:r>
        <w:rPr>
          <w:rFonts w:hint="eastAsia"/>
        </w:rPr>
        <w:t>3.</w:t>
      </w:r>
      <w:r>
        <w:rPr>
          <w:rFonts w:hint="eastAsia"/>
        </w:rPr>
        <w:t>完成覆盖后，可正常走流程并</w:t>
      </w:r>
      <w:r w:rsidRPr="00053A16">
        <w:rPr>
          <w:rFonts w:hint="eastAsia"/>
          <w:color w:val="FF0000"/>
        </w:rPr>
        <w:t>正式上线</w:t>
      </w:r>
      <w:r w:rsidR="00053A16" w:rsidRPr="00053A16">
        <w:rPr>
          <w:rFonts w:hint="eastAsia"/>
          <w:color w:val="FF0000"/>
        </w:rPr>
        <w:t>！</w:t>
      </w:r>
    </w:p>
    <w:p w14:paraId="6C6475FF" w14:textId="77777777" w:rsidR="000C2C26" w:rsidRDefault="000C2C26" w:rsidP="008F537A">
      <w:pPr>
        <w:pStyle w:val="2"/>
        <w:widowControl/>
        <w:numPr>
          <w:ilvl w:val="0"/>
          <w:numId w:val="14"/>
        </w:numPr>
        <w:spacing w:before="600" w:beforeAutospacing="0" w:after="200" w:afterAutospacing="0"/>
        <w:ind w:right="600"/>
        <w:rPr>
          <w:rFonts w:hint="default"/>
          <w:color w:val="000000"/>
        </w:rPr>
      </w:pPr>
      <w:r w:rsidRPr="000C2C26">
        <w:rPr>
          <w:color w:val="000000"/>
        </w:rPr>
        <w:t>常见注意事项</w:t>
      </w:r>
      <w:r w:rsidR="00A31BF5">
        <w:rPr>
          <w:color w:val="000000"/>
        </w:rPr>
        <w:t>（实时</w:t>
      </w:r>
      <w:r w:rsidR="000B2BC7">
        <w:rPr>
          <w:color w:val="000000"/>
        </w:rPr>
        <w:t>更新</w:t>
      </w:r>
      <w:r w:rsidR="00A31BF5">
        <w:rPr>
          <w:color w:val="000000"/>
        </w:rPr>
        <w:t>）</w:t>
      </w:r>
    </w:p>
    <w:p w14:paraId="650F9BD0" w14:textId="77777777" w:rsidR="000C2C26" w:rsidRPr="000C2C26" w:rsidRDefault="000C2C26" w:rsidP="000C2C26">
      <w:pPr>
        <w:pStyle w:val="a5"/>
        <w:numPr>
          <w:ilvl w:val="0"/>
          <w:numId w:val="9"/>
        </w:numPr>
        <w:ind w:firstLineChars="0"/>
        <w:rPr>
          <w:b/>
        </w:rPr>
      </w:pPr>
      <w:r w:rsidRPr="000C2C26">
        <w:rPr>
          <w:rFonts w:hint="eastAsia"/>
          <w:b/>
        </w:rPr>
        <w:t>易会员商户端系统设置</w:t>
      </w:r>
      <w:r w:rsidRPr="000C2C26">
        <w:rPr>
          <w:rFonts w:hint="eastAsia"/>
          <w:b/>
        </w:rPr>
        <w:t>---</w:t>
      </w:r>
      <w:r w:rsidRPr="000C2C26">
        <w:rPr>
          <w:rFonts w:hint="eastAsia"/>
          <w:b/>
        </w:rPr>
        <w:t>门店信息管理（</w:t>
      </w:r>
      <w:r w:rsidRPr="000C2C26">
        <w:rPr>
          <w:rFonts w:hint="eastAsia"/>
          <w:b/>
          <w:color w:val="FF0000"/>
        </w:rPr>
        <w:t>建立门店信息时需注意</w:t>
      </w:r>
      <w:r w:rsidRPr="000C2C26">
        <w:rPr>
          <w:rFonts w:hint="eastAsia"/>
          <w:b/>
        </w:rPr>
        <w:t>）</w:t>
      </w:r>
    </w:p>
    <w:p w14:paraId="22D97539" w14:textId="77777777" w:rsidR="000C2C26" w:rsidRPr="000C2C26" w:rsidRDefault="000C2C26" w:rsidP="000C2C26">
      <w:pPr>
        <w:pStyle w:val="a5"/>
        <w:ind w:left="360" w:firstLineChars="0" w:firstLine="0"/>
        <w:rPr>
          <w:color w:val="FF0000"/>
        </w:rPr>
      </w:pPr>
      <w:r w:rsidRPr="000C2C26">
        <w:rPr>
          <w:rFonts w:hint="eastAsia"/>
          <w:color w:val="000000" w:themeColor="text1"/>
        </w:rPr>
        <w:t>由于消费者微信小程序端是根据</w:t>
      </w:r>
      <w:r w:rsidRPr="000C2C26">
        <w:rPr>
          <w:rFonts w:hint="eastAsia"/>
          <w:color w:val="000000" w:themeColor="text1"/>
        </w:rPr>
        <w:t>LBS</w:t>
      </w:r>
      <w:r w:rsidRPr="000C2C26">
        <w:rPr>
          <w:rFonts w:hint="eastAsia"/>
          <w:color w:val="000000" w:themeColor="text1"/>
        </w:rPr>
        <w:t>定位，所以再商户端建立门店信息时需要点击</w:t>
      </w:r>
      <w:r w:rsidRPr="000C2C26">
        <w:rPr>
          <w:rFonts w:hint="eastAsia"/>
          <w:color w:val="FF0000"/>
        </w:rPr>
        <w:t>“在</w:t>
      </w:r>
      <w:r w:rsidRPr="000C2C26">
        <w:rPr>
          <w:rFonts w:hint="eastAsia"/>
          <w:color w:val="FF0000"/>
        </w:rPr>
        <w:lastRenderedPageBreak/>
        <w:t>地图上查看位置”</w:t>
      </w:r>
      <w:r w:rsidRPr="000C2C26">
        <w:rPr>
          <w:rFonts w:hint="eastAsia"/>
          <w:color w:val="000000" w:themeColor="text1"/>
        </w:rPr>
        <w:t>后再点击</w:t>
      </w:r>
      <w:r w:rsidRPr="000C2C26">
        <w:rPr>
          <w:rFonts w:hint="eastAsia"/>
          <w:color w:val="FF0000"/>
        </w:rPr>
        <w:t>“提交”</w:t>
      </w:r>
      <w:r w:rsidRPr="000C2C26">
        <w:rPr>
          <w:rFonts w:hint="eastAsia"/>
          <w:color w:val="000000" w:themeColor="text1"/>
        </w:rPr>
        <w:t>按钮即可</w:t>
      </w:r>
    </w:p>
    <w:p w14:paraId="0B72CC73" w14:textId="6D934179" w:rsidR="000C2C26" w:rsidRDefault="000C2C26" w:rsidP="000C2C26">
      <w:pPr>
        <w:pStyle w:val="a5"/>
        <w:ind w:left="360" w:firstLineChars="0" w:firstLine="0"/>
      </w:pPr>
      <w:r>
        <w:rPr>
          <w:noProof/>
        </w:rPr>
        <w:drawing>
          <wp:inline distT="0" distB="0" distL="0" distR="0" wp14:anchorId="20367030" wp14:editId="637A9968">
            <wp:extent cx="5429087" cy="2895600"/>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30830" cy="2896530"/>
                    </a:xfrm>
                    <a:prstGeom prst="rect">
                      <a:avLst/>
                    </a:prstGeom>
                  </pic:spPr>
                </pic:pic>
              </a:graphicData>
            </a:graphic>
          </wp:inline>
        </w:drawing>
      </w:r>
    </w:p>
    <w:p w14:paraId="52658116" w14:textId="77777777" w:rsidR="00F87F26" w:rsidRDefault="00F87F26" w:rsidP="00F87F26">
      <w:pPr>
        <w:pStyle w:val="a5"/>
        <w:numPr>
          <w:ilvl w:val="0"/>
          <w:numId w:val="9"/>
        </w:numPr>
        <w:ind w:firstLineChars="0"/>
      </w:pPr>
      <w:r w:rsidRPr="00F04718">
        <w:rPr>
          <w:rFonts w:hint="eastAsia"/>
          <w:b/>
        </w:rPr>
        <w:t>门店编号</w:t>
      </w:r>
      <w:r>
        <w:rPr>
          <w:rFonts w:hint="eastAsia"/>
        </w:rPr>
        <w:t>：对应易会员商户端新增的门店信息</w:t>
      </w:r>
    </w:p>
    <w:p w14:paraId="1B16150B" w14:textId="77777777" w:rsidR="00F87F26" w:rsidRDefault="00F87F26" w:rsidP="00F87F26">
      <w:pPr>
        <w:pStyle w:val="a5"/>
        <w:ind w:left="360" w:firstLineChars="0" w:firstLine="0"/>
      </w:pPr>
      <w:r w:rsidRPr="00F04718">
        <w:rPr>
          <w:rFonts w:hint="eastAsia"/>
          <w:color w:val="FF0000"/>
        </w:rPr>
        <w:t>系统设置</w:t>
      </w:r>
      <w:r w:rsidRPr="00F04718">
        <w:rPr>
          <w:color w:val="FF0000"/>
        </w:rPr>
        <w:t>—</w:t>
      </w:r>
      <w:r w:rsidRPr="00F04718">
        <w:rPr>
          <w:rFonts w:hint="eastAsia"/>
          <w:color w:val="FF0000"/>
        </w:rPr>
        <w:t>门店信息管理</w:t>
      </w:r>
      <w:r w:rsidRPr="00F04718">
        <w:rPr>
          <w:color w:val="FF0000"/>
        </w:rPr>
        <w:t>—</w:t>
      </w:r>
      <w:r w:rsidRPr="00F04718">
        <w:rPr>
          <w:rFonts w:hint="eastAsia"/>
          <w:color w:val="FF0000"/>
        </w:rPr>
        <w:t>找到对应门店的编码填入（建立时门店编码要和思迅</w:t>
      </w:r>
      <w:r w:rsidRPr="00F04718">
        <w:rPr>
          <w:rFonts w:hint="eastAsia"/>
          <w:color w:val="FF0000"/>
        </w:rPr>
        <w:t>POS</w:t>
      </w:r>
      <w:r w:rsidRPr="00F04718">
        <w:rPr>
          <w:rFonts w:hint="eastAsia"/>
          <w:color w:val="FF0000"/>
        </w:rPr>
        <w:t>总部的对门店的仓库编码</w:t>
      </w:r>
      <w:r>
        <w:rPr>
          <w:rFonts w:hint="eastAsia"/>
          <w:color w:val="FF0000"/>
        </w:rPr>
        <w:t>保持</w:t>
      </w:r>
      <w:r w:rsidRPr="00F04718">
        <w:rPr>
          <w:rFonts w:hint="eastAsia"/>
          <w:color w:val="FF0000"/>
        </w:rPr>
        <w:t>一致）</w:t>
      </w:r>
    </w:p>
    <w:p w14:paraId="3931F7A0" w14:textId="77777777" w:rsidR="00F87F26" w:rsidRPr="000C2C26" w:rsidRDefault="00F87F26" w:rsidP="00F87F26">
      <w:pPr>
        <w:pStyle w:val="a5"/>
        <w:ind w:left="360" w:firstLineChars="0" w:firstLine="0"/>
      </w:pPr>
      <w:r>
        <w:rPr>
          <w:noProof/>
        </w:rPr>
        <w:drawing>
          <wp:inline distT="0" distB="0" distL="0" distR="0" wp14:anchorId="02D0D309" wp14:editId="203CC043">
            <wp:extent cx="5436761" cy="2602523"/>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43873" cy="2605927"/>
                    </a:xfrm>
                    <a:prstGeom prst="rect">
                      <a:avLst/>
                    </a:prstGeom>
                  </pic:spPr>
                </pic:pic>
              </a:graphicData>
            </a:graphic>
          </wp:inline>
        </w:drawing>
      </w:r>
    </w:p>
    <w:p w14:paraId="4CF58A8B" w14:textId="77777777" w:rsidR="00F87F26" w:rsidRPr="00AF2677" w:rsidRDefault="00F87F26" w:rsidP="00F87F26">
      <w:pPr>
        <w:ind w:firstLineChars="500" w:firstLine="1405"/>
        <w:rPr>
          <w:b/>
          <w:bCs/>
          <w:sz w:val="28"/>
          <w:szCs w:val="28"/>
        </w:rPr>
      </w:pPr>
    </w:p>
    <w:p w14:paraId="4543BAE3" w14:textId="77777777" w:rsidR="00F87F26" w:rsidRPr="000C2C26" w:rsidRDefault="00F87F26" w:rsidP="000C2C26">
      <w:pPr>
        <w:pStyle w:val="a5"/>
        <w:ind w:left="360" w:firstLineChars="0" w:firstLine="0"/>
      </w:pPr>
    </w:p>
    <w:sectPr w:rsidR="00F87F26" w:rsidRPr="000C2C2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B8061" w14:textId="77777777" w:rsidR="00E00DB9" w:rsidRDefault="00E00DB9" w:rsidP="004C3F72">
      <w:r>
        <w:separator/>
      </w:r>
    </w:p>
  </w:endnote>
  <w:endnote w:type="continuationSeparator" w:id="0">
    <w:p w14:paraId="1126F406" w14:textId="77777777" w:rsidR="00E00DB9" w:rsidRDefault="00E00DB9" w:rsidP="004C3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auto"/>
    <w:pitch w:val="default"/>
    <w:sig w:usb0="E50002FF" w:usb1="500079DB" w:usb2="00000010" w:usb3="00000000" w:csb0="00000000" w:csb1="00000000"/>
  </w:font>
  <w:font w:name="微软雅黑">
    <w:panose1 w:val="020B0503020204020204"/>
    <w:charset w:val="86"/>
    <w:family w:val="swiss"/>
    <w:pitch w:val="variable"/>
    <w:sig w:usb0="80000287" w:usb1="2ACF3C50" w:usb2="00000016" w:usb3="00000000" w:csb0="0004001F" w:csb1="00000000"/>
  </w:font>
  <w:font w:name="YaHei Consolas Hybrid">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AE4290" w14:textId="77777777" w:rsidR="00E00DB9" w:rsidRDefault="00E00DB9" w:rsidP="004C3F72">
      <w:r>
        <w:separator/>
      </w:r>
    </w:p>
  </w:footnote>
  <w:footnote w:type="continuationSeparator" w:id="0">
    <w:p w14:paraId="0BE7C3B1" w14:textId="77777777" w:rsidR="00E00DB9" w:rsidRDefault="00E00DB9" w:rsidP="004C3F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55C2"/>
    <w:multiLevelType w:val="hybridMultilevel"/>
    <w:tmpl w:val="34A2744A"/>
    <w:lvl w:ilvl="0" w:tplc="44F6E25A">
      <w:start w:val="1"/>
      <w:numFmt w:val="decimal"/>
      <w:lvlText w:val="%1."/>
      <w:lvlJc w:val="left"/>
      <w:pPr>
        <w:ind w:left="1080" w:hanging="360"/>
      </w:pPr>
      <w:rPr>
        <w:rFonts w:hint="default"/>
        <w:color w:val="auto"/>
        <w:sz w:val="28"/>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 w15:restartNumberingAfterBreak="0">
    <w:nsid w:val="0F95739E"/>
    <w:multiLevelType w:val="hybridMultilevel"/>
    <w:tmpl w:val="0CB4D4BE"/>
    <w:lvl w:ilvl="0" w:tplc="2A740054">
      <w:start w:val="6"/>
      <w:numFmt w:val="japaneseCounting"/>
      <w:lvlText w:val="%1．"/>
      <w:lvlJc w:val="left"/>
      <w:pPr>
        <w:ind w:left="862" w:hanging="720"/>
      </w:pPr>
      <w:rPr>
        <w:rFonts w:asciiTheme="minorHAnsi" w:eastAsiaTheme="minorEastAsia" w:hAnsiTheme="minorHAnsi" w:cstheme="minorBidi" w:hint="default"/>
        <w:color w:val="auto"/>
        <w:sz w:val="32"/>
        <w:szCs w:val="32"/>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2" w15:restartNumberingAfterBreak="0">
    <w:nsid w:val="1F663830"/>
    <w:multiLevelType w:val="hybridMultilevel"/>
    <w:tmpl w:val="18B07E90"/>
    <w:lvl w:ilvl="0" w:tplc="26E23386">
      <w:start w:val="1"/>
      <w:numFmt w:val="japaneseCounting"/>
      <w:lvlText w:val="%1．"/>
      <w:lvlJc w:val="left"/>
      <w:pPr>
        <w:ind w:left="1169" w:hanging="744"/>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3" w15:restartNumberingAfterBreak="0">
    <w:nsid w:val="2223475D"/>
    <w:multiLevelType w:val="hybridMultilevel"/>
    <w:tmpl w:val="C86C4BBE"/>
    <w:lvl w:ilvl="0" w:tplc="D234B1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2165296"/>
    <w:multiLevelType w:val="singleLevel"/>
    <w:tmpl w:val="5D3E9202"/>
    <w:lvl w:ilvl="0">
      <w:start w:val="5"/>
      <w:numFmt w:val="chineseCounting"/>
      <w:suff w:val="nothing"/>
      <w:lvlText w:val="%1．"/>
      <w:lvlJc w:val="left"/>
    </w:lvl>
  </w:abstractNum>
  <w:abstractNum w:abstractNumId="5" w15:restartNumberingAfterBreak="0">
    <w:nsid w:val="5D3E5AD4"/>
    <w:multiLevelType w:val="singleLevel"/>
    <w:tmpl w:val="5D3E5AD4"/>
    <w:lvl w:ilvl="0">
      <w:start w:val="1"/>
      <w:numFmt w:val="decimal"/>
      <w:suff w:val="nothing"/>
      <w:lvlText w:val="%1."/>
      <w:lvlJc w:val="left"/>
    </w:lvl>
  </w:abstractNum>
  <w:abstractNum w:abstractNumId="6" w15:restartNumberingAfterBreak="0">
    <w:nsid w:val="5D3E5E27"/>
    <w:multiLevelType w:val="singleLevel"/>
    <w:tmpl w:val="5D3E5E27"/>
    <w:lvl w:ilvl="0">
      <w:start w:val="4"/>
      <w:numFmt w:val="decimal"/>
      <w:suff w:val="nothing"/>
      <w:lvlText w:val="%1."/>
      <w:lvlJc w:val="left"/>
    </w:lvl>
  </w:abstractNum>
  <w:abstractNum w:abstractNumId="7" w15:restartNumberingAfterBreak="0">
    <w:nsid w:val="5D3E689C"/>
    <w:multiLevelType w:val="multilevel"/>
    <w:tmpl w:val="5D3E689C"/>
    <w:lvl w:ilvl="0">
      <w:start w:val="1"/>
      <w:numFmt w:val="none"/>
      <w:lvlText w:val="%1."/>
      <w:lvlJc w:val="left"/>
      <w:pPr>
        <w:tabs>
          <w:tab w:val="left" w:pos="720"/>
        </w:tabs>
        <w:ind w:left="720" w:hanging="360"/>
      </w:pPr>
      <w:rPr>
        <w:sz w:val="24"/>
        <w:szCs w:val="24"/>
      </w:rPr>
    </w:lvl>
    <w:lvl w:ilvl="1">
      <w:start w:val="1"/>
      <w:numFmt w:val="none"/>
      <w:lvlText w:val="%2."/>
      <w:lvlJc w:val="left"/>
      <w:pPr>
        <w:tabs>
          <w:tab w:val="left" w:pos="1440"/>
        </w:tabs>
        <w:ind w:left="1440" w:hanging="360"/>
      </w:pPr>
      <w:rPr>
        <w:sz w:val="24"/>
        <w:szCs w:val="24"/>
      </w:rPr>
    </w:lvl>
    <w:lvl w:ilvl="2">
      <w:start w:val="1"/>
      <w:numFmt w:val="none"/>
      <w:lvlText w:val="%3."/>
      <w:lvlJc w:val="left"/>
      <w:pPr>
        <w:tabs>
          <w:tab w:val="left" w:pos="2160"/>
        </w:tabs>
        <w:ind w:left="2160" w:hanging="360"/>
      </w:pPr>
      <w:rPr>
        <w:sz w:val="24"/>
        <w:szCs w:val="24"/>
      </w:rPr>
    </w:lvl>
    <w:lvl w:ilvl="3">
      <w:start w:val="1"/>
      <w:numFmt w:val="none"/>
      <w:lvlText w:val="%4."/>
      <w:lvlJc w:val="left"/>
      <w:pPr>
        <w:tabs>
          <w:tab w:val="left" w:pos="2517"/>
        </w:tabs>
        <w:ind w:left="2880" w:hanging="360"/>
      </w:pPr>
      <w:rPr>
        <w:sz w:val="24"/>
        <w:szCs w:val="24"/>
      </w:rPr>
    </w:lvl>
    <w:lvl w:ilvl="4">
      <w:start w:val="1"/>
      <w:numFmt w:val="none"/>
      <w:lvlText w:val="%5."/>
      <w:lvlJc w:val="left"/>
      <w:pPr>
        <w:tabs>
          <w:tab w:val="left" w:pos="3238"/>
        </w:tabs>
        <w:ind w:left="3600" w:hanging="360"/>
      </w:pPr>
      <w:rPr>
        <w:sz w:val="24"/>
        <w:szCs w:val="24"/>
      </w:rPr>
    </w:lvl>
    <w:lvl w:ilvl="5">
      <w:start w:val="1"/>
      <w:numFmt w:val="none"/>
      <w:lvlText w:val="%6."/>
      <w:lvlJc w:val="left"/>
      <w:pPr>
        <w:tabs>
          <w:tab w:val="left" w:pos="3958"/>
        </w:tabs>
        <w:ind w:left="4320" w:hanging="360"/>
      </w:pPr>
      <w:rPr>
        <w:sz w:val="24"/>
        <w:szCs w:val="24"/>
      </w:rPr>
    </w:lvl>
    <w:lvl w:ilvl="6">
      <w:start w:val="1"/>
      <w:numFmt w:val="none"/>
      <w:lvlText w:val="%7."/>
      <w:lvlJc w:val="left"/>
      <w:pPr>
        <w:tabs>
          <w:tab w:val="left" w:pos="4678"/>
        </w:tabs>
        <w:ind w:left="5040" w:hanging="360"/>
      </w:pPr>
      <w:rPr>
        <w:sz w:val="24"/>
        <w:szCs w:val="24"/>
      </w:rPr>
    </w:lvl>
    <w:lvl w:ilvl="7">
      <w:start w:val="1"/>
      <w:numFmt w:val="none"/>
      <w:lvlText w:val="%8."/>
      <w:lvlJc w:val="left"/>
      <w:pPr>
        <w:tabs>
          <w:tab w:val="left" w:pos="5398"/>
        </w:tabs>
        <w:ind w:left="5760" w:hanging="360"/>
      </w:pPr>
      <w:rPr>
        <w:sz w:val="24"/>
        <w:szCs w:val="24"/>
      </w:rPr>
    </w:lvl>
    <w:lvl w:ilvl="8">
      <w:start w:val="1"/>
      <w:numFmt w:val="none"/>
      <w:lvlText w:val="%9."/>
      <w:lvlJc w:val="left"/>
      <w:pPr>
        <w:tabs>
          <w:tab w:val="left" w:pos="6118"/>
        </w:tabs>
        <w:ind w:left="6480" w:hanging="360"/>
      </w:pPr>
      <w:rPr>
        <w:sz w:val="24"/>
        <w:szCs w:val="24"/>
      </w:rPr>
    </w:lvl>
  </w:abstractNum>
  <w:abstractNum w:abstractNumId="8" w15:restartNumberingAfterBreak="0">
    <w:nsid w:val="5D3E9202"/>
    <w:multiLevelType w:val="singleLevel"/>
    <w:tmpl w:val="5D3E9202"/>
    <w:lvl w:ilvl="0">
      <w:start w:val="5"/>
      <w:numFmt w:val="chineseCounting"/>
      <w:suff w:val="nothing"/>
      <w:lvlText w:val="%1．"/>
      <w:lvlJc w:val="left"/>
    </w:lvl>
  </w:abstractNum>
  <w:abstractNum w:abstractNumId="9" w15:restartNumberingAfterBreak="0">
    <w:nsid w:val="667C6E5B"/>
    <w:multiLevelType w:val="hybridMultilevel"/>
    <w:tmpl w:val="E73A6116"/>
    <w:lvl w:ilvl="0" w:tplc="CB18F5F2">
      <w:start w:val="6"/>
      <w:numFmt w:val="japaneseCounting"/>
      <w:lvlText w:val="%1．"/>
      <w:lvlJc w:val="left"/>
      <w:pPr>
        <w:ind w:left="2088" w:hanging="744"/>
      </w:pPr>
      <w:rPr>
        <w:rFonts w:hint="default"/>
      </w:rPr>
    </w:lvl>
    <w:lvl w:ilvl="1" w:tplc="04090019" w:tentative="1">
      <w:start w:val="1"/>
      <w:numFmt w:val="lowerLetter"/>
      <w:lvlText w:val="%2)"/>
      <w:lvlJc w:val="left"/>
      <w:pPr>
        <w:ind w:left="2184" w:hanging="420"/>
      </w:pPr>
    </w:lvl>
    <w:lvl w:ilvl="2" w:tplc="0409001B" w:tentative="1">
      <w:start w:val="1"/>
      <w:numFmt w:val="lowerRoman"/>
      <w:lvlText w:val="%3."/>
      <w:lvlJc w:val="right"/>
      <w:pPr>
        <w:ind w:left="2604" w:hanging="420"/>
      </w:pPr>
    </w:lvl>
    <w:lvl w:ilvl="3" w:tplc="0409000F" w:tentative="1">
      <w:start w:val="1"/>
      <w:numFmt w:val="decimal"/>
      <w:lvlText w:val="%4."/>
      <w:lvlJc w:val="left"/>
      <w:pPr>
        <w:ind w:left="3024" w:hanging="420"/>
      </w:pPr>
    </w:lvl>
    <w:lvl w:ilvl="4" w:tplc="04090019" w:tentative="1">
      <w:start w:val="1"/>
      <w:numFmt w:val="lowerLetter"/>
      <w:lvlText w:val="%5)"/>
      <w:lvlJc w:val="left"/>
      <w:pPr>
        <w:ind w:left="3444" w:hanging="420"/>
      </w:pPr>
    </w:lvl>
    <w:lvl w:ilvl="5" w:tplc="0409001B" w:tentative="1">
      <w:start w:val="1"/>
      <w:numFmt w:val="lowerRoman"/>
      <w:lvlText w:val="%6."/>
      <w:lvlJc w:val="right"/>
      <w:pPr>
        <w:ind w:left="3864" w:hanging="420"/>
      </w:pPr>
    </w:lvl>
    <w:lvl w:ilvl="6" w:tplc="0409000F" w:tentative="1">
      <w:start w:val="1"/>
      <w:numFmt w:val="decimal"/>
      <w:lvlText w:val="%7."/>
      <w:lvlJc w:val="left"/>
      <w:pPr>
        <w:ind w:left="4284" w:hanging="420"/>
      </w:pPr>
    </w:lvl>
    <w:lvl w:ilvl="7" w:tplc="04090019" w:tentative="1">
      <w:start w:val="1"/>
      <w:numFmt w:val="lowerLetter"/>
      <w:lvlText w:val="%8)"/>
      <w:lvlJc w:val="left"/>
      <w:pPr>
        <w:ind w:left="4704" w:hanging="420"/>
      </w:pPr>
    </w:lvl>
    <w:lvl w:ilvl="8" w:tplc="0409001B" w:tentative="1">
      <w:start w:val="1"/>
      <w:numFmt w:val="lowerRoman"/>
      <w:lvlText w:val="%9."/>
      <w:lvlJc w:val="right"/>
      <w:pPr>
        <w:ind w:left="5124" w:hanging="420"/>
      </w:pPr>
    </w:lvl>
  </w:abstractNum>
  <w:abstractNum w:abstractNumId="10" w15:restartNumberingAfterBreak="0">
    <w:nsid w:val="66B619A8"/>
    <w:multiLevelType w:val="hybridMultilevel"/>
    <w:tmpl w:val="B1386602"/>
    <w:lvl w:ilvl="0" w:tplc="5A3C0D5A">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673252"/>
    <w:multiLevelType w:val="hybridMultilevel"/>
    <w:tmpl w:val="4CFCE558"/>
    <w:lvl w:ilvl="0" w:tplc="5EE4C4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9D07D33"/>
    <w:multiLevelType w:val="hybridMultilevel"/>
    <w:tmpl w:val="CA5CE158"/>
    <w:lvl w:ilvl="0" w:tplc="F09062A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A17265F"/>
    <w:multiLevelType w:val="hybridMultilevel"/>
    <w:tmpl w:val="65A25268"/>
    <w:lvl w:ilvl="0" w:tplc="4CFCD68C">
      <w:start w:val="6"/>
      <w:numFmt w:val="japaneseCounting"/>
      <w:lvlText w:val="%1．"/>
      <w:lvlJc w:val="left"/>
      <w:pPr>
        <w:ind w:left="1344" w:hanging="744"/>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5"/>
  </w:num>
  <w:num w:numId="2">
    <w:abstractNumId w:val="6"/>
  </w:num>
  <w:num w:numId="3">
    <w:abstractNumId w:val="7"/>
  </w:num>
  <w:num w:numId="4">
    <w:abstractNumId w:val="8"/>
  </w:num>
  <w:num w:numId="5">
    <w:abstractNumId w:val="4"/>
  </w:num>
  <w:num w:numId="6">
    <w:abstractNumId w:val="1"/>
  </w:num>
  <w:num w:numId="7">
    <w:abstractNumId w:val="11"/>
  </w:num>
  <w:num w:numId="8">
    <w:abstractNumId w:val="10"/>
  </w:num>
  <w:num w:numId="9">
    <w:abstractNumId w:val="12"/>
  </w:num>
  <w:num w:numId="10">
    <w:abstractNumId w:val="2"/>
  </w:num>
  <w:num w:numId="11">
    <w:abstractNumId w:val="0"/>
  </w:num>
  <w:num w:numId="12">
    <w:abstractNumId w:val="3"/>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bordersDoNotSurroundHeader/>
  <w:bordersDoNotSurroundFooter/>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F7FFF92B"/>
    <w:rsid w:val="F7FFF92B"/>
    <w:rsid w:val="3F9A1DEE"/>
    <w:rsid w:val="45FFFC73"/>
    <w:rsid w:val="577B904E"/>
    <w:rsid w:val="5FED3079"/>
    <w:rsid w:val="6AFA92E5"/>
    <w:rsid w:val="6BF69C6B"/>
    <w:rsid w:val="6BFB0CE8"/>
    <w:rsid w:val="6BFC6B44"/>
    <w:rsid w:val="6E7C22C2"/>
    <w:rsid w:val="73FBD9E0"/>
    <w:rsid w:val="777EE933"/>
    <w:rsid w:val="7B85BDCF"/>
    <w:rsid w:val="7F7D89A7"/>
    <w:rsid w:val="7FFD2A74"/>
    <w:rsid w:val="7FFF141D"/>
    <w:rsid w:val="8FCF28E0"/>
    <w:rsid w:val="9FFFEF60"/>
    <w:rsid w:val="AE4F7F97"/>
    <w:rsid w:val="BBE42E63"/>
    <w:rsid w:val="BEF2C556"/>
    <w:rsid w:val="BFC11CAD"/>
    <w:rsid w:val="BFEFCBC3"/>
    <w:rsid w:val="D5D518D7"/>
    <w:rsid w:val="D99F7B9A"/>
    <w:rsid w:val="EE7D3455"/>
    <w:rsid w:val="EFF7521F"/>
    <w:rsid w:val="EFFDFFC5"/>
    <w:rsid w:val="F13FD8F1"/>
    <w:rsid w:val="F44F8967"/>
    <w:rsid w:val="F7776667"/>
    <w:rsid w:val="F7FFB1C4"/>
    <w:rsid w:val="F7FFF92B"/>
    <w:rsid w:val="FBF980A9"/>
    <w:rsid w:val="FEFF1AE0"/>
    <w:rsid w:val="FF6DED0F"/>
    <w:rsid w:val="00013A9B"/>
    <w:rsid w:val="00026B0B"/>
    <w:rsid w:val="00026BD7"/>
    <w:rsid w:val="00036C55"/>
    <w:rsid w:val="00053A16"/>
    <w:rsid w:val="000711F1"/>
    <w:rsid w:val="000B22C7"/>
    <w:rsid w:val="000B2BC7"/>
    <w:rsid w:val="000C2C26"/>
    <w:rsid w:val="000E1191"/>
    <w:rsid w:val="000E7FB4"/>
    <w:rsid w:val="000F5F8C"/>
    <w:rsid w:val="00102BBB"/>
    <w:rsid w:val="00121BB4"/>
    <w:rsid w:val="00127502"/>
    <w:rsid w:val="001926DD"/>
    <w:rsid w:val="00193DEC"/>
    <w:rsid w:val="001A02DE"/>
    <w:rsid w:val="001B0926"/>
    <w:rsid w:val="001B4D16"/>
    <w:rsid w:val="001C2233"/>
    <w:rsid w:val="001E36FF"/>
    <w:rsid w:val="0025289D"/>
    <w:rsid w:val="0025387F"/>
    <w:rsid w:val="002643F6"/>
    <w:rsid w:val="002721AF"/>
    <w:rsid w:val="00291A39"/>
    <w:rsid w:val="002926E8"/>
    <w:rsid w:val="0029356F"/>
    <w:rsid w:val="00293873"/>
    <w:rsid w:val="002A0F93"/>
    <w:rsid w:val="002A306C"/>
    <w:rsid w:val="002C5A25"/>
    <w:rsid w:val="002D0507"/>
    <w:rsid w:val="002F05A3"/>
    <w:rsid w:val="0031190E"/>
    <w:rsid w:val="00320B06"/>
    <w:rsid w:val="003332B9"/>
    <w:rsid w:val="00344719"/>
    <w:rsid w:val="00344CA8"/>
    <w:rsid w:val="00356429"/>
    <w:rsid w:val="003705D2"/>
    <w:rsid w:val="00382EA4"/>
    <w:rsid w:val="0039425B"/>
    <w:rsid w:val="003C6A16"/>
    <w:rsid w:val="004027D3"/>
    <w:rsid w:val="004035AE"/>
    <w:rsid w:val="0040611D"/>
    <w:rsid w:val="00410567"/>
    <w:rsid w:val="00450ADE"/>
    <w:rsid w:val="00455DAA"/>
    <w:rsid w:val="00493280"/>
    <w:rsid w:val="00495247"/>
    <w:rsid w:val="004A4CD8"/>
    <w:rsid w:val="004C3F72"/>
    <w:rsid w:val="004F4E5B"/>
    <w:rsid w:val="00524270"/>
    <w:rsid w:val="00532D76"/>
    <w:rsid w:val="005655F1"/>
    <w:rsid w:val="00575AC6"/>
    <w:rsid w:val="00591B35"/>
    <w:rsid w:val="005C28F3"/>
    <w:rsid w:val="005E4078"/>
    <w:rsid w:val="005F7354"/>
    <w:rsid w:val="00604A9E"/>
    <w:rsid w:val="00614EB3"/>
    <w:rsid w:val="006173E4"/>
    <w:rsid w:val="00621527"/>
    <w:rsid w:val="00644CB4"/>
    <w:rsid w:val="006465B0"/>
    <w:rsid w:val="006762A5"/>
    <w:rsid w:val="00681C74"/>
    <w:rsid w:val="00685D4C"/>
    <w:rsid w:val="006A1FD5"/>
    <w:rsid w:val="006B1F34"/>
    <w:rsid w:val="006B325C"/>
    <w:rsid w:val="006B4523"/>
    <w:rsid w:val="006C54A4"/>
    <w:rsid w:val="006D7AA2"/>
    <w:rsid w:val="006D7D1C"/>
    <w:rsid w:val="006E06A8"/>
    <w:rsid w:val="006E3165"/>
    <w:rsid w:val="006E4B78"/>
    <w:rsid w:val="0071436B"/>
    <w:rsid w:val="00724F95"/>
    <w:rsid w:val="00744EC6"/>
    <w:rsid w:val="007475B8"/>
    <w:rsid w:val="00752FC7"/>
    <w:rsid w:val="00783663"/>
    <w:rsid w:val="00790F7C"/>
    <w:rsid w:val="007A2384"/>
    <w:rsid w:val="007A3C22"/>
    <w:rsid w:val="007C3095"/>
    <w:rsid w:val="007C6254"/>
    <w:rsid w:val="007E0F51"/>
    <w:rsid w:val="007E6D67"/>
    <w:rsid w:val="007F67B7"/>
    <w:rsid w:val="00824E3C"/>
    <w:rsid w:val="00850C40"/>
    <w:rsid w:val="00854C8F"/>
    <w:rsid w:val="008612EE"/>
    <w:rsid w:val="0088310F"/>
    <w:rsid w:val="008960BE"/>
    <w:rsid w:val="008A65DA"/>
    <w:rsid w:val="008B69E8"/>
    <w:rsid w:val="008B7152"/>
    <w:rsid w:val="008D241B"/>
    <w:rsid w:val="008D2B4A"/>
    <w:rsid w:val="008E1CA1"/>
    <w:rsid w:val="008F537A"/>
    <w:rsid w:val="009006F5"/>
    <w:rsid w:val="009049F0"/>
    <w:rsid w:val="009178BA"/>
    <w:rsid w:val="00917D0A"/>
    <w:rsid w:val="009303C0"/>
    <w:rsid w:val="00947906"/>
    <w:rsid w:val="009540EA"/>
    <w:rsid w:val="00972636"/>
    <w:rsid w:val="009834D9"/>
    <w:rsid w:val="0099524E"/>
    <w:rsid w:val="009A5BF9"/>
    <w:rsid w:val="00A0700F"/>
    <w:rsid w:val="00A17EFD"/>
    <w:rsid w:val="00A31BF5"/>
    <w:rsid w:val="00A57417"/>
    <w:rsid w:val="00A75816"/>
    <w:rsid w:val="00A869A6"/>
    <w:rsid w:val="00A956CE"/>
    <w:rsid w:val="00AA0B79"/>
    <w:rsid w:val="00AD66E5"/>
    <w:rsid w:val="00AE3FDD"/>
    <w:rsid w:val="00AF6568"/>
    <w:rsid w:val="00B32101"/>
    <w:rsid w:val="00B33179"/>
    <w:rsid w:val="00B414D8"/>
    <w:rsid w:val="00B811DB"/>
    <w:rsid w:val="00B950F4"/>
    <w:rsid w:val="00B95638"/>
    <w:rsid w:val="00BB464D"/>
    <w:rsid w:val="00BC7592"/>
    <w:rsid w:val="00BD08C4"/>
    <w:rsid w:val="00C16B09"/>
    <w:rsid w:val="00C32D33"/>
    <w:rsid w:val="00C61ECD"/>
    <w:rsid w:val="00C626C3"/>
    <w:rsid w:val="00C6364E"/>
    <w:rsid w:val="00C73188"/>
    <w:rsid w:val="00C816A8"/>
    <w:rsid w:val="00C92AF7"/>
    <w:rsid w:val="00C93EE5"/>
    <w:rsid w:val="00CB5B52"/>
    <w:rsid w:val="00CB7FDF"/>
    <w:rsid w:val="00CC01F6"/>
    <w:rsid w:val="00CC4053"/>
    <w:rsid w:val="00CD3EDD"/>
    <w:rsid w:val="00CE617E"/>
    <w:rsid w:val="00D022F5"/>
    <w:rsid w:val="00D20D45"/>
    <w:rsid w:val="00D415DE"/>
    <w:rsid w:val="00D41743"/>
    <w:rsid w:val="00D51ACF"/>
    <w:rsid w:val="00D52870"/>
    <w:rsid w:val="00D53EB4"/>
    <w:rsid w:val="00D72E86"/>
    <w:rsid w:val="00D761D1"/>
    <w:rsid w:val="00DB63D5"/>
    <w:rsid w:val="00E00DB9"/>
    <w:rsid w:val="00E12882"/>
    <w:rsid w:val="00E261CA"/>
    <w:rsid w:val="00E4395F"/>
    <w:rsid w:val="00E6014F"/>
    <w:rsid w:val="00E6639A"/>
    <w:rsid w:val="00E92F71"/>
    <w:rsid w:val="00EA1163"/>
    <w:rsid w:val="00EC25E7"/>
    <w:rsid w:val="00ED5FD9"/>
    <w:rsid w:val="00ED6F08"/>
    <w:rsid w:val="00EF53F4"/>
    <w:rsid w:val="00F01179"/>
    <w:rsid w:val="00F2322A"/>
    <w:rsid w:val="00F2621C"/>
    <w:rsid w:val="00F32F24"/>
    <w:rsid w:val="00F53C84"/>
    <w:rsid w:val="00F730DB"/>
    <w:rsid w:val="00F82CA8"/>
    <w:rsid w:val="00F865E8"/>
    <w:rsid w:val="00F87F26"/>
    <w:rsid w:val="00F9668C"/>
    <w:rsid w:val="00FC088F"/>
    <w:rsid w:val="00FF1828"/>
    <w:rsid w:val="00FF266C"/>
    <w:rsid w:val="00FF30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83E72E"/>
  <w15:docId w15:val="{6812EF2C-0C9E-47C4-873F-39E1DFE02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HTML Variable" w:semiHidden="1"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2">
    <w:name w:val="heading 2"/>
    <w:basedOn w:val="a"/>
    <w:next w:val="a"/>
    <w:unhideWhenUsed/>
    <w:qFormat/>
    <w:pPr>
      <w:spacing w:beforeAutospacing="1" w:afterAutospacing="1"/>
      <w:jc w:val="left"/>
      <w:outlineLvl w:val="1"/>
    </w:pPr>
    <w:rPr>
      <w:rFonts w:ascii="宋体" w:eastAsia="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rPr>
  </w:style>
  <w:style w:type="paragraph" w:styleId="a3">
    <w:name w:val="Normal (Web)"/>
    <w:basedOn w:val="a"/>
    <w:qFormat/>
    <w:pPr>
      <w:spacing w:beforeAutospacing="1" w:afterAutospacing="1"/>
      <w:jc w:val="left"/>
    </w:pPr>
    <w:rPr>
      <w:rFonts w:cs="Times New Roman"/>
      <w:kern w:val="0"/>
      <w:sz w:val="24"/>
    </w:rPr>
  </w:style>
  <w:style w:type="character" w:styleId="a4">
    <w:name w:val="Hyperlink"/>
    <w:basedOn w:val="a0"/>
    <w:qFormat/>
    <w:rPr>
      <w:color w:val="0000FF"/>
      <w:u w:val="single"/>
    </w:rPr>
  </w:style>
  <w:style w:type="paragraph" w:customStyle="1" w:styleId="p1">
    <w:name w:val="p1"/>
    <w:basedOn w:val="a"/>
    <w:qFormat/>
    <w:pPr>
      <w:spacing w:line="380" w:lineRule="atLeast"/>
      <w:jc w:val="left"/>
    </w:pPr>
    <w:rPr>
      <w:rFonts w:ascii="Helvetica Neue" w:eastAsia="Helvetica Neue" w:hAnsi="Helvetica Neue" w:cs="Times New Roman"/>
      <w:color w:val="000000"/>
      <w:kern w:val="0"/>
      <w:sz w:val="26"/>
      <w:szCs w:val="26"/>
    </w:rPr>
  </w:style>
  <w:style w:type="paragraph" w:styleId="a5">
    <w:name w:val="List Paragraph"/>
    <w:basedOn w:val="a"/>
    <w:uiPriority w:val="99"/>
    <w:rsid w:val="0031190E"/>
    <w:pPr>
      <w:ind w:firstLineChars="200" w:firstLine="420"/>
    </w:pPr>
  </w:style>
  <w:style w:type="character" w:styleId="a6">
    <w:name w:val="Unresolved Mention"/>
    <w:basedOn w:val="a0"/>
    <w:uiPriority w:val="99"/>
    <w:semiHidden/>
    <w:unhideWhenUsed/>
    <w:rsid w:val="008D2B4A"/>
    <w:rPr>
      <w:color w:val="605E5C"/>
      <w:shd w:val="clear" w:color="auto" w:fill="E1DFDD"/>
    </w:rPr>
  </w:style>
  <w:style w:type="paragraph" w:styleId="a7">
    <w:name w:val="header"/>
    <w:basedOn w:val="a"/>
    <w:link w:val="a8"/>
    <w:rsid w:val="004C3F72"/>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4C3F72"/>
    <w:rPr>
      <w:rFonts w:asciiTheme="minorHAnsi" w:eastAsiaTheme="minorEastAsia" w:hAnsiTheme="minorHAnsi" w:cstheme="minorBidi"/>
      <w:kern w:val="2"/>
      <w:sz w:val="18"/>
      <w:szCs w:val="18"/>
    </w:rPr>
  </w:style>
  <w:style w:type="paragraph" w:styleId="a9">
    <w:name w:val="footer"/>
    <w:basedOn w:val="a"/>
    <w:link w:val="aa"/>
    <w:rsid w:val="004C3F72"/>
    <w:pPr>
      <w:tabs>
        <w:tab w:val="center" w:pos="4153"/>
        <w:tab w:val="right" w:pos="8306"/>
      </w:tabs>
      <w:snapToGrid w:val="0"/>
      <w:jc w:val="left"/>
    </w:pPr>
    <w:rPr>
      <w:sz w:val="18"/>
      <w:szCs w:val="18"/>
    </w:rPr>
  </w:style>
  <w:style w:type="character" w:customStyle="1" w:styleId="aa">
    <w:name w:val="页脚 字符"/>
    <w:basedOn w:val="a0"/>
    <w:link w:val="a9"/>
    <w:rsid w:val="004C3F72"/>
    <w:rPr>
      <w:rFonts w:asciiTheme="minorHAnsi" w:eastAsiaTheme="minorEastAsia" w:hAnsiTheme="minorHAnsi" w:cstheme="minorBidi"/>
      <w:kern w:val="2"/>
      <w:sz w:val="18"/>
      <w:szCs w:val="18"/>
    </w:rPr>
  </w:style>
  <w:style w:type="character" w:styleId="ab">
    <w:name w:val="FollowedHyperlink"/>
    <w:basedOn w:val="a0"/>
    <w:rsid w:val="002935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hyperlink" Target="https://jingyan.baidu.com/article/20095761e8b66dcb0721b4ce.html" TargetMode="External"/><Relationship Id="rId34" Type="http://schemas.openxmlformats.org/officeDocument/2006/relationships/hyperlink" Target="mailto:&#21457;&#36865;&#37038;&#20214;&#33267;&#65306;ful@51kezhi.com%20%20%20xuejj@51kezhi.com" TargetMode="External"/><Relationship Id="rId42"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kzpro.m.51kezhi.cn"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mailto:yangsh@51kehzi.com" TargetMode="External"/><Relationship Id="rId43"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12B96D-68C5-4D3F-8E3C-F136F576E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1862</TotalTime>
  <Pages>18</Pages>
  <Words>584</Words>
  <Characters>3329</Characters>
  <Application>Microsoft Office Word</Application>
  <DocSecurity>0</DocSecurity>
  <Lines>27</Lines>
  <Paragraphs>7</Paragraphs>
  <ScaleCrop>false</ScaleCrop>
  <Company/>
  <LinksUpToDate>false</LinksUpToDate>
  <CharactersWithSpaces>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Passion</dc:creator>
  <cp:lastModifiedBy>俞 龙</cp:lastModifiedBy>
  <cp:revision>315</cp:revision>
  <dcterms:created xsi:type="dcterms:W3CDTF">2019-07-31T02:06:00Z</dcterms:created>
  <dcterms:modified xsi:type="dcterms:W3CDTF">2019-11-20T08:36:00Z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2052-1.1.0.1454</vt:lpwstr>
  </property>
</Properties>
</file>