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Songti SC" w:hAnsi="Songti SC" w:eastAsia="Songti SC" w:cs="宋体"/>
          <w:b/>
          <w:sz w:val="32"/>
          <w:szCs w:val="32"/>
          <w:lang w:eastAsia="zh-CN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国家医疗保障信息平台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宋体" w:hAnsi="宋体" w:eastAsia="宋体" w:cs="宋体"/>
          <w:b/>
          <w:bCs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基线版接口开发确认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函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Songti SC" w:hAnsi="Songti SC" w:eastAsia="Songti SC" w:cs="Times New Roman"/>
          <w:sz w:val="28"/>
          <w:szCs w:val="28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惠州市医疗保障局：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贵局提供本机构的《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基线9：医疗保障信息平台定点基线版医药机构接口规范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》有关接口改造工作已完成，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经过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本机构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业务工作人员测试验证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，符合接口规范要求，满足交易要求，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现申请验收。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附：《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医疗保障信息平台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基线版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接口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开发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确认表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》</w:t>
      </w:r>
    </w:p>
    <w:p>
      <w:pPr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>
      <w:pPr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>XXX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机构名称</w:t>
      </w:r>
      <w:r>
        <w:rPr>
          <w:rFonts w:hint="eastAsia" w:ascii="仿宋" w:hAnsi="仿宋" w:eastAsia="仿宋" w:cs="仿宋"/>
          <w:sz w:val="32"/>
          <w:szCs w:val="32"/>
        </w:rPr>
        <w:t xml:space="preserve">（签章）： 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XXXX-XX-XX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Songti SC" w:hAnsi="Songti SC" w:eastAsia="Songti SC" w:cs="宋体"/>
          <w:b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480" w:lineRule="auto"/>
        <w:jc w:val="center"/>
        <w:rPr>
          <w:rFonts w:ascii="黑体" w:eastAsia="黑体"/>
          <w:b/>
          <w:color w:val="000000"/>
          <w:sz w:val="36"/>
          <w:szCs w:val="36"/>
        </w:rPr>
      </w:pPr>
      <w:r>
        <w:rPr>
          <w:rFonts w:hint="eastAsia" w:ascii="黑体" w:eastAsia="黑体"/>
          <w:b/>
          <w:color w:val="000000"/>
          <w:sz w:val="36"/>
          <w:szCs w:val="36"/>
          <w:lang w:eastAsia="zh-CN"/>
        </w:rPr>
        <w:t>附件一：</w:t>
      </w:r>
      <w:r>
        <w:rPr>
          <w:rFonts w:hint="eastAsia" w:ascii="黑体" w:eastAsia="黑体"/>
          <w:b/>
          <w:color w:val="000000"/>
          <w:sz w:val="36"/>
          <w:szCs w:val="36"/>
        </w:rPr>
        <w:t>医疗</w:t>
      </w:r>
      <w:r>
        <w:rPr>
          <w:rFonts w:ascii="黑体" w:eastAsia="黑体"/>
          <w:b/>
          <w:color w:val="000000"/>
          <w:sz w:val="36"/>
          <w:szCs w:val="36"/>
        </w:rPr>
        <w:t>保障信息平台</w:t>
      </w:r>
      <w:r>
        <w:rPr>
          <w:rFonts w:hint="eastAsia" w:ascii="黑体" w:eastAsia="黑体"/>
          <w:b/>
          <w:color w:val="000000"/>
          <w:sz w:val="36"/>
          <w:szCs w:val="36"/>
          <w:lang w:val="en-US" w:eastAsia="zh-CN"/>
        </w:rPr>
        <w:t>基线版</w:t>
      </w:r>
      <w:r>
        <w:rPr>
          <w:rFonts w:ascii="黑体" w:eastAsia="黑体"/>
          <w:b/>
          <w:color w:val="000000"/>
          <w:sz w:val="36"/>
          <w:szCs w:val="36"/>
        </w:rPr>
        <w:t>接口</w:t>
      </w:r>
      <w:r>
        <w:rPr>
          <w:rFonts w:hint="eastAsia" w:ascii="黑体" w:eastAsia="黑体"/>
          <w:b/>
          <w:color w:val="000000"/>
          <w:sz w:val="36"/>
          <w:szCs w:val="36"/>
          <w:lang w:val="en-US" w:eastAsia="zh-CN"/>
        </w:rPr>
        <w:t>开发</w:t>
      </w:r>
      <w:r>
        <w:rPr>
          <w:rFonts w:ascii="黑体" w:eastAsia="黑体"/>
          <w:b/>
          <w:color w:val="000000"/>
          <w:sz w:val="36"/>
          <w:szCs w:val="36"/>
        </w:rPr>
        <w:t>确认表</w:t>
      </w:r>
    </w:p>
    <w:tbl>
      <w:tblPr>
        <w:tblStyle w:val="4"/>
        <w:tblW w:w="10398" w:type="dxa"/>
        <w:tblInd w:w="-7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65"/>
        <w:gridCol w:w="3495"/>
        <w:gridCol w:w="1468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64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医药</w:t>
            </w:r>
            <w:r>
              <w:rPr>
                <w:rFonts w:ascii="宋体" w:hAnsi="宋体"/>
                <w:b/>
                <w:color w:val="000000"/>
                <w:szCs w:val="21"/>
              </w:rPr>
              <w:t>机构编号</w:t>
            </w:r>
          </w:p>
        </w:tc>
        <w:tc>
          <w:tcPr>
            <w:tcW w:w="875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P4413XXXXXX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4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医药</w:t>
            </w:r>
            <w:r>
              <w:rPr>
                <w:rFonts w:ascii="宋体" w:hAnsi="宋体"/>
                <w:b/>
                <w:color w:val="000000"/>
                <w:szCs w:val="21"/>
              </w:rPr>
              <w:t>机构名称</w:t>
            </w:r>
          </w:p>
        </w:tc>
        <w:tc>
          <w:tcPr>
            <w:tcW w:w="875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XX药店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 w:eastAsiaTheme="minorEastAsia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接口文档</w:t>
            </w:r>
          </w:p>
        </w:tc>
        <w:tc>
          <w:tcPr>
            <w:tcW w:w="875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《附件1：基线9：医疗保障信息平台定点基线版医药机构接口规范》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《广东省医疗保障信息平台医院接口服务网关调用指引V0.1》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联系人</w:t>
            </w:r>
          </w:p>
        </w:tc>
        <w:tc>
          <w:tcPr>
            <w:tcW w:w="875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18000000000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4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联系电话</w:t>
            </w:r>
          </w:p>
        </w:tc>
        <w:tc>
          <w:tcPr>
            <w:tcW w:w="875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hint="default" w:ascii="宋体" w:hAnsi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0398" w:type="dxa"/>
            <w:gridSpan w:val="5"/>
            <w:shd w:val="clear" w:color="auto" w:fill="F2F2F2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Theme="minorEastAsia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  <w:lang w:val="en-US" w:eastAsia="zh-CN"/>
              </w:rPr>
              <w:t>已完成接口列表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Theme="minor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6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接口编号</w:t>
            </w:r>
          </w:p>
        </w:tc>
        <w:tc>
          <w:tcPr>
            <w:tcW w:w="34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接口名称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接口编号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1101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人员基本信息获取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1201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医药机构信息获取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1301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西药中成药目录下载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1302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中药饮片目录下载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民族药品目录查询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1306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医用耗材目录下载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1312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医保目录信息查询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1314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中医疾病目录下载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1315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中医证候目录下载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1316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医疗目录与医保目录匹配信息查询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1317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医药机构目录匹配信息查询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1318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医保目录限价信息查询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1319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医保目录先自付比例信息查询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1901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字典表查询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药店预结算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2101A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药店预结算A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2102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药店结算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2102A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药店结算A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2103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药店结算撤销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5201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就诊信息查询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5202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诊断信息查询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5203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结算信息查询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5204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费用明细查询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5205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人员慢特病用药记录查询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5206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人员累计信息查询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3501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商品盘存上传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3502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商品库存变更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3503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商品采购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3504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商品采购退货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3505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商品销售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3506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商品销售退货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3507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商品信息删除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9001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签到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9002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签退</w:t>
            </w: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网</w:t>
            </w:r>
            <w:r>
              <w:rPr>
                <w:rFonts w:ascii="宋体" w:hAnsi="宋体"/>
                <w:b/>
                <w:color w:val="000000"/>
                <w:szCs w:val="21"/>
              </w:rPr>
              <w:t>络环境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运营</w:t>
            </w:r>
            <w:r>
              <w:rPr>
                <w:rFonts w:ascii="宋体" w:hAnsi="宋体"/>
                <w:color w:val="000000"/>
                <w:szCs w:val="21"/>
              </w:rPr>
              <w:t>商：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□电信 □移</w:t>
            </w:r>
            <w:r>
              <w:rPr>
                <w:rFonts w:ascii="宋体" w:hAnsi="宋体"/>
                <w:color w:val="000000"/>
                <w:szCs w:val="21"/>
              </w:rPr>
              <w:t>动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□联通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</w:p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网</w:t>
            </w:r>
            <w:r>
              <w:rPr>
                <w:rFonts w:ascii="宋体" w:hAnsi="宋体"/>
                <w:color w:val="000000"/>
                <w:szCs w:val="21"/>
              </w:rPr>
              <w:t>络地址:</w:t>
            </w: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u w:val="single"/>
                <w:lang w:eastAsia="zh-CN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t>测试）</w:t>
            </w: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instrText xml:space="preserve"> HYPERLINK "http://10.97.240.206/ebus/gdyb_inf/poc/hsa/hgs/" </w:instrText>
            </w: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fldChar w:fldCharType="separate"/>
            </w: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t>http://10.97.240.206/ebus/gdyb_inf/poc/hsa/hgs/</w:t>
            </w: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fldChar w:fldCharType="end"/>
            </w: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t>（正式）http://10.97.240.206/ebus/gdyb_api/prd/hsa/hgs/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网络</w:t>
            </w:r>
            <w:r>
              <w:rPr>
                <w:rFonts w:ascii="宋体" w:hAnsi="宋体"/>
                <w:color w:val="000000"/>
                <w:szCs w:val="21"/>
              </w:rPr>
              <w:t>情况：</w:t>
            </w:r>
            <w:r>
              <w:rPr>
                <w:rFonts w:hint="eastAsia" w:ascii="宋体" w:hAnsi="宋体"/>
                <w:color w:val="000000"/>
                <w:szCs w:val="21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Cs w:val="21"/>
              </w:rPr>
              <w:t>正</w:t>
            </w:r>
            <w:r>
              <w:rPr>
                <w:rFonts w:ascii="宋体" w:hAnsi="宋体"/>
                <w:color w:val="000000"/>
                <w:szCs w:val="21"/>
              </w:rPr>
              <w:t>常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   □不正</w:t>
            </w:r>
            <w:r>
              <w:rPr>
                <w:rFonts w:ascii="宋体" w:hAnsi="宋体"/>
                <w:color w:val="000000"/>
                <w:szCs w:val="21"/>
              </w:rPr>
              <w:t>常</w:t>
            </w:r>
            <w:r>
              <w:rPr>
                <w:rFonts w:hint="eastAsia" w:ascii="宋体" w:hAnsi="宋体"/>
                <w:color w:val="000000"/>
                <w:szCs w:val="21"/>
              </w:rPr>
              <w:t>,原因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hAnsi="宋体"/>
                <w:color w:val="000000"/>
                <w:szCs w:val="21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  <w:u w:val="single"/>
              </w:rPr>
              <w:t xml:space="preserve">    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联</w:t>
            </w:r>
            <w:r>
              <w:rPr>
                <w:rFonts w:ascii="宋体" w:hAnsi="宋体"/>
                <w:b/>
                <w:color w:val="000000"/>
                <w:szCs w:val="21"/>
              </w:rPr>
              <w:t>调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测</w:t>
            </w:r>
            <w:r>
              <w:rPr>
                <w:rFonts w:ascii="宋体" w:hAnsi="宋体"/>
                <w:b/>
                <w:color w:val="000000"/>
                <w:szCs w:val="21"/>
              </w:rPr>
              <w:t>试结果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□通</w:t>
            </w:r>
            <w:r>
              <w:rPr>
                <w:rFonts w:ascii="宋体" w:hAnsi="宋体"/>
                <w:color w:val="000000"/>
                <w:szCs w:val="21"/>
              </w:rPr>
              <w:t>过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□不</w:t>
            </w:r>
            <w:r>
              <w:rPr>
                <w:rFonts w:ascii="宋体" w:hAnsi="宋体"/>
                <w:color w:val="000000"/>
                <w:szCs w:val="21"/>
              </w:rPr>
              <w:t>通过</w:t>
            </w:r>
            <w:r>
              <w:rPr>
                <w:rFonts w:hint="eastAsia" w:ascii="宋体" w:hAnsi="宋体"/>
                <w:color w:val="000000"/>
                <w:szCs w:val="21"/>
              </w:rPr>
              <w:t>,原因: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医药</w:t>
            </w:r>
            <w:r>
              <w:rPr>
                <w:rFonts w:ascii="宋体" w:hAnsi="宋体"/>
                <w:b/>
                <w:color w:val="000000"/>
                <w:szCs w:val="21"/>
              </w:rPr>
              <w:t>机构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确</w:t>
            </w:r>
            <w:r>
              <w:rPr>
                <w:rFonts w:ascii="宋体" w:hAnsi="宋体"/>
                <w:b/>
                <w:color w:val="000000"/>
                <w:szCs w:val="21"/>
              </w:rPr>
              <w:t>认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 w:val="0"/>
              <w:spacing w:line="360" w:lineRule="auto"/>
              <w:ind w:right="4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签名（盖</w:t>
            </w:r>
            <w:r>
              <w:rPr>
                <w:rFonts w:ascii="宋体" w:hAnsi="宋体"/>
                <w:color w:val="000000"/>
                <w:szCs w:val="21"/>
              </w:rPr>
              <w:t>单）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</w:p>
          <w:p>
            <w:pPr>
              <w:wordWrap w:val="0"/>
              <w:spacing w:line="360" w:lineRule="auto"/>
              <w:ind w:right="48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auto"/>
              <w:ind w:firstLine="4305" w:firstLineChars="2050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年     月     日</w:t>
            </w: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643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3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1643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  <w:tc>
          <w:tcPr>
            <w:tcW w:w="87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</w:trPr>
        <w:tc>
          <w:tcPr>
            <w:tcW w:w="1643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  <w:tc>
          <w:tcPr>
            <w:tcW w:w="87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305" w:firstLineChars="2050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9" w:hRule="atLeast"/>
        </w:trPr>
        <w:tc>
          <w:tcPr>
            <w:tcW w:w="1643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  <w:tc>
          <w:tcPr>
            <w:tcW w:w="87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4305" w:firstLineChars="2050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</w:tbl>
    <w:p>
      <w:pPr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备注：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此文档一式2份，医药机构和局方各执一份。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项目组定期对已完成接口进行检查，以正式环境数据库产生的数据为准。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A74ADB"/>
    <w:multiLevelType w:val="singleLevel"/>
    <w:tmpl w:val="96A74AD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NzVhMTdlMWRiMDk1MDI2NGE4NDYwNWM5M2QzZWMifQ=="/>
  </w:docVars>
  <w:rsids>
    <w:rsidRoot w:val="00000000"/>
    <w:rsid w:val="000D1BFE"/>
    <w:rsid w:val="00902C2A"/>
    <w:rsid w:val="00B54517"/>
    <w:rsid w:val="01EF12CF"/>
    <w:rsid w:val="035A190E"/>
    <w:rsid w:val="04876D13"/>
    <w:rsid w:val="04C3052F"/>
    <w:rsid w:val="04C96281"/>
    <w:rsid w:val="05130884"/>
    <w:rsid w:val="06DC4314"/>
    <w:rsid w:val="073E76AF"/>
    <w:rsid w:val="076D0ABC"/>
    <w:rsid w:val="07911025"/>
    <w:rsid w:val="080A1A8F"/>
    <w:rsid w:val="086467F1"/>
    <w:rsid w:val="08660C95"/>
    <w:rsid w:val="08C12DDD"/>
    <w:rsid w:val="08C75F24"/>
    <w:rsid w:val="0A110FC8"/>
    <w:rsid w:val="0A152068"/>
    <w:rsid w:val="0AAC2253"/>
    <w:rsid w:val="0ABD7CCE"/>
    <w:rsid w:val="0AEC0184"/>
    <w:rsid w:val="0B112852"/>
    <w:rsid w:val="0B500B2B"/>
    <w:rsid w:val="0BFF6B8C"/>
    <w:rsid w:val="0DFD3E50"/>
    <w:rsid w:val="0E4A7A5E"/>
    <w:rsid w:val="0ED36ACE"/>
    <w:rsid w:val="0F7463A2"/>
    <w:rsid w:val="0F870761"/>
    <w:rsid w:val="0FC5406B"/>
    <w:rsid w:val="0FED2AFA"/>
    <w:rsid w:val="112C4799"/>
    <w:rsid w:val="114F558D"/>
    <w:rsid w:val="11750BAA"/>
    <w:rsid w:val="11757FAF"/>
    <w:rsid w:val="1183431E"/>
    <w:rsid w:val="11B501FD"/>
    <w:rsid w:val="12EA31BE"/>
    <w:rsid w:val="135E3F11"/>
    <w:rsid w:val="139261B8"/>
    <w:rsid w:val="1440647D"/>
    <w:rsid w:val="156322DF"/>
    <w:rsid w:val="15A12A87"/>
    <w:rsid w:val="172706AB"/>
    <w:rsid w:val="176954F9"/>
    <w:rsid w:val="18114A5C"/>
    <w:rsid w:val="185974E3"/>
    <w:rsid w:val="18B65ADD"/>
    <w:rsid w:val="18EC58A7"/>
    <w:rsid w:val="198202E4"/>
    <w:rsid w:val="19A05990"/>
    <w:rsid w:val="1AB2378D"/>
    <w:rsid w:val="1B0E3423"/>
    <w:rsid w:val="1BF02C64"/>
    <w:rsid w:val="1C725B79"/>
    <w:rsid w:val="1C7835E9"/>
    <w:rsid w:val="1CA17A55"/>
    <w:rsid w:val="1D502929"/>
    <w:rsid w:val="1FC823B6"/>
    <w:rsid w:val="1FD174B8"/>
    <w:rsid w:val="1FFA1DAD"/>
    <w:rsid w:val="20B51A90"/>
    <w:rsid w:val="21201529"/>
    <w:rsid w:val="217E5297"/>
    <w:rsid w:val="21BE3A31"/>
    <w:rsid w:val="22230EAB"/>
    <w:rsid w:val="231F676C"/>
    <w:rsid w:val="24310FDD"/>
    <w:rsid w:val="25771A39"/>
    <w:rsid w:val="25773169"/>
    <w:rsid w:val="25812B16"/>
    <w:rsid w:val="26952994"/>
    <w:rsid w:val="269B605B"/>
    <w:rsid w:val="26A437B6"/>
    <w:rsid w:val="271B078B"/>
    <w:rsid w:val="274F1B28"/>
    <w:rsid w:val="27AF72DE"/>
    <w:rsid w:val="280C2813"/>
    <w:rsid w:val="282C7B33"/>
    <w:rsid w:val="285314C2"/>
    <w:rsid w:val="28785DB3"/>
    <w:rsid w:val="28BB2E1D"/>
    <w:rsid w:val="28C2551F"/>
    <w:rsid w:val="28DC6653"/>
    <w:rsid w:val="28EB04B4"/>
    <w:rsid w:val="29C13C23"/>
    <w:rsid w:val="2A4C55D1"/>
    <w:rsid w:val="2B76408C"/>
    <w:rsid w:val="2BDD0AD8"/>
    <w:rsid w:val="2C024A22"/>
    <w:rsid w:val="2C672EE3"/>
    <w:rsid w:val="2C683DE6"/>
    <w:rsid w:val="2C7A0328"/>
    <w:rsid w:val="2C821D4D"/>
    <w:rsid w:val="2D06049E"/>
    <w:rsid w:val="2D913BFD"/>
    <w:rsid w:val="2E661FD5"/>
    <w:rsid w:val="2E7F78BA"/>
    <w:rsid w:val="2EBF16EE"/>
    <w:rsid w:val="2ED256E0"/>
    <w:rsid w:val="2F1B2629"/>
    <w:rsid w:val="2FA025BA"/>
    <w:rsid w:val="2FFF1CB7"/>
    <w:rsid w:val="30A6541C"/>
    <w:rsid w:val="323F6C7C"/>
    <w:rsid w:val="32D03AB1"/>
    <w:rsid w:val="34012E95"/>
    <w:rsid w:val="34473781"/>
    <w:rsid w:val="348C5ACB"/>
    <w:rsid w:val="34951DB5"/>
    <w:rsid w:val="36003E5A"/>
    <w:rsid w:val="360F2165"/>
    <w:rsid w:val="365E2469"/>
    <w:rsid w:val="3668126B"/>
    <w:rsid w:val="366D7D9E"/>
    <w:rsid w:val="36F23EC4"/>
    <w:rsid w:val="37055AE7"/>
    <w:rsid w:val="38977F9B"/>
    <w:rsid w:val="389B12C5"/>
    <w:rsid w:val="393B5DC0"/>
    <w:rsid w:val="39BE5C7F"/>
    <w:rsid w:val="3A085FDD"/>
    <w:rsid w:val="3B0662FA"/>
    <w:rsid w:val="3B535122"/>
    <w:rsid w:val="3BF05054"/>
    <w:rsid w:val="3BF22AA8"/>
    <w:rsid w:val="3D18088D"/>
    <w:rsid w:val="3D6401BC"/>
    <w:rsid w:val="3D6747E1"/>
    <w:rsid w:val="3D8B74E2"/>
    <w:rsid w:val="3F5D32CE"/>
    <w:rsid w:val="3FD32713"/>
    <w:rsid w:val="40227721"/>
    <w:rsid w:val="403558F7"/>
    <w:rsid w:val="4048494E"/>
    <w:rsid w:val="40780B95"/>
    <w:rsid w:val="40FE0F74"/>
    <w:rsid w:val="421C47CD"/>
    <w:rsid w:val="42BD66F3"/>
    <w:rsid w:val="433E6365"/>
    <w:rsid w:val="43471EB0"/>
    <w:rsid w:val="43B04889"/>
    <w:rsid w:val="43B809F1"/>
    <w:rsid w:val="43C432B0"/>
    <w:rsid w:val="44342CE0"/>
    <w:rsid w:val="44556777"/>
    <w:rsid w:val="44743B0D"/>
    <w:rsid w:val="44747ECC"/>
    <w:rsid w:val="45082BA2"/>
    <w:rsid w:val="463A0AC7"/>
    <w:rsid w:val="463A2A4D"/>
    <w:rsid w:val="46912392"/>
    <w:rsid w:val="46A810AC"/>
    <w:rsid w:val="471C2395"/>
    <w:rsid w:val="4721440A"/>
    <w:rsid w:val="478762AB"/>
    <w:rsid w:val="47BC5D11"/>
    <w:rsid w:val="47FD0376"/>
    <w:rsid w:val="48051AA4"/>
    <w:rsid w:val="48BE4EB6"/>
    <w:rsid w:val="49205AEA"/>
    <w:rsid w:val="4B376167"/>
    <w:rsid w:val="4B644607"/>
    <w:rsid w:val="4BC2732C"/>
    <w:rsid w:val="4C630471"/>
    <w:rsid w:val="4C8A5497"/>
    <w:rsid w:val="4D291E3D"/>
    <w:rsid w:val="4D33014E"/>
    <w:rsid w:val="4D4F550E"/>
    <w:rsid w:val="4D5902FD"/>
    <w:rsid w:val="4D63241E"/>
    <w:rsid w:val="4D95787F"/>
    <w:rsid w:val="4DD14C70"/>
    <w:rsid w:val="4E553718"/>
    <w:rsid w:val="4FB17FAE"/>
    <w:rsid w:val="4FE77322"/>
    <w:rsid w:val="504A40B2"/>
    <w:rsid w:val="50786A4C"/>
    <w:rsid w:val="507A6362"/>
    <w:rsid w:val="508E5E50"/>
    <w:rsid w:val="50EB49F7"/>
    <w:rsid w:val="50F0476F"/>
    <w:rsid w:val="515957CB"/>
    <w:rsid w:val="51E741CE"/>
    <w:rsid w:val="52052BB2"/>
    <w:rsid w:val="52092702"/>
    <w:rsid w:val="522C6637"/>
    <w:rsid w:val="523E0BC6"/>
    <w:rsid w:val="545E22F2"/>
    <w:rsid w:val="548447F6"/>
    <w:rsid w:val="54895A97"/>
    <w:rsid w:val="549E3155"/>
    <w:rsid w:val="54EA3CF3"/>
    <w:rsid w:val="558E6DE1"/>
    <w:rsid w:val="55F07303"/>
    <w:rsid w:val="562B3992"/>
    <w:rsid w:val="567C67EA"/>
    <w:rsid w:val="56B60449"/>
    <w:rsid w:val="57325E49"/>
    <w:rsid w:val="573446BB"/>
    <w:rsid w:val="575625C8"/>
    <w:rsid w:val="57BD004E"/>
    <w:rsid w:val="5806490D"/>
    <w:rsid w:val="5870619C"/>
    <w:rsid w:val="58FF2ACA"/>
    <w:rsid w:val="590F2194"/>
    <w:rsid w:val="59205F4D"/>
    <w:rsid w:val="598C56AC"/>
    <w:rsid w:val="59C8102F"/>
    <w:rsid w:val="59DB1724"/>
    <w:rsid w:val="5A2768D4"/>
    <w:rsid w:val="5A402211"/>
    <w:rsid w:val="5AA21EDF"/>
    <w:rsid w:val="5B5B7923"/>
    <w:rsid w:val="5B872304"/>
    <w:rsid w:val="5B9215AA"/>
    <w:rsid w:val="5C206CAF"/>
    <w:rsid w:val="5C3555B6"/>
    <w:rsid w:val="5C5F5485"/>
    <w:rsid w:val="5CD05594"/>
    <w:rsid w:val="5D102B18"/>
    <w:rsid w:val="5D581424"/>
    <w:rsid w:val="5D893BDC"/>
    <w:rsid w:val="5D8B6A4F"/>
    <w:rsid w:val="5DE650EF"/>
    <w:rsid w:val="5DE67750"/>
    <w:rsid w:val="607D34F6"/>
    <w:rsid w:val="60E8798C"/>
    <w:rsid w:val="60F20D08"/>
    <w:rsid w:val="60F811D7"/>
    <w:rsid w:val="61476D5D"/>
    <w:rsid w:val="61590A4F"/>
    <w:rsid w:val="61757AA3"/>
    <w:rsid w:val="623600B8"/>
    <w:rsid w:val="62A9384B"/>
    <w:rsid w:val="63A17326"/>
    <w:rsid w:val="641D749C"/>
    <w:rsid w:val="642B3691"/>
    <w:rsid w:val="64301ED0"/>
    <w:rsid w:val="646B0985"/>
    <w:rsid w:val="66637008"/>
    <w:rsid w:val="66BB7E55"/>
    <w:rsid w:val="66C358D5"/>
    <w:rsid w:val="670E447F"/>
    <w:rsid w:val="67700116"/>
    <w:rsid w:val="67CD24B9"/>
    <w:rsid w:val="67DA67A7"/>
    <w:rsid w:val="682E5729"/>
    <w:rsid w:val="68691509"/>
    <w:rsid w:val="6A7B72B5"/>
    <w:rsid w:val="6A9D6FC6"/>
    <w:rsid w:val="6AFE5473"/>
    <w:rsid w:val="6B085409"/>
    <w:rsid w:val="6B764A43"/>
    <w:rsid w:val="6D923F2E"/>
    <w:rsid w:val="6DDB7AF0"/>
    <w:rsid w:val="6DFB3B41"/>
    <w:rsid w:val="6E253E3E"/>
    <w:rsid w:val="6F0C2A17"/>
    <w:rsid w:val="6F63330E"/>
    <w:rsid w:val="6F797B59"/>
    <w:rsid w:val="6FA12CD4"/>
    <w:rsid w:val="6FA918CA"/>
    <w:rsid w:val="7030615C"/>
    <w:rsid w:val="705F138B"/>
    <w:rsid w:val="707C1B6E"/>
    <w:rsid w:val="70A74C01"/>
    <w:rsid w:val="70FC0DA8"/>
    <w:rsid w:val="7296552D"/>
    <w:rsid w:val="72C4690E"/>
    <w:rsid w:val="734C150F"/>
    <w:rsid w:val="739977F6"/>
    <w:rsid w:val="73CB5992"/>
    <w:rsid w:val="7462591F"/>
    <w:rsid w:val="749F02A7"/>
    <w:rsid w:val="74A80597"/>
    <w:rsid w:val="74F22DF4"/>
    <w:rsid w:val="75800F0E"/>
    <w:rsid w:val="7601738C"/>
    <w:rsid w:val="762A0738"/>
    <w:rsid w:val="76896A39"/>
    <w:rsid w:val="76DA038D"/>
    <w:rsid w:val="78347183"/>
    <w:rsid w:val="78E64599"/>
    <w:rsid w:val="790A0003"/>
    <w:rsid w:val="7A326CFE"/>
    <w:rsid w:val="7ACD5CFA"/>
    <w:rsid w:val="7B010FB9"/>
    <w:rsid w:val="7B0B24F8"/>
    <w:rsid w:val="7B9C6A90"/>
    <w:rsid w:val="7BAD239B"/>
    <w:rsid w:val="7BDE688C"/>
    <w:rsid w:val="7C072D6E"/>
    <w:rsid w:val="7D613C56"/>
    <w:rsid w:val="7D7068C6"/>
    <w:rsid w:val="7DC57CDF"/>
    <w:rsid w:val="7E02345A"/>
    <w:rsid w:val="7E9C6ED2"/>
    <w:rsid w:val="7ED16C17"/>
    <w:rsid w:val="7F67646E"/>
    <w:rsid w:val="7FB62B1D"/>
    <w:rsid w:val="7FB7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641</Words>
  <Characters>853</Characters>
  <Lines>0</Lines>
  <Paragraphs>0</Paragraphs>
  <TotalTime>0</TotalTime>
  <ScaleCrop>false</ScaleCrop>
  <LinksUpToDate>false</LinksUpToDate>
  <CharactersWithSpaces>922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2020-12-31T08:46:00Z</dcterms:created>
  <dc:creator>Administrator</dc:creator>
  <cp:lastModifiedBy>kylin</cp:lastModifiedBy>
  <cp:lastPrinted>2020-12-31T09:21:00Z</cp:lastPrinted>
  <dcterms:modified xsi:type="dcterms:W3CDTF">2022-10-21T09:06:43Z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1FCEFC3E9C5A4533859B6D4996CD48EA</vt:lpwstr>
  </property>
</Properties>
</file>