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48"/>
          <w:szCs w:val="48"/>
        </w:rPr>
      </w:pPr>
      <w:r>
        <w:rPr>
          <w:rFonts w:hint="eastAsia" w:ascii="黑体" w:hAnsi="黑体" w:eastAsia="黑体"/>
          <w:b/>
          <w:bCs/>
          <w:sz w:val="48"/>
          <w:szCs w:val="48"/>
          <w:lang w:val="en-US" w:eastAsia="zh-CN"/>
        </w:rPr>
        <w:t>国家医疗保障信息平台</w:t>
      </w:r>
    </w:p>
    <w:p>
      <w:pPr>
        <w:jc w:val="center"/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惠州市零售药店接入指引</w:t>
      </w:r>
    </w:p>
    <w:p>
      <w:pPr>
        <w:jc w:val="center"/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</w:pPr>
    </w:p>
    <w:p>
      <w:pPr>
        <w:pStyle w:val="3"/>
      </w:pPr>
      <w:bookmarkStart w:id="0" w:name="_Toc52733478"/>
      <w:r>
        <w:rPr>
          <w:rFonts w:hint="eastAsia"/>
        </w:rPr>
        <w:t>编写目的</w:t>
      </w:r>
      <w:bookmarkEnd w:id="0"/>
    </w:p>
    <w:p>
      <w:pPr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color w:val="000000"/>
        </w:rPr>
        <w:t>为指导</w:t>
      </w:r>
      <w:r>
        <w:rPr>
          <w:rFonts w:hint="eastAsia"/>
          <w:color w:val="000000"/>
          <w:lang w:val="en-US" w:eastAsia="zh-CN"/>
        </w:rPr>
        <w:t>零售药店</w:t>
      </w:r>
      <w:r>
        <w:rPr>
          <w:rFonts w:hint="eastAsia"/>
          <w:color w:val="000000"/>
        </w:rPr>
        <w:t>系统接入</w:t>
      </w:r>
      <w:r>
        <w:rPr>
          <w:rFonts w:hint="eastAsia"/>
          <w:color w:val="000000"/>
          <w:lang w:val="en-US" w:eastAsia="zh-CN"/>
        </w:rPr>
        <w:t>国家医疗保障信息平台，</w:t>
      </w:r>
      <w:r>
        <w:rPr>
          <w:rFonts w:hint="eastAsia"/>
          <w:color w:val="000000"/>
        </w:rPr>
        <w:t>实现</w:t>
      </w:r>
      <w:r>
        <w:rPr>
          <w:rFonts w:hint="eastAsia"/>
          <w:color w:val="000000"/>
          <w:lang w:val="en-US" w:eastAsia="zh-CN"/>
        </w:rPr>
        <w:t>零售药店购药结算、进销存数据上传国家平台</w:t>
      </w:r>
      <w:r>
        <w:rPr>
          <w:rFonts w:hint="eastAsia"/>
          <w:color w:val="000000"/>
        </w:rPr>
        <w:t>，特编制本文档，以供参考。</w:t>
      </w:r>
    </w:p>
    <w:p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接入流程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零售药店接入医保专网。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按照《附件1：广东省医疗保障信息平台医院接口服务网关调用指引V0.1》、《附件3：基线9：医疗保障信息平台定点基线版医药机构接口规范》开发接口，具体需要开发的接口列表请查看《附件2：接口说明》。</w:t>
      </w:r>
    </w:p>
    <w:p>
      <w:pPr>
        <w:numPr>
          <w:ilvl w:val="0"/>
          <w:numId w:val="2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完成系统开发后与医保项目组进行接口联调，测试用例请在在线文档申请或QQ群找项目组获取：</w:t>
      </w:r>
    </w:p>
    <w:p>
      <w:pPr>
        <w:numPr>
          <w:ilvl w:val="0"/>
          <w:numId w:val="3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测试用例在线文档：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"https://docs.qq.com/sheet/DUWhLQk1DRGZxeVFB?tab=BB08J2"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6"/>
          <w:rFonts w:hint="eastAsia"/>
          <w:lang w:val="en-US" w:eastAsia="zh-CN"/>
        </w:rPr>
        <w:t>https://docs.qq.com/sheet/DUWhLQk1DRGZxeVFB?tab=BB08J2</w:t>
      </w:r>
      <w:r>
        <w:rPr>
          <w:rFonts w:hint="eastAsia"/>
          <w:lang w:val="en-US" w:eastAsia="zh-CN"/>
        </w:rPr>
        <w:fldChar w:fldCharType="end"/>
      </w:r>
    </w:p>
    <w:p>
      <w:pPr>
        <w:numPr>
          <w:ilvl w:val="0"/>
          <w:numId w:val="3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联调测试QQ群：970568890 （惠州市定点药店），进群请备注说明：单位_姓名</w:t>
      </w:r>
    </w:p>
    <w:p>
      <w:pPr>
        <w:numPr>
          <w:ilvl w:val="0"/>
          <w:numId w:val="0"/>
        </w:numPr>
        <w:rPr>
          <w:rFonts w:hint="default"/>
          <w:color w:val="0000FF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验收材料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做好三大目录匹配，详情见《附件5：三大目录验收表》。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接口确认模块，模板见《附件6：医药机构编号-国家医疗保障信息平台基线版接口开发确认表（零售道药店）》。</w:t>
      </w:r>
    </w:p>
    <w:p>
      <w:pPr>
        <w:numPr>
          <w:ilvl w:val="0"/>
          <w:numId w:val="4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提供药店系统结算录屏、结算单图片，结算单模板见《附件7：广东省医疗保险医疗费用结算单》。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以上验收材料提交按属地管理提交给所属医保部门，由医保部门汇总通过OA提单给市项目组验收入库。</w:t>
      </w:r>
    </w:p>
    <w:p>
      <w:pPr>
        <w:numPr>
          <w:numId w:val="0"/>
        </w:numPr>
        <w:spacing w:line="360" w:lineRule="auto"/>
        <w:ind w:leftChars="0"/>
        <w:rPr>
          <w:rFonts w:hint="default"/>
          <w:lang w:val="en-US" w:eastAsia="zh-CN"/>
        </w:rPr>
      </w:pPr>
    </w:p>
    <w:p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药店购药结算指引</w:t>
      </w:r>
    </w:p>
    <w:p>
      <w:pPr>
        <w:numPr>
          <w:ilvl w:val="0"/>
          <w:numId w:val="5"/>
        </w:numPr>
        <w:ind w:left="425" w:leftChars="0" w:hanging="425" w:firstLineChars="0"/>
      </w:pPr>
      <w:r>
        <w:rPr>
          <w:rFonts w:hint="eastAsia"/>
          <w:lang w:val="en-US" w:eastAsia="zh-CN"/>
        </w:rPr>
        <w:t>详见《附件4：惠州医保-国家医疗保障平台HIS结算业务操作指引》</w:t>
      </w:r>
    </w:p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1CC467"/>
    <w:multiLevelType w:val="singleLevel"/>
    <w:tmpl w:val="981CC467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1">
    <w:nsid w:val="FD36E666"/>
    <w:multiLevelType w:val="singleLevel"/>
    <w:tmpl w:val="FD36E66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32C1E1CC"/>
    <w:multiLevelType w:val="singleLevel"/>
    <w:tmpl w:val="32C1E1C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6E004BEA"/>
    <w:multiLevelType w:val="multilevel"/>
    <w:tmpl w:val="6E004BEA"/>
    <w:lvl w:ilvl="0" w:tentative="0">
      <w:start w:val="1"/>
      <w:numFmt w:val="chineseCountingThousand"/>
      <w:suff w:val="space"/>
      <w:lvlText w:val="第%1章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isLgl/>
      <w:lvlText w:val="%1.%2"/>
      <w:lvlJc w:val="left"/>
      <w:pPr>
        <w:ind w:left="576" w:hanging="576"/>
      </w:pPr>
      <w:rPr>
        <w:rFonts w:hint="default" w:ascii="Times New Roman" w:hAnsi="Times New Roman" w:eastAsia="宋体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>
    <w:nsid w:val="79F813AD"/>
    <w:multiLevelType w:val="singleLevel"/>
    <w:tmpl w:val="79F813AD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NzVhMTdlMWRiMDk1MDI2NGE4NDYwNWM5M2QzZWMifQ=="/>
  </w:docVars>
  <w:rsids>
    <w:rsidRoot w:val="00000000"/>
    <w:rsid w:val="01D4365D"/>
    <w:rsid w:val="02823F89"/>
    <w:rsid w:val="03604597"/>
    <w:rsid w:val="04422CA2"/>
    <w:rsid w:val="04456069"/>
    <w:rsid w:val="053F1D15"/>
    <w:rsid w:val="05593A58"/>
    <w:rsid w:val="057240AC"/>
    <w:rsid w:val="05996869"/>
    <w:rsid w:val="06D41FD7"/>
    <w:rsid w:val="0761484F"/>
    <w:rsid w:val="07D53DC6"/>
    <w:rsid w:val="0A14471B"/>
    <w:rsid w:val="0AD05841"/>
    <w:rsid w:val="0B8E005D"/>
    <w:rsid w:val="0CE435FF"/>
    <w:rsid w:val="0E183E8A"/>
    <w:rsid w:val="0EB97E66"/>
    <w:rsid w:val="0F0D7184"/>
    <w:rsid w:val="0F501D2B"/>
    <w:rsid w:val="0F952077"/>
    <w:rsid w:val="0FB579EB"/>
    <w:rsid w:val="10C44134"/>
    <w:rsid w:val="118D2305"/>
    <w:rsid w:val="11A26B46"/>
    <w:rsid w:val="11CC5909"/>
    <w:rsid w:val="11DB1E99"/>
    <w:rsid w:val="12191699"/>
    <w:rsid w:val="129D4977"/>
    <w:rsid w:val="13530952"/>
    <w:rsid w:val="138D55C0"/>
    <w:rsid w:val="144C05A7"/>
    <w:rsid w:val="15324A4D"/>
    <w:rsid w:val="154709B6"/>
    <w:rsid w:val="154C4E7A"/>
    <w:rsid w:val="15F446B8"/>
    <w:rsid w:val="160F28E2"/>
    <w:rsid w:val="16836892"/>
    <w:rsid w:val="16E91ABA"/>
    <w:rsid w:val="1750174F"/>
    <w:rsid w:val="177036C6"/>
    <w:rsid w:val="18404207"/>
    <w:rsid w:val="19737B54"/>
    <w:rsid w:val="19F443A1"/>
    <w:rsid w:val="19F71201"/>
    <w:rsid w:val="1A4C006C"/>
    <w:rsid w:val="1BFB0C9E"/>
    <w:rsid w:val="1C0B1ED7"/>
    <w:rsid w:val="1C605FB0"/>
    <w:rsid w:val="1D32302E"/>
    <w:rsid w:val="1D5F2BA2"/>
    <w:rsid w:val="1EC70FD7"/>
    <w:rsid w:val="1F1C27EF"/>
    <w:rsid w:val="1FD01C92"/>
    <w:rsid w:val="1FE25025"/>
    <w:rsid w:val="206A56E0"/>
    <w:rsid w:val="21813F0C"/>
    <w:rsid w:val="22133C8B"/>
    <w:rsid w:val="222E21DA"/>
    <w:rsid w:val="226C63FD"/>
    <w:rsid w:val="22AF7F6D"/>
    <w:rsid w:val="22C52431"/>
    <w:rsid w:val="235B51EF"/>
    <w:rsid w:val="23A30248"/>
    <w:rsid w:val="23D116B0"/>
    <w:rsid w:val="23E90017"/>
    <w:rsid w:val="24065005"/>
    <w:rsid w:val="246671EA"/>
    <w:rsid w:val="2483278E"/>
    <w:rsid w:val="2508405F"/>
    <w:rsid w:val="25DC19D4"/>
    <w:rsid w:val="25F45CAB"/>
    <w:rsid w:val="277A1969"/>
    <w:rsid w:val="27937F54"/>
    <w:rsid w:val="27C942FB"/>
    <w:rsid w:val="2863178E"/>
    <w:rsid w:val="292366BF"/>
    <w:rsid w:val="295B42BF"/>
    <w:rsid w:val="29F31428"/>
    <w:rsid w:val="2A9150A5"/>
    <w:rsid w:val="2C6A466C"/>
    <w:rsid w:val="2CAE2C56"/>
    <w:rsid w:val="2CB77249"/>
    <w:rsid w:val="2DF54FC0"/>
    <w:rsid w:val="2ED97DB0"/>
    <w:rsid w:val="2F9E07F1"/>
    <w:rsid w:val="301B2B14"/>
    <w:rsid w:val="30230FDC"/>
    <w:rsid w:val="308B6672"/>
    <w:rsid w:val="3170528D"/>
    <w:rsid w:val="32C46185"/>
    <w:rsid w:val="331B0D4C"/>
    <w:rsid w:val="33295CEC"/>
    <w:rsid w:val="335D10D5"/>
    <w:rsid w:val="347B083F"/>
    <w:rsid w:val="34984222"/>
    <w:rsid w:val="34985E2E"/>
    <w:rsid w:val="34F52C6D"/>
    <w:rsid w:val="352D18B4"/>
    <w:rsid w:val="36DA22AA"/>
    <w:rsid w:val="36E37756"/>
    <w:rsid w:val="37251FAD"/>
    <w:rsid w:val="37492DA9"/>
    <w:rsid w:val="39ED3059"/>
    <w:rsid w:val="3AE003BE"/>
    <w:rsid w:val="3D2D1CE4"/>
    <w:rsid w:val="3D994015"/>
    <w:rsid w:val="3DBA1882"/>
    <w:rsid w:val="3E4B749D"/>
    <w:rsid w:val="3EF56CFC"/>
    <w:rsid w:val="3F111459"/>
    <w:rsid w:val="3FC5644C"/>
    <w:rsid w:val="3FEF707D"/>
    <w:rsid w:val="41142661"/>
    <w:rsid w:val="413E6E5E"/>
    <w:rsid w:val="423B3DC5"/>
    <w:rsid w:val="424F3971"/>
    <w:rsid w:val="425E1C3E"/>
    <w:rsid w:val="42FA3617"/>
    <w:rsid w:val="43D8366A"/>
    <w:rsid w:val="440F10B1"/>
    <w:rsid w:val="444B631D"/>
    <w:rsid w:val="44A50852"/>
    <w:rsid w:val="44D476FF"/>
    <w:rsid w:val="457E36EA"/>
    <w:rsid w:val="45E57E93"/>
    <w:rsid w:val="464B33FA"/>
    <w:rsid w:val="46BD3E51"/>
    <w:rsid w:val="47257394"/>
    <w:rsid w:val="47403A74"/>
    <w:rsid w:val="477A3247"/>
    <w:rsid w:val="48244800"/>
    <w:rsid w:val="49167CD8"/>
    <w:rsid w:val="49271A4C"/>
    <w:rsid w:val="49EC3BD5"/>
    <w:rsid w:val="4A47248F"/>
    <w:rsid w:val="4B5D57D8"/>
    <w:rsid w:val="4B8E29BB"/>
    <w:rsid w:val="4BCB7D82"/>
    <w:rsid w:val="4CBF0FBC"/>
    <w:rsid w:val="4D614CC1"/>
    <w:rsid w:val="4D995056"/>
    <w:rsid w:val="4D9F3497"/>
    <w:rsid w:val="4E276465"/>
    <w:rsid w:val="4EA35618"/>
    <w:rsid w:val="4FF95A29"/>
    <w:rsid w:val="501130B0"/>
    <w:rsid w:val="501D2123"/>
    <w:rsid w:val="509F11A5"/>
    <w:rsid w:val="50D77742"/>
    <w:rsid w:val="50F130F2"/>
    <w:rsid w:val="50F82660"/>
    <w:rsid w:val="52D70BDB"/>
    <w:rsid w:val="54345DCA"/>
    <w:rsid w:val="544D1F24"/>
    <w:rsid w:val="54F735A3"/>
    <w:rsid w:val="54FB459E"/>
    <w:rsid w:val="550A0061"/>
    <w:rsid w:val="553D7A5E"/>
    <w:rsid w:val="55D93404"/>
    <w:rsid w:val="56EE6FAF"/>
    <w:rsid w:val="570870B6"/>
    <w:rsid w:val="57B9054E"/>
    <w:rsid w:val="57EB1A83"/>
    <w:rsid w:val="586304FA"/>
    <w:rsid w:val="586B3293"/>
    <w:rsid w:val="5900268F"/>
    <w:rsid w:val="59C4036E"/>
    <w:rsid w:val="59CC3C6C"/>
    <w:rsid w:val="5A8C57B7"/>
    <w:rsid w:val="5B261A0E"/>
    <w:rsid w:val="5B420DFE"/>
    <w:rsid w:val="5C0676B5"/>
    <w:rsid w:val="5DAC3197"/>
    <w:rsid w:val="5F6F703E"/>
    <w:rsid w:val="5FE1173A"/>
    <w:rsid w:val="60F21E9F"/>
    <w:rsid w:val="617B22FB"/>
    <w:rsid w:val="61EF45A2"/>
    <w:rsid w:val="62AE3266"/>
    <w:rsid w:val="63664746"/>
    <w:rsid w:val="63AD1B87"/>
    <w:rsid w:val="63D03985"/>
    <w:rsid w:val="64C92623"/>
    <w:rsid w:val="658D1F71"/>
    <w:rsid w:val="659C77CB"/>
    <w:rsid w:val="65A16A39"/>
    <w:rsid w:val="65B27DCD"/>
    <w:rsid w:val="663D14B3"/>
    <w:rsid w:val="667F6BF9"/>
    <w:rsid w:val="67763D80"/>
    <w:rsid w:val="678D0B1D"/>
    <w:rsid w:val="678D2148"/>
    <w:rsid w:val="67DC5E8B"/>
    <w:rsid w:val="67E912B3"/>
    <w:rsid w:val="684C1B3E"/>
    <w:rsid w:val="690748E3"/>
    <w:rsid w:val="692260ED"/>
    <w:rsid w:val="69BE7920"/>
    <w:rsid w:val="6A062B78"/>
    <w:rsid w:val="6A8E0A9E"/>
    <w:rsid w:val="6AE90A2F"/>
    <w:rsid w:val="6B1A242C"/>
    <w:rsid w:val="6CDA732C"/>
    <w:rsid w:val="6D0D3080"/>
    <w:rsid w:val="6DAF51A7"/>
    <w:rsid w:val="6DE73203"/>
    <w:rsid w:val="6E913E0C"/>
    <w:rsid w:val="6E9F39C7"/>
    <w:rsid w:val="6FC5621A"/>
    <w:rsid w:val="703F2B7F"/>
    <w:rsid w:val="71F57B9C"/>
    <w:rsid w:val="725465DF"/>
    <w:rsid w:val="72825F1F"/>
    <w:rsid w:val="73F14928"/>
    <w:rsid w:val="742617C0"/>
    <w:rsid w:val="749A3DF2"/>
    <w:rsid w:val="75AE51C3"/>
    <w:rsid w:val="76A60949"/>
    <w:rsid w:val="76F87484"/>
    <w:rsid w:val="77016C0E"/>
    <w:rsid w:val="77A92DB2"/>
    <w:rsid w:val="78334E6A"/>
    <w:rsid w:val="797C0EC7"/>
    <w:rsid w:val="7A714065"/>
    <w:rsid w:val="7B863285"/>
    <w:rsid w:val="7CD479E8"/>
    <w:rsid w:val="7D826FDB"/>
    <w:rsid w:val="7E211EA3"/>
    <w:rsid w:val="7F0234EA"/>
    <w:rsid w:val="7F76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99"/>
    <w:pPr>
      <w:keepNext/>
      <w:keepLines/>
      <w:numPr>
        <w:ilvl w:val="1"/>
        <w:numId w:val="1"/>
      </w:numPr>
      <w:outlineLvl w:val="1"/>
    </w:pPr>
    <w:rPr>
      <w:rFonts w:asciiTheme="majorHAnsi" w:hAnsiTheme="majorHAnsi" w:cstheme="majorBidi"/>
      <w:b/>
      <w:bCs/>
      <w:sz w:val="24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394</Words>
  <Characters>471</Characters>
  <Lines>0</Lines>
  <Paragraphs>0</Paragraphs>
  <TotalTime>1</TotalTime>
  <ScaleCrop>false</ScaleCrop>
  <LinksUpToDate>false</LinksUpToDate>
  <CharactersWithSpaces>474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2022-10-13T02:17:00Z</dcterms:created>
  <dc:creator>Administrator</dc:creator>
  <cp:lastModifiedBy>Viken</cp:lastModifiedBy>
  <dcterms:modified xsi:type="dcterms:W3CDTF">2022-10-23T10:02:39Z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D935AF5D4AC5467E80C2ABCFAEA3569A</vt:lpwstr>
  </property>
</Properties>
</file>