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656E" w:rsidRDefault="0087656E" w:rsidP="0087656E">
      <w:pPr>
        <w:snapToGrid w:val="0"/>
        <w:jc w:val="left"/>
      </w:pPr>
      <w:bookmarkStart w:id="0" w:name="_Toc195942914"/>
      <w:bookmarkStart w:id="1" w:name="_Toc196556096"/>
      <w:bookmarkStart w:id="2" w:name="_Toc196556300"/>
      <w:bookmarkStart w:id="3" w:name="_Toc198704861"/>
      <w:bookmarkStart w:id="4" w:name="_Toc198705729"/>
      <w:bookmarkStart w:id="5" w:name="_Toc198723727"/>
      <w:bookmarkStart w:id="6" w:name="_Toc198724711"/>
      <w:bookmarkStart w:id="7" w:name="_Toc199131997"/>
      <w:bookmarkStart w:id="8" w:name="_Toc199140561"/>
      <w:bookmarkStart w:id="9" w:name="_Toc199568627"/>
      <w:bookmarkStart w:id="10" w:name="_Toc199587741"/>
      <w:bookmarkStart w:id="11" w:name="_Toc200524396"/>
      <w:bookmarkStart w:id="12" w:name="_Toc202084497"/>
    </w:p>
    <w:p w:rsidR="0087656E" w:rsidRDefault="0087656E" w:rsidP="0087656E">
      <w:pPr>
        <w:snapToGrid w:val="0"/>
        <w:jc w:val="left"/>
        <w:rPr>
          <w:b/>
          <w:bCs/>
          <w:sz w:val="72"/>
          <w:szCs w:val="72"/>
        </w:rPr>
      </w:pPr>
      <w:r>
        <w:rPr>
          <w:noProof/>
        </w:rPr>
        <w:drawing>
          <wp:inline distT="0" distB="0" distL="0" distR="0">
            <wp:extent cx="2190750" cy="571500"/>
            <wp:effectExtent l="19050" t="0" r="0" b="0"/>
            <wp:docPr id="1" name="图片 1" descr="logo">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0"/>
                    <a:srcRect/>
                    <a:stretch>
                      <a:fillRect/>
                    </a:stretch>
                  </pic:blipFill>
                  <pic:spPr bwMode="auto">
                    <a:xfrm>
                      <a:off x="0" y="0"/>
                      <a:ext cx="2190750" cy="571500"/>
                    </a:xfrm>
                    <a:prstGeom prst="rect">
                      <a:avLst/>
                    </a:prstGeom>
                    <a:noFill/>
                    <a:ln w="9525">
                      <a:noFill/>
                      <a:miter lim="800000"/>
                      <a:headEnd/>
                      <a:tailEnd/>
                    </a:ln>
                  </pic:spPr>
                </pic:pic>
              </a:graphicData>
            </a:graphic>
          </wp:inline>
        </w:drawing>
      </w:r>
    </w:p>
    <w:p w:rsidR="0087656E" w:rsidRDefault="0087656E" w:rsidP="0087656E">
      <w:pPr>
        <w:snapToGrid w:val="0"/>
        <w:jc w:val="center"/>
        <w:rPr>
          <w:b/>
          <w:bCs/>
          <w:sz w:val="72"/>
          <w:szCs w:val="72"/>
        </w:rPr>
      </w:pPr>
    </w:p>
    <w:p w:rsidR="0087656E" w:rsidRDefault="0087656E" w:rsidP="0087656E">
      <w:pPr>
        <w:jc w:val="center"/>
        <w:rPr>
          <w:sz w:val="84"/>
        </w:rPr>
      </w:pPr>
      <w:r>
        <w:rPr>
          <w:rFonts w:hint="eastAsia"/>
          <w:sz w:val="84"/>
        </w:rPr>
        <w:t>朗翰商业管理软件</w:t>
      </w:r>
    </w:p>
    <w:p w:rsidR="0087656E" w:rsidRPr="007C626B" w:rsidRDefault="0087656E" w:rsidP="0087656E">
      <w:pPr>
        <w:ind w:firstLine="198"/>
        <w:jc w:val="center"/>
      </w:pPr>
    </w:p>
    <w:p w:rsidR="0087656E" w:rsidRPr="007C626B" w:rsidRDefault="0087656E" w:rsidP="0087656E">
      <w:pPr>
        <w:ind w:firstLine="198"/>
        <w:jc w:val="center"/>
      </w:pPr>
    </w:p>
    <w:p w:rsidR="0087656E" w:rsidRPr="00AF1F9F" w:rsidRDefault="0087656E" w:rsidP="0087656E">
      <w:pPr>
        <w:snapToGrid w:val="0"/>
        <w:rPr>
          <w:rFonts w:ascii="黑体" w:eastAsia="黑体"/>
        </w:rPr>
      </w:pPr>
      <w:r>
        <w:rPr>
          <w:rFonts w:ascii="黑体" w:eastAsia="黑体" w:hint="eastAsia"/>
        </w:rPr>
        <w:t xml:space="preserve">                                                 </w:t>
      </w:r>
      <w:r w:rsidRPr="001813F4">
        <w:rPr>
          <w:rFonts w:ascii="黑体" w:eastAsia="黑体" w:hint="eastAsia"/>
        </w:rPr>
        <w:t>——</w:t>
      </w:r>
      <w:proofErr w:type="gramStart"/>
      <w:r w:rsidRPr="001813F4">
        <w:rPr>
          <w:rFonts w:ascii="黑体" w:eastAsia="黑体" w:hint="eastAsia"/>
        </w:rPr>
        <w:t>——</w:t>
      </w:r>
      <w:proofErr w:type="gramEnd"/>
      <w:r>
        <w:rPr>
          <w:rFonts w:ascii="宋体" w:cs="宋体" w:hint="eastAsia"/>
          <w:b/>
          <w:color w:val="000000"/>
          <w:kern w:val="0"/>
          <w:sz w:val="28"/>
          <w:szCs w:val="28"/>
        </w:rPr>
        <w:t>医药</w:t>
      </w:r>
      <w:r w:rsidRPr="001D35E3">
        <w:rPr>
          <w:rFonts w:ascii="宋体" w:cs="宋体" w:hint="eastAsia"/>
          <w:b/>
          <w:color w:val="000000"/>
          <w:kern w:val="0"/>
          <w:sz w:val="28"/>
          <w:szCs w:val="28"/>
        </w:rPr>
        <w:t>管理系统</w:t>
      </w:r>
      <w:r>
        <w:rPr>
          <w:rFonts w:ascii="宋体" w:cs="宋体" w:hint="eastAsia"/>
          <w:b/>
          <w:color w:val="000000"/>
          <w:kern w:val="0"/>
          <w:sz w:val="28"/>
          <w:szCs w:val="28"/>
        </w:rPr>
        <w:t>V715</w:t>
      </w:r>
    </w:p>
    <w:p w:rsidR="0087656E" w:rsidRDefault="0087656E" w:rsidP="0087656E">
      <w:pPr>
        <w:snapToGrid w:val="0"/>
        <w:jc w:val="center"/>
        <w:rPr>
          <w:b/>
          <w:bCs/>
          <w:sz w:val="72"/>
          <w:szCs w:val="72"/>
        </w:rPr>
      </w:pPr>
    </w:p>
    <w:p w:rsidR="0087656E" w:rsidRPr="009F60F1" w:rsidRDefault="0087656E" w:rsidP="0087656E">
      <w:pPr>
        <w:ind w:firstLine="198"/>
        <w:jc w:val="center"/>
        <w:rPr>
          <w:b/>
          <w:bCs/>
          <w:sz w:val="52"/>
          <w:szCs w:val="52"/>
        </w:rPr>
      </w:pPr>
      <w:r w:rsidRPr="009F60F1">
        <w:rPr>
          <w:rFonts w:hint="eastAsia"/>
          <w:b/>
          <w:sz w:val="52"/>
          <w:szCs w:val="52"/>
        </w:rPr>
        <w:t>用户手册</w:t>
      </w:r>
    </w:p>
    <w:p w:rsidR="0087656E" w:rsidRDefault="0087656E" w:rsidP="0087656E">
      <w:pPr>
        <w:snapToGrid w:val="0"/>
        <w:jc w:val="center"/>
        <w:rPr>
          <w:b/>
          <w:bCs/>
          <w:sz w:val="72"/>
          <w:szCs w:val="72"/>
        </w:rPr>
      </w:pPr>
    </w:p>
    <w:p w:rsidR="0087656E" w:rsidRDefault="0087656E" w:rsidP="0087656E">
      <w:pPr>
        <w:snapToGrid w:val="0"/>
        <w:rPr>
          <w:b/>
          <w:bCs/>
          <w:szCs w:val="21"/>
        </w:rPr>
      </w:pPr>
    </w:p>
    <w:p w:rsidR="0087656E" w:rsidRPr="00EA6ED7"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Default="0087656E" w:rsidP="0087656E">
      <w:pPr>
        <w:snapToGrid w:val="0"/>
        <w:rPr>
          <w:b/>
          <w:bCs/>
          <w:szCs w:val="21"/>
        </w:rPr>
      </w:pPr>
    </w:p>
    <w:p w:rsidR="0087656E" w:rsidRPr="007C626B" w:rsidRDefault="0087656E" w:rsidP="0087656E">
      <w:pPr>
        <w:snapToGrid w:val="0"/>
        <w:jc w:val="center"/>
        <w:rPr>
          <w:b/>
          <w:bCs/>
          <w:szCs w:val="21"/>
        </w:rPr>
      </w:pPr>
    </w:p>
    <w:p w:rsidR="0087656E" w:rsidRDefault="005534C3" w:rsidP="0087656E">
      <w:pPr>
        <w:ind w:firstLine="198"/>
        <w:jc w:val="center"/>
      </w:pPr>
      <w:hyperlink r:id="rId11" w:history="1">
        <w:r w:rsidR="0087656E">
          <w:rPr>
            <w:rFonts w:hint="eastAsia"/>
          </w:rPr>
          <w:t>深圳市朗翰科技有限公司</w:t>
        </w:r>
      </w:hyperlink>
    </w:p>
    <w:p w:rsidR="0087656E" w:rsidRDefault="0087656E" w:rsidP="0087656E">
      <w:pPr>
        <w:ind w:firstLine="198"/>
        <w:jc w:val="center"/>
      </w:pPr>
      <w:r>
        <w:rPr>
          <w:rFonts w:hint="eastAsia"/>
        </w:rPr>
        <w:t>Shenzhen Lonhan Technology Co., Ltd.</w:t>
      </w:r>
    </w:p>
    <w:p w:rsidR="0087656E" w:rsidRDefault="0087656E" w:rsidP="0087656E">
      <w:pPr>
        <w:ind w:firstLine="198"/>
      </w:pPr>
    </w:p>
    <w:p w:rsidR="0087656E" w:rsidRDefault="0087656E" w:rsidP="0087656E">
      <w:pPr>
        <w:ind w:firstLine="198"/>
      </w:pPr>
    </w:p>
    <w:p w:rsidR="0087656E" w:rsidRDefault="0087656E" w:rsidP="0087656E">
      <w:pPr>
        <w:ind w:firstLine="198"/>
      </w:pPr>
    </w:p>
    <w:p w:rsidR="0087656E" w:rsidRDefault="0087656E" w:rsidP="0087656E">
      <w:pPr>
        <w:autoSpaceDE w:val="0"/>
        <w:autoSpaceDN w:val="0"/>
        <w:adjustRightInd w:val="0"/>
        <w:jc w:val="center"/>
        <w:rPr>
          <w:rFonts w:ascii="黑体" w:eastAsia="黑体" w:cs="黑体"/>
          <w:kern w:val="0"/>
          <w:sz w:val="18"/>
          <w:szCs w:val="18"/>
        </w:rPr>
      </w:pPr>
      <w:r w:rsidRPr="00754964">
        <w:rPr>
          <w:rFonts w:ascii="黑体" w:eastAsia="黑体" w:hint="eastAsia"/>
          <w:sz w:val="32"/>
        </w:rPr>
        <w:t>中国零售流通行业优秀管理软</w:t>
      </w:r>
      <w:bookmarkEnd w:id="0"/>
      <w:bookmarkEnd w:id="1"/>
      <w:bookmarkEnd w:id="2"/>
      <w:bookmarkEnd w:id="3"/>
      <w:bookmarkEnd w:id="4"/>
      <w:bookmarkEnd w:id="5"/>
      <w:bookmarkEnd w:id="6"/>
      <w:bookmarkEnd w:id="7"/>
      <w:bookmarkEnd w:id="8"/>
      <w:bookmarkEnd w:id="9"/>
      <w:bookmarkEnd w:id="10"/>
      <w:bookmarkEnd w:id="11"/>
      <w:bookmarkEnd w:id="12"/>
      <w:r w:rsidRPr="00754964">
        <w:rPr>
          <w:rFonts w:ascii="黑体" w:eastAsia="黑体" w:hint="eastAsia"/>
          <w:sz w:val="32"/>
        </w:rPr>
        <w:lastRenderedPageBreak/>
        <w:t>件</w:t>
      </w:r>
    </w:p>
    <w:p w:rsidR="0087656E" w:rsidRDefault="0087656E" w:rsidP="0087656E">
      <w:pPr>
        <w:autoSpaceDE w:val="0"/>
        <w:autoSpaceDN w:val="0"/>
        <w:adjustRightInd w:val="0"/>
        <w:jc w:val="center"/>
        <w:rPr>
          <w:rFonts w:ascii="黑体" w:eastAsia="黑体" w:cs="黑体"/>
          <w:kern w:val="0"/>
          <w:sz w:val="18"/>
          <w:szCs w:val="18"/>
        </w:rPr>
      </w:pPr>
    </w:p>
    <w:p w:rsidR="0087656E" w:rsidRPr="0087656E" w:rsidRDefault="0087656E" w:rsidP="00B2264C">
      <w:pPr>
        <w:autoSpaceDE w:val="0"/>
        <w:autoSpaceDN w:val="0"/>
        <w:adjustRightInd w:val="0"/>
        <w:jc w:val="left"/>
        <w:rPr>
          <w:rFonts w:ascii="黑体" w:eastAsia="黑体" w:cs="黑体"/>
          <w:kern w:val="0"/>
          <w:szCs w:val="21"/>
        </w:rPr>
      </w:pPr>
    </w:p>
    <w:p w:rsidR="00B2264C" w:rsidRDefault="00B2264C" w:rsidP="00B2264C">
      <w:pPr>
        <w:autoSpaceDE w:val="0"/>
        <w:autoSpaceDN w:val="0"/>
        <w:adjustRightInd w:val="0"/>
        <w:jc w:val="left"/>
        <w:rPr>
          <w:rFonts w:asciiTheme="minorEastAsia" w:hAnsiTheme="minorEastAsia" w:cs="黑体"/>
          <w:kern w:val="0"/>
          <w:sz w:val="32"/>
          <w:szCs w:val="32"/>
        </w:rPr>
      </w:pPr>
      <w:r w:rsidRPr="00D84B5A">
        <w:rPr>
          <w:rFonts w:asciiTheme="minorEastAsia" w:hAnsiTheme="minorEastAsia" w:cs="黑体" w:hint="eastAsia"/>
          <w:kern w:val="0"/>
          <w:sz w:val="32"/>
          <w:szCs w:val="32"/>
        </w:rPr>
        <w:t>内容提要</w:t>
      </w:r>
    </w:p>
    <w:p w:rsidR="00D84B5A" w:rsidRDefault="00D84B5A" w:rsidP="00B2264C">
      <w:pPr>
        <w:autoSpaceDE w:val="0"/>
        <w:autoSpaceDN w:val="0"/>
        <w:adjustRightInd w:val="0"/>
        <w:jc w:val="left"/>
        <w:rPr>
          <w:rFonts w:asciiTheme="minorEastAsia" w:hAnsiTheme="minorEastAsia" w:cs="黑体"/>
          <w:kern w:val="0"/>
          <w:sz w:val="32"/>
          <w:szCs w:val="32"/>
        </w:rPr>
      </w:pP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本手册是“</w:t>
      </w:r>
      <w:r w:rsidR="00D84B5A">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”连锁商业管理系统的配套资料，以浅显易懂的文字和图表阐述了“</w:t>
      </w:r>
      <w:r w:rsidR="00D84B5A">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”系统的使用操作。</w:t>
      </w:r>
    </w:p>
    <w:p w:rsidR="00D84B5A" w:rsidRPr="00D84B5A" w:rsidRDefault="00D84B5A" w:rsidP="00B2264C">
      <w:pPr>
        <w:autoSpaceDE w:val="0"/>
        <w:autoSpaceDN w:val="0"/>
        <w:adjustRightInd w:val="0"/>
        <w:jc w:val="left"/>
        <w:rPr>
          <w:rFonts w:ascii="宋体" w:eastAsia="宋体" w:cs="宋体"/>
          <w:kern w:val="0"/>
          <w:szCs w:val="21"/>
        </w:rPr>
      </w:pPr>
    </w:p>
    <w:p w:rsidR="00D84B5A"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本手册主要包括系统介绍、安装、后台管理使用、</w:t>
      </w:r>
      <w:r>
        <w:rPr>
          <w:rFonts w:ascii="宋体" w:eastAsia="宋体" w:cs="宋体"/>
          <w:kern w:val="0"/>
          <w:szCs w:val="21"/>
        </w:rPr>
        <w:t xml:space="preserve">POS </w:t>
      </w:r>
      <w:r>
        <w:rPr>
          <w:rFonts w:ascii="宋体" w:eastAsia="宋体" w:cs="宋体" w:hint="eastAsia"/>
          <w:kern w:val="0"/>
          <w:szCs w:val="21"/>
        </w:rPr>
        <w:t>前台操作等，内容详尽，配有大量图示，适用于系统的实施者、管理者、系统管理员、业务员、操作员和收银员等。</w:t>
      </w: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2009 </w:t>
      </w:r>
      <w:r>
        <w:rPr>
          <w:rFonts w:ascii="宋体" w:eastAsia="宋体" w:cs="宋体" w:hint="eastAsia"/>
          <w:kern w:val="0"/>
          <w:szCs w:val="21"/>
        </w:rPr>
        <w:t>年版权属于深圳</w:t>
      </w:r>
      <w:r w:rsidR="00D84B5A">
        <w:rPr>
          <w:rFonts w:ascii="宋体" w:eastAsia="宋体" w:cs="宋体" w:hint="eastAsia"/>
          <w:kern w:val="0"/>
          <w:szCs w:val="21"/>
        </w:rPr>
        <w:t>市朗翰科技</w:t>
      </w:r>
      <w:r>
        <w:rPr>
          <w:rFonts w:ascii="宋体" w:eastAsia="宋体" w:cs="宋体" w:hint="eastAsia"/>
          <w:kern w:val="0"/>
          <w:szCs w:val="21"/>
        </w:rPr>
        <w:t>有限公司。</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版权所有，翻印必究。</w:t>
      </w:r>
    </w:p>
    <w:p w:rsidR="00D84B5A" w:rsidRDefault="00D84B5A" w:rsidP="00B2264C">
      <w:pPr>
        <w:autoSpaceDE w:val="0"/>
        <w:autoSpaceDN w:val="0"/>
        <w:adjustRightInd w:val="0"/>
        <w:jc w:val="left"/>
        <w:rPr>
          <w:rFonts w:ascii="宋体" w:eastAsia="宋体" w:cs="宋体"/>
          <w:kern w:val="0"/>
          <w:szCs w:val="21"/>
        </w:rPr>
      </w:pP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非经深圳</w:t>
      </w:r>
      <w:r w:rsidR="00D84B5A">
        <w:rPr>
          <w:rFonts w:ascii="宋体" w:eastAsia="宋体" w:cs="宋体" w:hint="eastAsia"/>
          <w:kern w:val="0"/>
          <w:szCs w:val="21"/>
        </w:rPr>
        <w:t>市朗翰科技</w:t>
      </w:r>
      <w:r>
        <w:rPr>
          <w:rFonts w:ascii="宋体" w:eastAsia="宋体" w:cs="宋体" w:hint="eastAsia"/>
          <w:kern w:val="0"/>
          <w:szCs w:val="21"/>
        </w:rPr>
        <w:t>有限公司事先书面同意，不得对本手册进行增删、改编、节录、</w:t>
      </w:r>
      <w:r w:rsidR="00D84B5A">
        <w:rPr>
          <w:rFonts w:ascii="宋体" w:eastAsia="宋体" w:cs="宋体" w:hint="eastAsia"/>
          <w:kern w:val="0"/>
          <w:szCs w:val="21"/>
        </w:rPr>
        <w:t>翻印、改作或仿制。深圳市朗翰科技</w:t>
      </w:r>
      <w:r>
        <w:rPr>
          <w:rFonts w:ascii="宋体" w:eastAsia="宋体" w:cs="宋体" w:hint="eastAsia"/>
          <w:kern w:val="0"/>
          <w:szCs w:val="21"/>
        </w:rPr>
        <w:t>有限公司可随时对本手册的全部内容进行更改，此种更改将不另行通知。</w:t>
      </w:r>
    </w:p>
    <w:p w:rsidR="00D84B5A" w:rsidRDefault="00D84B5A" w:rsidP="00B2264C">
      <w:pPr>
        <w:autoSpaceDE w:val="0"/>
        <w:autoSpaceDN w:val="0"/>
        <w:adjustRightInd w:val="0"/>
        <w:jc w:val="left"/>
        <w:rPr>
          <w:rFonts w:ascii="宋体" w:eastAsia="宋体" w:cs="宋体"/>
          <w:kern w:val="0"/>
          <w:szCs w:val="21"/>
        </w:rPr>
      </w:pP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本手册中包含了一些连锁商业管理日常业务处理用到的数据或报表的示例。为了尽可能完整地说明问题，这些示例可能包含了一些人名、公司名、品牌和产品名。所有这些名称都是虚</w:t>
      </w:r>
      <w:r>
        <w:rPr>
          <w:rFonts w:ascii="宋体" w:eastAsia="宋体" w:cs="宋体" w:hint="eastAsia"/>
          <w:kern w:val="0"/>
          <w:szCs w:val="21"/>
        </w:rPr>
        <w:lastRenderedPageBreak/>
        <w:t>构的，如与实际商业企业所使用的名称和地址相似，纯属巧合。</w:t>
      </w: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D84B5A" w:rsidRDefault="00D84B5A" w:rsidP="00B2264C">
      <w:pPr>
        <w:autoSpaceDE w:val="0"/>
        <w:autoSpaceDN w:val="0"/>
        <w:adjustRightInd w:val="0"/>
        <w:jc w:val="left"/>
        <w:rPr>
          <w:rFonts w:ascii="宋体" w:eastAsia="宋体" w:cs="宋体"/>
          <w:kern w:val="0"/>
          <w:szCs w:val="21"/>
        </w:rPr>
      </w:pPr>
    </w:p>
    <w:p w:rsidR="00743479" w:rsidRPr="001F3133" w:rsidRDefault="00B2264C" w:rsidP="001F3133">
      <w:pPr>
        <w:autoSpaceDE w:val="0"/>
        <w:autoSpaceDN w:val="0"/>
        <w:adjustRightInd w:val="0"/>
        <w:jc w:val="center"/>
        <w:rPr>
          <w:rFonts w:ascii="宋体" w:eastAsia="宋体" w:cs="宋体"/>
          <w:kern w:val="0"/>
          <w:sz w:val="32"/>
          <w:szCs w:val="32"/>
        </w:rPr>
      </w:pPr>
      <w:r>
        <w:rPr>
          <w:rFonts w:ascii="宋体" w:eastAsia="宋体" w:cs="宋体" w:hint="eastAsia"/>
          <w:kern w:val="0"/>
          <w:sz w:val="32"/>
          <w:szCs w:val="32"/>
        </w:rPr>
        <w:t>目录</w:t>
      </w:r>
    </w:p>
    <w:p w:rsidR="004400D6" w:rsidRDefault="00781D92">
      <w:pPr>
        <w:pStyle w:val="10"/>
        <w:rPr>
          <w:noProof/>
        </w:rPr>
      </w:pPr>
      <w:r>
        <w:rPr>
          <w:rFonts w:ascii="TimesNewRomanPSMT" w:eastAsia="TimesNewRomanPSMT" w:cs="TimesNewRomanPSMT"/>
          <w:kern w:val="0"/>
          <w:szCs w:val="21"/>
        </w:rPr>
        <w:fldChar w:fldCharType="begin"/>
      </w:r>
      <w:r w:rsidR="001F3133">
        <w:rPr>
          <w:rFonts w:ascii="TimesNewRomanPSMT" w:eastAsia="TimesNewRomanPSMT" w:cs="TimesNewRomanPSMT"/>
          <w:kern w:val="0"/>
          <w:szCs w:val="21"/>
        </w:rPr>
        <w:instrText xml:space="preserve"> TOC \o "1-4" \h \z \u </w:instrText>
      </w:r>
      <w:r>
        <w:rPr>
          <w:rFonts w:ascii="TimesNewRomanPSMT" w:eastAsia="TimesNewRomanPSMT" w:cs="TimesNewRomanPSMT"/>
          <w:kern w:val="0"/>
          <w:szCs w:val="21"/>
        </w:rPr>
        <w:fldChar w:fldCharType="separate"/>
      </w:r>
      <w:hyperlink w:anchor="_Toc470171833" w:history="1">
        <w:r w:rsidR="004400D6" w:rsidRPr="00F719D6">
          <w:rPr>
            <w:rStyle w:val="a6"/>
            <w:rFonts w:hint="eastAsia"/>
            <w:noProof/>
            <w:kern w:val="0"/>
          </w:rPr>
          <w:t>引言</w:t>
        </w:r>
        <w:r w:rsidR="004400D6">
          <w:rPr>
            <w:noProof/>
            <w:webHidden/>
          </w:rPr>
          <w:tab/>
        </w:r>
        <w:r w:rsidR="004400D6">
          <w:rPr>
            <w:noProof/>
            <w:webHidden/>
          </w:rPr>
          <w:fldChar w:fldCharType="begin"/>
        </w:r>
        <w:r w:rsidR="004400D6">
          <w:rPr>
            <w:noProof/>
            <w:webHidden/>
          </w:rPr>
          <w:instrText xml:space="preserve"> PAGEREF _Toc470171833 \h </w:instrText>
        </w:r>
        <w:r w:rsidR="004400D6">
          <w:rPr>
            <w:noProof/>
            <w:webHidden/>
          </w:rPr>
        </w:r>
        <w:r w:rsidR="004400D6">
          <w:rPr>
            <w:noProof/>
            <w:webHidden/>
          </w:rPr>
          <w:fldChar w:fldCharType="separate"/>
        </w:r>
        <w:r w:rsidR="004400D6">
          <w:rPr>
            <w:noProof/>
            <w:webHidden/>
          </w:rPr>
          <w:t>10</w:t>
        </w:r>
        <w:r w:rsidR="004400D6">
          <w:rPr>
            <w:noProof/>
            <w:webHidden/>
          </w:rPr>
          <w:fldChar w:fldCharType="end"/>
        </w:r>
      </w:hyperlink>
    </w:p>
    <w:p w:rsidR="004400D6" w:rsidRDefault="005534C3">
      <w:pPr>
        <w:pStyle w:val="10"/>
        <w:rPr>
          <w:noProof/>
        </w:rPr>
      </w:pPr>
      <w:hyperlink w:anchor="_Toc470171834" w:history="1">
        <w:r w:rsidR="004400D6" w:rsidRPr="00F719D6">
          <w:rPr>
            <w:rStyle w:val="a6"/>
            <w:rFonts w:hint="eastAsia"/>
            <w:noProof/>
            <w:kern w:val="0"/>
          </w:rPr>
          <w:t>第一部分</w:t>
        </w:r>
        <w:r w:rsidR="004400D6" w:rsidRPr="00F719D6">
          <w:rPr>
            <w:rStyle w:val="a6"/>
            <w:noProof/>
            <w:kern w:val="0"/>
          </w:rPr>
          <w:t xml:space="preserve"> </w:t>
        </w:r>
        <w:r w:rsidR="004400D6" w:rsidRPr="00F719D6">
          <w:rPr>
            <w:rStyle w:val="a6"/>
            <w:rFonts w:hint="eastAsia"/>
            <w:noProof/>
            <w:kern w:val="0"/>
          </w:rPr>
          <w:t>产品概述</w:t>
        </w:r>
        <w:r w:rsidR="004400D6">
          <w:rPr>
            <w:noProof/>
            <w:webHidden/>
          </w:rPr>
          <w:tab/>
        </w:r>
        <w:r w:rsidR="004400D6">
          <w:rPr>
            <w:noProof/>
            <w:webHidden/>
          </w:rPr>
          <w:fldChar w:fldCharType="begin"/>
        </w:r>
        <w:r w:rsidR="004400D6">
          <w:rPr>
            <w:noProof/>
            <w:webHidden/>
          </w:rPr>
          <w:instrText xml:space="preserve"> PAGEREF _Toc470171834 \h </w:instrText>
        </w:r>
        <w:r w:rsidR="004400D6">
          <w:rPr>
            <w:noProof/>
            <w:webHidden/>
          </w:rPr>
        </w:r>
        <w:r w:rsidR="004400D6">
          <w:rPr>
            <w:noProof/>
            <w:webHidden/>
          </w:rPr>
          <w:fldChar w:fldCharType="separate"/>
        </w:r>
        <w:r w:rsidR="004400D6">
          <w:rPr>
            <w:noProof/>
            <w:webHidden/>
          </w:rPr>
          <w:t>11</w:t>
        </w:r>
        <w:r w:rsidR="004400D6">
          <w:rPr>
            <w:noProof/>
            <w:webHidden/>
          </w:rPr>
          <w:fldChar w:fldCharType="end"/>
        </w:r>
      </w:hyperlink>
    </w:p>
    <w:p w:rsidR="004400D6" w:rsidRDefault="005534C3">
      <w:pPr>
        <w:pStyle w:val="20"/>
        <w:tabs>
          <w:tab w:val="left" w:pos="1680"/>
          <w:tab w:val="right" w:leader="dot" w:pos="8296"/>
        </w:tabs>
        <w:rPr>
          <w:noProof/>
        </w:rPr>
      </w:pPr>
      <w:hyperlink w:anchor="_Toc470171835" w:history="1">
        <w:r w:rsidR="004400D6" w:rsidRPr="00F719D6">
          <w:rPr>
            <w:rStyle w:val="a6"/>
            <w:rFonts w:hint="eastAsia"/>
            <w:noProof/>
            <w:kern w:val="0"/>
          </w:rPr>
          <w:t>第一章</w:t>
        </w:r>
        <w:r w:rsidR="004400D6">
          <w:rPr>
            <w:noProof/>
          </w:rPr>
          <w:tab/>
        </w:r>
        <w:r w:rsidR="004400D6" w:rsidRPr="00F719D6">
          <w:rPr>
            <w:rStyle w:val="a6"/>
            <w:rFonts w:hint="eastAsia"/>
            <w:noProof/>
            <w:kern w:val="0"/>
          </w:rPr>
          <w:t>产品介绍</w:t>
        </w:r>
        <w:r w:rsidR="004400D6">
          <w:rPr>
            <w:noProof/>
            <w:webHidden/>
          </w:rPr>
          <w:tab/>
        </w:r>
        <w:r w:rsidR="004400D6">
          <w:rPr>
            <w:noProof/>
            <w:webHidden/>
          </w:rPr>
          <w:fldChar w:fldCharType="begin"/>
        </w:r>
        <w:r w:rsidR="004400D6">
          <w:rPr>
            <w:noProof/>
            <w:webHidden/>
          </w:rPr>
          <w:instrText xml:space="preserve"> PAGEREF _Toc470171835 \h </w:instrText>
        </w:r>
        <w:r w:rsidR="004400D6">
          <w:rPr>
            <w:noProof/>
            <w:webHidden/>
          </w:rPr>
        </w:r>
        <w:r w:rsidR="004400D6">
          <w:rPr>
            <w:noProof/>
            <w:webHidden/>
          </w:rPr>
          <w:fldChar w:fldCharType="separate"/>
        </w:r>
        <w:r w:rsidR="004400D6">
          <w:rPr>
            <w:noProof/>
            <w:webHidden/>
          </w:rPr>
          <w:t>11</w:t>
        </w:r>
        <w:r w:rsidR="004400D6">
          <w:rPr>
            <w:noProof/>
            <w:webHidden/>
          </w:rPr>
          <w:fldChar w:fldCharType="end"/>
        </w:r>
      </w:hyperlink>
    </w:p>
    <w:p w:rsidR="004400D6" w:rsidRDefault="005534C3">
      <w:pPr>
        <w:pStyle w:val="30"/>
        <w:tabs>
          <w:tab w:val="right" w:leader="dot" w:pos="8296"/>
        </w:tabs>
        <w:rPr>
          <w:noProof/>
        </w:rPr>
      </w:pPr>
      <w:hyperlink w:anchor="_Toc470171836" w:history="1">
        <w:r w:rsidR="004400D6" w:rsidRPr="00F719D6">
          <w:rPr>
            <w:rStyle w:val="a6"/>
            <w:rFonts w:hint="eastAsia"/>
            <w:noProof/>
            <w:kern w:val="0"/>
          </w:rPr>
          <w:t>产品简介</w:t>
        </w:r>
        <w:r w:rsidR="004400D6">
          <w:rPr>
            <w:noProof/>
            <w:webHidden/>
          </w:rPr>
          <w:tab/>
        </w:r>
        <w:r w:rsidR="004400D6">
          <w:rPr>
            <w:noProof/>
            <w:webHidden/>
          </w:rPr>
          <w:fldChar w:fldCharType="begin"/>
        </w:r>
        <w:r w:rsidR="004400D6">
          <w:rPr>
            <w:noProof/>
            <w:webHidden/>
          </w:rPr>
          <w:instrText xml:space="preserve"> PAGEREF _Toc470171836 \h </w:instrText>
        </w:r>
        <w:r w:rsidR="004400D6">
          <w:rPr>
            <w:noProof/>
            <w:webHidden/>
          </w:rPr>
        </w:r>
        <w:r w:rsidR="004400D6">
          <w:rPr>
            <w:noProof/>
            <w:webHidden/>
          </w:rPr>
          <w:fldChar w:fldCharType="separate"/>
        </w:r>
        <w:r w:rsidR="004400D6">
          <w:rPr>
            <w:noProof/>
            <w:webHidden/>
          </w:rPr>
          <w:t>11</w:t>
        </w:r>
        <w:r w:rsidR="004400D6">
          <w:rPr>
            <w:noProof/>
            <w:webHidden/>
          </w:rPr>
          <w:fldChar w:fldCharType="end"/>
        </w:r>
      </w:hyperlink>
    </w:p>
    <w:p w:rsidR="004400D6" w:rsidRDefault="005534C3">
      <w:pPr>
        <w:pStyle w:val="30"/>
        <w:tabs>
          <w:tab w:val="right" w:leader="dot" w:pos="8296"/>
        </w:tabs>
        <w:rPr>
          <w:noProof/>
        </w:rPr>
      </w:pPr>
      <w:hyperlink w:anchor="_Toc470171837" w:history="1">
        <w:r w:rsidR="004400D6" w:rsidRPr="00F719D6">
          <w:rPr>
            <w:rStyle w:val="a6"/>
            <w:rFonts w:hint="eastAsia"/>
            <w:noProof/>
            <w:kern w:val="0"/>
          </w:rPr>
          <w:t>系统结构</w:t>
        </w:r>
        <w:r w:rsidR="004400D6">
          <w:rPr>
            <w:noProof/>
            <w:webHidden/>
          </w:rPr>
          <w:tab/>
        </w:r>
        <w:r w:rsidR="004400D6">
          <w:rPr>
            <w:noProof/>
            <w:webHidden/>
          </w:rPr>
          <w:fldChar w:fldCharType="begin"/>
        </w:r>
        <w:r w:rsidR="004400D6">
          <w:rPr>
            <w:noProof/>
            <w:webHidden/>
          </w:rPr>
          <w:instrText xml:space="preserve"> PAGEREF _Toc470171837 \h </w:instrText>
        </w:r>
        <w:r w:rsidR="004400D6">
          <w:rPr>
            <w:noProof/>
            <w:webHidden/>
          </w:rPr>
        </w:r>
        <w:r w:rsidR="004400D6">
          <w:rPr>
            <w:noProof/>
            <w:webHidden/>
          </w:rPr>
          <w:fldChar w:fldCharType="separate"/>
        </w:r>
        <w:r w:rsidR="004400D6">
          <w:rPr>
            <w:noProof/>
            <w:webHidden/>
          </w:rPr>
          <w:t>11</w:t>
        </w:r>
        <w:r w:rsidR="004400D6">
          <w:rPr>
            <w:noProof/>
            <w:webHidden/>
          </w:rPr>
          <w:fldChar w:fldCharType="end"/>
        </w:r>
      </w:hyperlink>
    </w:p>
    <w:p w:rsidR="004400D6" w:rsidRDefault="005534C3">
      <w:pPr>
        <w:pStyle w:val="40"/>
        <w:tabs>
          <w:tab w:val="right" w:leader="dot" w:pos="8296"/>
        </w:tabs>
        <w:rPr>
          <w:noProof/>
        </w:rPr>
      </w:pPr>
      <w:hyperlink w:anchor="_Toc470171838" w:history="1">
        <w:r w:rsidR="004400D6" w:rsidRPr="00F719D6">
          <w:rPr>
            <w:rStyle w:val="a6"/>
            <w:rFonts w:asciiTheme="majorEastAsia" w:hAnsiTheme="majorEastAsia" w:hint="eastAsia"/>
            <w:noProof/>
            <w:kern w:val="0"/>
          </w:rPr>
          <w:t>前台</w:t>
        </w:r>
        <w:r w:rsidR="004400D6" w:rsidRPr="00F719D6">
          <w:rPr>
            <w:rStyle w:val="a6"/>
            <w:rFonts w:asciiTheme="majorEastAsia" w:hAnsiTheme="majorEastAsia" w:cs="TimesNewRomanPSMT"/>
            <w:noProof/>
            <w:kern w:val="0"/>
          </w:rPr>
          <w:t xml:space="preserve">POS </w:t>
        </w:r>
        <w:r w:rsidR="004400D6" w:rsidRPr="00F719D6">
          <w:rPr>
            <w:rStyle w:val="a6"/>
            <w:rFonts w:asciiTheme="majorEastAsia" w:hAnsiTheme="majorEastAsia" w:hint="eastAsia"/>
            <w:noProof/>
            <w:kern w:val="0"/>
          </w:rPr>
          <w:t>系统</w:t>
        </w:r>
        <w:r w:rsidR="004400D6">
          <w:rPr>
            <w:noProof/>
            <w:webHidden/>
          </w:rPr>
          <w:tab/>
        </w:r>
        <w:r w:rsidR="004400D6">
          <w:rPr>
            <w:noProof/>
            <w:webHidden/>
          </w:rPr>
          <w:fldChar w:fldCharType="begin"/>
        </w:r>
        <w:r w:rsidR="004400D6">
          <w:rPr>
            <w:noProof/>
            <w:webHidden/>
          </w:rPr>
          <w:instrText xml:space="preserve"> PAGEREF _Toc470171838 \h </w:instrText>
        </w:r>
        <w:r w:rsidR="004400D6">
          <w:rPr>
            <w:noProof/>
            <w:webHidden/>
          </w:rPr>
        </w:r>
        <w:r w:rsidR="004400D6">
          <w:rPr>
            <w:noProof/>
            <w:webHidden/>
          </w:rPr>
          <w:fldChar w:fldCharType="separate"/>
        </w:r>
        <w:r w:rsidR="004400D6">
          <w:rPr>
            <w:noProof/>
            <w:webHidden/>
          </w:rPr>
          <w:t>11</w:t>
        </w:r>
        <w:r w:rsidR="004400D6">
          <w:rPr>
            <w:noProof/>
            <w:webHidden/>
          </w:rPr>
          <w:fldChar w:fldCharType="end"/>
        </w:r>
      </w:hyperlink>
    </w:p>
    <w:p w:rsidR="004400D6" w:rsidRDefault="005534C3">
      <w:pPr>
        <w:pStyle w:val="40"/>
        <w:tabs>
          <w:tab w:val="right" w:leader="dot" w:pos="8296"/>
        </w:tabs>
        <w:rPr>
          <w:noProof/>
        </w:rPr>
      </w:pPr>
      <w:hyperlink w:anchor="_Toc470171839" w:history="1">
        <w:r w:rsidR="004400D6" w:rsidRPr="00F719D6">
          <w:rPr>
            <w:rStyle w:val="a6"/>
            <w:rFonts w:hint="eastAsia"/>
            <w:noProof/>
            <w:kern w:val="0"/>
          </w:rPr>
          <w:t>后台管理系统</w:t>
        </w:r>
        <w:r w:rsidR="004400D6">
          <w:rPr>
            <w:noProof/>
            <w:webHidden/>
          </w:rPr>
          <w:tab/>
        </w:r>
        <w:r w:rsidR="004400D6">
          <w:rPr>
            <w:noProof/>
            <w:webHidden/>
          </w:rPr>
          <w:fldChar w:fldCharType="begin"/>
        </w:r>
        <w:r w:rsidR="004400D6">
          <w:rPr>
            <w:noProof/>
            <w:webHidden/>
          </w:rPr>
          <w:instrText xml:space="preserve"> PAGEREF _Toc470171839 \h </w:instrText>
        </w:r>
        <w:r w:rsidR="004400D6">
          <w:rPr>
            <w:noProof/>
            <w:webHidden/>
          </w:rPr>
        </w:r>
        <w:r w:rsidR="004400D6">
          <w:rPr>
            <w:noProof/>
            <w:webHidden/>
          </w:rPr>
          <w:fldChar w:fldCharType="separate"/>
        </w:r>
        <w:r w:rsidR="004400D6">
          <w:rPr>
            <w:noProof/>
            <w:webHidden/>
          </w:rPr>
          <w:t>11</w:t>
        </w:r>
        <w:r w:rsidR="004400D6">
          <w:rPr>
            <w:noProof/>
            <w:webHidden/>
          </w:rPr>
          <w:fldChar w:fldCharType="end"/>
        </w:r>
      </w:hyperlink>
    </w:p>
    <w:p w:rsidR="004400D6" w:rsidRDefault="005534C3">
      <w:pPr>
        <w:pStyle w:val="30"/>
        <w:tabs>
          <w:tab w:val="right" w:leader="dot" w:pos="8296"/>
        </w:tabs>
        <w:rPr>
          <w:noProof/>
        </w:rPr>
      </w:pPr>
      <w:hyperlink w:anchor="_Toc470171840" w:history="1">
        <w:r w:rsidR="004400D6" w:rsidRPr="00F719D6">
          <w:rPr>
            <w:rStyle w:val="a6"/>
            <w:rFonts w:hint="eastAsia"/>
            <w:noProof/>
            <w:kern w:val="0"/>
          </w:rPr>
          <w:t>产品特点</w:t>
        </w:r>
        <w:r w:rsidR="004400D6">
          <w:rPr>
            <w:noProof/>
            <w:webHidden/>
          </w:rPr>
          <w:tab/>
        </w:r>
        <w:r w:rsidR="004400D6">
          <w:rPr>
            <w:noProof/>
            <w:webHidden/>
          </w:rPr>
          <w:fldChar w:fldCharType="begin"/>
        </w:r>
        <w:r w:rsidR="004400D6">
          <w:rPr>
            <w:noProof/>
            <w:webHidden/>
          </w:rPr>
          <w:instrText xml:space="preserve"> PAGEREF _Toc470171840 \h </w:instrText>
        </w:r>
        <w:r w:rsidR="004400D6">
          <w:rPr>
            <w:noProof/>
            <w:webHidden/>
          </w:rPr>
        </w:r>
        <w:r w:rsidR="004400D6">
          <w:rPr>
            <w:noProof/>
            <w:webHidden/>
          </w:rPr>
          <w:fldChar w:fldCharType="separate"/>
        </w:r>
        <w:r w:rsidR="004400D6">
          <w:rPr>
            <w:noProof/>
            <w:webHidden/>
          </w:rPr>
          <w:t>13</w:t>
        </w:r>
        <w:r w:rsidR="004400D6">
          <w:rPr>
            <w:noProof/>
            <w:webHidden/>
          </w:rPr>
          <w:fldChar w:fldCharType="end"/>
        </w:r>
      </w:hyperlink>
    </w:p>
    <w:p w:rsidR="004400D6" w:rsidRDefault="005534C3">
      <w:pPr>
        <w:pStyle w:val="10"/>
        <w:rPr>
          <w:noProof/>
        </w:rPr>
      </w:pPr>
      <w:hyperlink w:anchor="_Toc470171841" w:history="1">
        <w:r w:rsidR="004400D6" w:rsidRPr="00F719D6">
          <w:rPr>
            <w:rStyle w:val="a6"/>
            <w:rFonts w:hint="eastAsia"/>
            <w:noProof/>
            <w:kern w:val="0"/>
          </w:rPr>
          <w:t>第二部分</w:t>
        </w:r>
        <w:r w:rsidR="004400D6" w:rsidRPr="00F719D6">
          <w:rPr>
            <w:rStyle w:val="a6"/>
            <w:noProof/>
            <w:kern w:val="0"/>
          </w:rPr>
          <w:t xml:space="preserve"> </w:t>
        </w:r>
        <w:r w:rsidR="004400D6" w:rsidRPr="00F719D6">
          <w:rPr>
            <w:rStyle w:val="a6"/>
            <w:rFonts w:hint="eastAsia"/>
            <w:noProof/>
            <w:kern w:val="0"/>
          </w:rPr>
          <w:t>系统安装</w:t>
        </w:r>
        <w:r w:rsidR="004400D6">
          <w:rPr>
            <w:noProof/>
            <w:webHidden/>
          </w:rPr>
          <w:tab/>
        </w:r>
        <w:r w:rsidR="004400D6">
          <w:rPr>
            <w:noProof/>
            <w:webHidden/>
          </w:rPr>
          <w:fldChar w:fldCharType="begin"/>
        </w:r>
        <w:r w:rsidR="004400D6">
          <w:rPr>
            <w:noProof/>
            <w:webHidden/>
          </w:rPr>
          <w:instrText xml:space="preserve"> PAGEREF _Toc470171841 \h </w:instrText>
        </w:r>
        <w:r w:rsidR="004400D6">
          <w:rPr>
            <w:noProof/>
            <w:webHidden/>
          </w:rPr>
        </w:r>
        <w:r w:rsidR="004400D6">
          <w:rPr>
            <w:noProof/>
            <w:webHidden/>
          </w:rPr>
          <w:fldChar w:fldCharType="separate"/>
        </w:r>
        <w:r w:rsidR="004400D6">
          <w:rPr>
            <w:noProof/>
            <w:webHidden/>
          </w:rPr>
          <w:t>15</w:t>
        </w:r>
        <w:r w:rsidR="004400D6">
          <w:rPr>
            <w:noProof/>
            <w:webHidden/>
          </w:rPr>
          <w:fldChar w:fldCharType="end"/>
        </w:r>
      </w:hyperlink>
    </w:p>
    <w:p w:rsidR="004400D6" w:rsidRDefault="005534C3">
      <w:pPr>
        <w:pStyle w:val="20"/>
        <w:tabs>
          <w:tab w:val="right" w:leader="dot" w:pos="8296"/>
        </w:tabs>
        <w:rPr>
          <w:noProof/>
        </w:rPr>
      </w:pPr>
      <w:hyperlink w:anchor="_Toc470171842" w:history="1">
        <w:r w:rsidR="004400D6" w:rsidRPr="00F719D6">
          <w:rPr>
            <w:rStyle w:val="a6"/>
            <w:rFonts w:hint="eastAsia"/>
            <w:noProof/>
            <w:kern w:val="0"/>
          </w:rPr>
          <w:t>第二章</w:t>
        </w:r>
        <w:r w:rsidR="004400D6" w:rsidRPr="00F719D6">
          <w:rPr>
            <w:rStyle w:val="a6"/>
            <w:noProof/>
            <w:kern w:val="0"/>
          </w:rPr>
          <w:t xml:space="preserve"> </w:t>
        </w:r>
        <w:r w:rsidR="004400D6" w:rsidRPr="00F719D6">
          <w:rPr>
            <w:rStyle w:val="a6"/>
            <w:rFonts w:hint="eastAsia"/>
            <w:noProof/>
            <w:kern w:val="0"/>
          </w:rPr>
          <w:t>运行环境要求</w:t>
        </w:r>
        <w:r w:rsidR="004400D6">
          <w:rPr>
            <w:noProof/>
            <w:webHidden/>
          </w:rPr>
          <w:tab/>
        </w:r>
        <w:r w:rsidR="004400D6">
          <w:rPr>
            <w:noProof/>
            <w:webHidden/>
          </w:rPr>
          <w:fldChar w:fldCharType="begin"/>
        </w:r>
        <w:r w:rsidR="004400D6">
          <w:rPr>
            <w:noProof/>
            <w:webHidden/>
          </w:rPr>
          <w:instrText xml:space="preserve"> PAGEREF _Toc470171842 \h </w:instrText>
        </w:r>
        <w:r w:rsidR="004400D6">
          <w:rPr>
            <w:noProof/>
            <w:webHidden/>
          </w:rPr>
        </w:r>
        <w:r w:rsidR="004400D6">
          <w:rPr>
            <w:noProof/>
            <w:webHidden/>
          </w:rPr>
          <w:fldChar w:fldCharType="separate"/>
        </w:r>
        <w:r w:rsidR="004400D6">
          <w:rPr>
            <w:noProof/>
            <w:webHidden/>
          </w:rPr>
          <w:t>15</w:t>
        </w:r>
        <w:r w:rsidR="004400D6">
          <w:rPr>
            <w:noProof/>
            <w:webHidden/>
          </w:rPr>
          <w:fldChar w:fldCharType="end"/>
        </w:r>
      </w:hyperlink>
    </w:p>
    <w:p w:rsidR="004400D6" w:rsidRDefault="005534C3">
      <w:pPr>
        <w:pStyle w:val="30"/>
        <w:tabs>
          <w:tab w:val="right" w:leader="dot" w:pos="8296"/>
        </w:tabs>
        <w:rPr>
          <w:noProof/>
        </w:rPr>
      </w:pPr>
      <w:hyperlink w:anchor="_Toc470171843" w:history="1">
        <w:r w:rsidR="004400D6" w:rsidRPr="00F719D6">
          <w:rPr>
            <w:rStyle w:val="a6"/>
            <w:rFonts w:hint="eastAsia"/>
            <w:noProof/>
            <w:kern w:val="0"/>
          </w:rPr>
          <w:t>单机和网络版</w:t>
        </w:r>
        <w:r w:rsidR="004400D6">
          <w:rPr>
            <w:noProof/>
            <w:webHidden/>
          </w:rPr>
          <w:tab/>
        </w:r>
        <w:r w:rsidR="004400D6">
          <w:rPr>
            <w:noProof/>
            <w:webHidden/>
          </w:rPr>
          <w:fldChar w:fldCharType="begin"/>
        </w:r>
        <w:r w:rsidR="004400D6">
          <w:rPr>
            <w:noProof/>
            <w:webHidden/>
          </w:rPr>
          <w:instrText xml:space="preserve"> PAGEREF _Toc470171843 \h </w:instrText>
        </w:r>
        <w:r w:rsidR="004400D6">
          <w:rPr>
            <w:noProof/>
            <w:webHidden/>
          </w:rPr>
        </w:r>
        <w:r w:rsidR="004400D6">
          <w:rPr>
            <w:noProof/>
            <w:webHidden/>
          </w:rPr>
          <w:fldChar w:fldCharType="separate"/>
        </w:r>
        <w:r w:rsidR="004400D6">
          <w:rPr>
            <w:noProof/>
            <w:webHidden/>
          </w:rPr>
          <w:t>15</w:t>
        </w:r>
        <w:r w:rsidR="004400D6">
          <w:rPr>
            <w:noProof/>
            <w:webHidden/>
          </w:rPr>
          <w:fldChar w:fldCharType="end"/>
        </w:r>
      </w:hyperlink>
    </w:p>
    <w:p w:rsidR="004400D6" w:rsidRDefault="005534C3">
      <w:pPr>
        <w:pStyle w:val="30"/>
        <w:tabs>
          <w:tab w:val="right" w:leader="dot" w:pos="8296"/>
        </w:tabs>
        <w:rPr>
          <w:noProof/>
        </w:rPr>
      </w:pPr>
      <w:hyperlink w:anchor="_Toc470171844" w:history="1">
        <w:r w:rsidR="004400D6" w:rsidRPr="00F719D6">
          <w:rPr>
            <w:rStyle w:val="a6"/>
            <w:rFonts w:hint="eastAsia"/>
            <w:noProof/>
            <w:kern w:val="0"/>
          </w:rPr>
          <w:t>连锁版</w:t>
        </w:r>
        <w:r w:rsidR="004400D6">
          <w:rPr>
            <w:noProof/>
            <w:webHidden/>
          </w:rPr>
          <w:tab/>
        </w:r>
        <w:r w:rsidR="004400D6">
          <w:rPr>
            <w:noProof/>
            <w:webHidden/>
          </w:rPr>
          <w:fldChar w:fldCharType="begin"/>
        </w:r>
        <w:r w:rsidR="004400D6">
          <w:rPr>
            <w:noProof/>
            <w:webHidden/>
          </w:rPr>
          <w:instrText xml:space="preserve"> PAGEREF _Toc470171844 \h </w:instrText>
        </w:r>
        <w:r w:rsidR="004400D6">
          <w:rPr>
            <w:noProof/>
            <w:webHidden/>
          </w:rPr>
        </w:r>
        <w:r w:rsidR="004400D6">
          <w:rPr>
            <w:noProof/>
            <w:webHidden/>
          </w:rPr>
          <w:fldChar w:fldCharType="separate"/>
        </w:r>
        <w:r w:rsidR="004400D6">
          <w:rPr>
            <w:noProof/>
            <w:webHidden/>
          </w:rPr>
          <w:t>15</w:t>
        </w:r>
        <w:r w:rsidR="004400D6">
          <w:rPr>
            <w:noProof/>
            <w:webHidden/>
          </w:rPr>
          <w:fldChar w:fldCharType="end"/>
        </w:r>
      </w:hyperlink>
    </w:p>
    <w:p w:rsidR="004400D6" w:rsidRDefault="005534C3">
      <w:pPr>
        <w:pStyle w:val="20"/>
        <w:tabs>
          <w:tab w:val="right" w:leader="dot" w:pos="8296"/>
        </w:tabs>
        <w:rPr>
          <w:noProof/>
        </w:rPr>
      </w:pPr>
      <w:hyperlink w:anchor="_Toc470171845" w:history="1">
        <w:r w:rsidR="004400D6" w:rsidRPr="00F719D6">
          <w:rPr>
            <w:rStyle w:val="a6"/>
            <w:rFonts w:hint="eastAsia"/>
            <w:noProof/>
            <w:kern w:val="0"/>
          </w:rPr>
          <w:t>第三章</w:t>
        </w:r>
        <w:r w:rsidR="004400D6" w:rsidRPr="00F719D6">
          <w:rPr>
            <w:rStyle w:val="a6"/>
            <w:noProof/>
            <w:kern w:val="0"/>
          </w:rPr>
          <w:t xml:space="preserve"> </w:t>
        </w:r>
        <w:r w:rsidR="004400D6" w:rsidRPr="00F719D6">
          <w:rPr>
            <w:rStyle w:val="a6"/>
            <w:rFonts w:hint="eastAsia"/>
            <w:noProof/>
            <w:kern w:val="0"/>
          </w:rPr>
          <w:t>安装前准备</w:t>
        </w:r>
        <w:r w:rsidR="004400D6">
          <w:rPr>
            <w:noProof/>
            <w:webHidden/>
          </w:rPr>
          <w:tab/>
        </w:r>
        <w:r w:rsidR="004400D6">
          <w:rPr>
            <w:noProof/>
            <w:webHidden/>
          </w:rPr>
          <w:fldChar w:fldCharType="begin"/>
        </w:r>
        <w:r w:rsidR="004400D6">
          <w:rPr>
            <w:noProof/>
            <w:webHidden/>
          </w:rPr>
          <w:instrText xml:space="preserve"> PAGEREF _Toc470171845 \h </w:instrText>
        </w:r>
        <w:r w:rsidR="004400D6">
          <w:rPr>
            <w:noProof/>
            <w:webHidden/>
          </w:rPr>
        </w:r>
        <w:r w:rsidR="004400D6">
          <w:rPr>
            <w:noProof/>
            <w:webHidden/>
          </w:rPr>
          <w:fldChar w:fldCharType="separate"/>
        </w:r>
        <w:r w:rsidR="004400D6">
          <w:rPr>
            <w:noProof/>
            <w:webHidden/>
          </w:rPr>
          <w:t>15</w:t>
        </w:r>
        <w:r w:rsidR="004400D6">
          <w:rPr>
            <w:noProof/>
            <w:webHidden/>
          </w:rPr>
          <w:fldChar w:fldCharType="end"/>
        </w:r>
      </w:hyperlink>
    </w:p>
    <w:p w:rsidR="004400D6" w:rsidRDefault="005534C3">
      <w:pPr>
        <w:pStyle w:val="30"/>
        <w:tabs>
          <w:tab w:val="right" w:leader="dot" w:pos="8296"/>
        </w:tabs>
        <w:rPr>
          <w:noProof/>
        </w:rPr>
      </w:pPr>
      <w:hyperlink w:anchor="_Toc470171846" w:history="1">
        <w:r w:rsidR="004400D6" w:rsidRPr="00F719D6">
          <w:rPr>
            <w:rStyle w:val="a6"/>
            <w:rFonts w:hint="eastAsia"/>
            <w:noProof/>
            <w:kern w:val="0"/>
          </w:rPr>
          <w:t>系统硬件准备</w:t>
        </w:r>
        <w:r w:rsidR="004400D6">
          <w:rPr>
            <w:noProof/>
            <w:webHidden/>
          </w:rPr>
          <w:tab/>
        </w:r>
        <w:r w:rsidR="004400D6">
          <w:rPr>
            <w:noProof/>
            <w:webHidden/>
          </w:rPr>
          <w:fldChar w:fldCharType="begin"/>
        </w:r>
        <w:r w:rsidR="004400D6">
          <w:rPr>
            <w:noProof/>
            <w:webHidden/>
          </w:rPr>
          <w:instrText xml:space="preserve"> PAGEREF _Toc470171846 \h </w:instrText>
        </w:r>
        <w:r w:rsidR="004400D6">
          <w:rPr>
            <w:noProof/>
            <w:webHidden/>
          </w:rPr>
        </w:r>
        <w:r w:rsidR="004400D6">
          <w:rPr>
            <w:noProof/>
            <w:webHidden/>
          </w:rPr>
          <w:fldChar w:fldCharType="separate"/>
        </w:r>
        <w:r w:rsidR="004400D6">
          <w:rPr>
            <w:noProof/>
            <w:webHidden/>
          </w:rPr>
          <w:t>15</w:t>
        </w:r>
        <w:r w:rsidR="004400D6">
          <w:rPr>
            <w:noProof/>
            <w:webHidden/>
          </w:rPr>
          <w:fldChar w:fldCharType="end"/>
        </w:r>
      </w:hyperlink>
    </w:p>
    <w:p w:rsidR="004400D6" w:rsidRDefault="005534C3">
      <w:pPr>
        <w:pStyle w:val="30"/>
        <w:tabs>
          <w:tab w:val="right" w:leader="dot" w:pos="8296"/>
        </w:tabs>
        <w:rPr>
          <w:noProof/>
        </w:rPr>
      </w:pPr>
      <w:hyperlink w:anchor="_Toc470171847" w:history="1">
        <w:r w:rsidR="004400D6" w:rsidRPr="00F719D6">
          <w:rPr>
            <w:rStyle w:val="a6"/>
            <w:rFonts w:hint="eastAsia"/>
            <w:noProof/>
            <w:kern w:val="0"/>
          </w:rPr>
          <w:t>系统软件准备</w:t>
        </w:r>
        <w:r w:rsidR="004400D6">
          <w:rPr>
            <w:noProof/>
            <w:webHidden/>
          </w:rPr>
          <w:tab/>
        </w:r>
        <w:r w:rsidR="004400D6">
          <w:rPr>
            <w:noProof/>
            <w:webHidden/>
          </w:rPr>
          <w:fldChar w:fldCharType="begin"/>
        </w:r>
        <w:r w:rsidR="004400D6">
          <w:rPr>
            <w:noProof/>
            <w:webHidden/>
          </w:rPr>
          <w:instrText xml:space="preserve"> PAGEREF _Toc470171847 \h </w:instrText>
        </w:r>
        <w:r w:rsidR="004400D6">
          <w:rPr>
            <w:noProof/>
            <w:webHidden/>
          </w:rPr>
        </w:r>
        <w:r w:rsidR="004400D6">
          <w:rPr>
            <w:noProof/>
            <w:webHidden/>
          </w:rPr>
          <w:fldChar w:fldCharType="separate"/>
        </w:r>
        <w:r w:rsidR="004400D6">
          <w:rPr>
            <w:noProof/>
            <w:webHidden/>
          </w:rPr>
          <w:t>16</w:t>
        </w:r>
        <w:r w:rsidR="004400D6">
          <w:rPr>
            <w:noProof/>
            <w:webHidden/>
          </w:rPr>
          <w:fldChar w:fldCharType="end"/>
        </w:r>
      </w:hyperlink>
    </w:p>
    <w:p w:rsidR="004400D6" w:rsidRDefault="005534C3">
      <w:pPr>
        <w:pStyle w:val="30"/>
        <w:tabs>
          <w:tab w:val="right" w:leader="dot" w:pos="8296"/>
        </w:tabs>
        <w:rPr>
          <w:noProof/>
        </w:rPr>
      </w:pPr>
      <w:hyperlink w:anchor="_Toc470171848" w:history="1">
        <w:r w:rsidR="004400D6" w:rsidRPr="00F719D6">
          <w:rPr>
            <w:rStyle w:val="a6"/>
            <w:rFonts w:hint="eastAsia"/>
            <w:noProof/>
            <w:kern w:val="0"/>
          </w:rPr>
          <w:t>软件产品准备</w:t>
        </w:r>
        <w:r w:rsidR="004400D6">
          <w:rPr>
            <w:noProof/>
            <w:webHidden/>
          </w:rPr>
          <w:tab/>
        </w:r>
        <w:r w:rsidR="004400D6">
          <w:rPr>
            <w:noProof/>
            <w:webHidden/>
          </w:rPr>
          <w:fldChar w:fldCharType="begin"/>
        </w:r>
        <w:r w:rsidR="004400D6">
          <w:rPr>
            <w:noProof/>
            <w:webHidden/>
          </w:rPr>
          <w:instrText xml:space="preserve"> PAGEREF _Toc470171848 \h </w:instrText>
        </w:r>
        <w:r w:rsidR="004400D6">
          <w:rPr>
            <w:noProof/>
            <w:webHidden/>
          </w:rPr>
        </w:r>
        <w:r w:rsidR="004400D6">
          <w:rPr>
            <w:noProof/>
            <w:webHidden/>
          </w:rPr>
          <w:fldChar w:fldCharType="separate"/>
        </w:r>
        <w:r w:rsidR="004400D6">
          <w:rPr>
            <w:noProof/>
            <w:webHidden/>
          </w:rPr>
          <w:t>16</w:t>
        </w:r>
        <w:r w:rsidR="004400D6">
          <w:rPr>
            <w:noProof/>
            <w:webHidden/>
          </w:rPr>
          <w:fldChar w:fldCharType="end"/>
        </w:r>
      </w:hyperlink>
    </w:p>
    <w:p w:rsidR="004400D6" w:rsidRDefault="005534C3">
      <w:pPr>
        <w:pStyle w:val="20"/>
        <w:tabs>
          <w:tab w:val="right" w:leader="dot" w:pos="8296"/>
        </w:tabs>
        <w:rPr>
          <w:noProof/>
        </w:rPr>
      </w:pPr>
      <w:hyperlink w:anchor="_Toc470171849" w:history="1">
        <w:r w:rsidR="004400D6" w:rsidRPr="00F719D6">
          <w:rPr>
            <w:rStyle w:val="a6"/>
            <w:rFonts w:hint="eastAsia"/>
            <w:noProof/>
            <w:kern w:val="0"/>
          </w:rPr>
          <w:t>第四章</w:t>
        </w:r>
        <w:r w:rsidR="004400D6" w:rsidRPr="00F719D6">
          <w:rPr>
            <w:rStyle w:val="a6"/>
            <w:noProof/>
            <w:kern w:val="0"/>
          </w:rPr>
          <w:t xml:space="preserve"> </w:t>
        </w:r>
        <w:r w:rsidR="004400D6" w:rsidRPr="00F719D6">
          <w:rPr>
            <w:rStyle w:val="a6"/>
            <w:rFonts w:hint="eastAsia"/>
            <w:noProof/>
            <w:kern w:val="0"/>
          </w:rPr>
          <w:t>开始安装</w:t>
        </w:r>
        <w:r w:rsidR="004400D6">
          <w:rPr>
            <w:noProof/>
            <w:webHidden/>
          </w:rPr>
          <w:tab/>
        </w:r>
        <w:r w:rsidR="004400D6">
          <w:rPr>
            <w:noProof/>
            <w:webHidden/>
          </w:rPr>
          <w:fldChar w:fldCharType="begin"/>
        </w:r>
        <w:r w:rsidR="004400D6">
          <w:rPr>
            <w:noProof/>
            <w:webHidden/>
          </w:rPr>
          <w:instrText xml:space="preserve"> PAGEREF _Toc470171849 \h </w:instrText>
        </w:r>
        <w:r w:rsidR="004400D6">
          <w:rPr>
            <w:noProof/>
            <w:webHidden/>
          </w:rPr>
        </w:r>
        <w:r w:rsidR="004400D6">
          <w:rPr>
            <w:noProof/>
            <w:webHidden/>
          </w:rPr>
          <w:fldChar w:fldCharType="separate"/>
        </w:r>
        <w:r w:rsidR="004400D6">
          <w:rPr>
            <w:noProof/>
            <w:webHidden/>
          </w:rPr>
          <w:t>16</w:t>
        </w:r>
        <w:r w:rsidR="004400D6">
          <w:rPr>
            <w:noProof/>
            <w:webHidden/>
          </w:rPr>
          <w:fldChar w:fldCharType="end"/>
        </w:r>
      </w:hyperlink>
    </w:p>
    <w:p w:rsidR="004400D6" w:rsidRDefault="005534C3">
      <w:pPr>
        <w:pStyle w:val="30"/>
        <w:tabs>
          <w:tab w:val="right" w:leader="dot" w:pos="8296"/>
        </w:tabs>
        <w:rPr>
          <w:noProof/>
        </w:rPr>
      </w:pPr>
      <w:hyperlink w:anchor="_Toc470171850" w:history="1">
        <w:r w:rsidR="004400D6" w:rsidRPr="00F719D6">
          <w:rPr>
            <w:rStyle w:val="a6"/>
            <w:rFonts w:hint="eastAsia"/>
            <w:noProof/>
            <w:kern w:val="0"/>
          </w:rPr>
          <w:t>安装步骤</w:t>
        </w:r>
        <w:r w:rsidR="004400D6">
          <w:rPr>
            <w:noProof/>
            <w:webHidden/>
          </w:rPr>
          <w:tab/>
        </w:r>
        <w:r w:rsidR="004400D6">
          <w:rPr>
            <w:noProof/>
            <w:webHidden/>
          </w:rPr>
          <w:fldChar w:fldCharType="begin"/>
        </w:r>
        <w:r w:rsidR="004400D6">
          <w:rPr>
            <w:noProof/>
            <w:webHidden/>
          </w:rPr>
          <w:instrText xml:space="preserve"> PAGEREF _Toc470171850 \h </w:instrText>
        </w:r>
        <w:r w:rsidR="004400D6">
          <w:rPr>
            <w:noProof/>
            <w:webHidden/>
          </w:rPr>
        </w:r>
        <w:r w:rsidR="004400D6">
          <w:rPr>
            <w:noProof/>
            <w:webHidden/>
          </w:rPr>
          <w:fldChar w:fldCharType="separate"/>
        </w:r>
        <w:r w:rsidR="004400D6">
          <w:rPr>
            <w:noProof/>
            <w:webHidden/>
          </w:rPr>
          <w:t>16</w:t>
        </w:r>
        <w:r w:rsidR="004400D6">
          <w:rPr>
            <w:noProof/>
            <w:webHidden/>
          </w:rPr>
          <w:fldChar w:fldCharType="end"/>
        </w:r>
      </w:hyperlink>
    </w:p>
    <w:p w:rsidR="004400D6" w:rsidRDefault="005534C3">
      <w:pPr>
        <w:pStyle w:val="30"/>
        <w:tabs>
          <w:tab w:val="right" w:leader="dot" w:pos="8296"/>
        </w:tabs>
        <w:rPr>
          <w:noProof/>
        </w:rPr>
      </w:pPr>
      <w:hyperlink w:anchor="_Toc470171851" w:history="1">
        <w:r w:rsidR="004400D6" w:rsidRPr="00F719D6">
          <w:rPr>
            <w:rStyle w:val="a6"/>
            <w:rFonts w:hint="eastAsia"/>
            <w:noProof/>
            <w:kern w:val="0"/>
          </w:rPr>
          <w:t>安装操作系统</w:t>
        </w:r>
        <w:r w:rsidR="004400D6">
          <w:rPr>
            <w:noProof/>
            <w:webHidden/>
          </w:rPr>
          <w:tab/>
        </w:r>
        <w:r w:rsidR="004400D6">
          <w:rPr>
            <w:noProof/>
            <w:webHidden/>
          </w:rPr>
          <w:fldChar w:fldCharType="begin"/>
        </w:r>
        <w:r w:rsidR="004400D6">
          <w:rPr>
            <w:noProof/>
            <w:webHidden/>
          </w:rPr>
          <w:instrText xml:space="preserve"> PAGEREF _Toc470171851 \h </w:instrText>
        </w:r>
        <w:r w:rsidR="004400D6">
          <w:rPr>
            <w:noProof/>
            <w:webHidden/>
          </w:rPr>
        </w:r>
        <w:r w:rsidR="004400D6">
          <w:rPr>
            <w:noProof/>
            <w:webHidden/>
          </w:rPr>
          <w:fldChar w:fldCharType="separate"/>
        </w:r>
        <w:r w:rsidR="004400D6">
          <w:rPr>
            <w:noProof/>
            <w:webHidden/>
          </w:rPr>
          <w:t>16</w:t>
        </w:r>
        <w:r w:rsidR="004400D6">
          <w:rPr>
            <w:noProof/>
            <w:webHidden/>
          </w:rPr>
          <w:fldChar w:fldCharType="end"/>
        </w:r>
      </w:hyperlink>
    </w:p>
    <w:p w:rsidR="004400D6" w:rsidRDefault="005534C3">
      <w:pPr>
        <w:pStyle w:val="30"/>
        <w:tabs>
          <w:tab w:val="right" w:leader="dot" w:pos="8296"/>
        </w:tabs>
        <w:rPr>
          <w:noProof/>
        </w:rPr>
      </w:pPr>
      <w:hyperlink w:anchor="_Toc470171852" w:history="1">
        <w:r w:rsidR="004400D6" w:rsidRPr="00F719D6">
          <w:rPr>
            <w:rStyle w:val="a6"/>
            <w:rFonts w:hint="eastAsia"/>
            <w:noProof/>
            <w:kern w:val="0"/>
          </w:rPr>
          <w:t>安装数据库服务器</w:t>
        </w:r>
        <w:r w:rsidR="004400D6">
          <w:rPr>
            <w:noProof/>
            <w:webHidden/>
          </w:rPr>
          <w:tab/>
        </w:r>
        <w:r w:rsidR="004400D6">
          <w:rPr>
            <w:noProof/>
            <w:webHidden/>
          </w:rPr>
          <w:fldChar w:fldCharType="begin"/>
        </w:r>
        <w:r w:rsidR="004400D6">
          <w:rPr>
            <w:noProof/>
            <w:webHidden/>
          </w:rPr>
          <w:instrText xml:space="preserve"> PAGEREF _Toc470171852 \h </w:instrText>
        </w:r>
        <w:r w:rsidR="004400D6">
          <w:rPr>
            <w:noProof/>
            <w:webHidden/>
          </w:rPr>
        </w:r>
        <w:r w:rsidR="004400D6">
          <w:rPr>
            <w:noProof/>
            <w:webHidden/>
          </w:rPr>
          <w:fldChar w:fldCharType="separate"/>
        </w:r>
        <w:r w:rsidR="004400D6">
          <w:rPr>
            <w:noProof/>
            <w:webHidden/>
          </w:rPr>
          <w:t>16</w:t>
        </w:r>
        <w:r w:rsidR="004400D6">
          <w:rPr>
            <w:noProof/>
            <w:webHidden/>
          </w:rPr>
          <w:fldChar w:fldCharType="end"/>
        </w:r>
      </w:hyperlink>
    </w:p>
    <w:p w:rsidR="004400D6" w:rsidRDefault="005534C3">
      <w:pPr>
        <w:pStyle w:val="30"/>
        <w:tabs>
          <w:tab w:val="right" w:leader="dot" w:pos="8296"/>
        </w:tabs>
        <w:rPr>
          <w:noProof/>
        </w:rPr>
      </w:pPr>
      <w:hyperlink w:anchor="_Toc470171853" w:history="1">
        <w:r w:rsidR="004400D6" w:rsidRPr="00F719D6">
          <w:rPr>
            <w:rStyle w:val="a6"/>
            <w:rFonts w:hint="eastAsia"/>
            <w:noProof/>
            <w:kern w:val="0"/>
          </w:rPr>
          <w:t>安装加密锁</w:t>
        </w:r>
        <w:r w:rsidR="004400D6">
          <w:rPr>
            <w:noProof/>
            <w:webHidden/>
          </w:rPr>
          <w:tab/>
        </w:r>
        <w:r w:rsidR="004400D6">
          <w:rPr>
            <w:noProof/>
            <w:webHidden/>
          </w:rPr>
          <w:fldChar w:fldCharType="begin"/>
        </w:r>
        <w:r w:rsidR="004400D6">
          <w:rPr>
            <w:noProof/>
            <w:webHidden/>
          </w:rPr>
          <w:instrText xml:space="preserve"> PAGEREF _Toc470171853 \h </w:instrText>
        </w:r>
        <w:r w:rsidR="004400D6">
          <w:rPr>
            <w:noProof/>
            <w:webHidden/>
          </w:rPr>
        </w:r>
        <w:r w:rsidR="004400D6">
          <w:rPr>
            <w:noProof/>
            <w:webHidden/>
          </w:rPr>
          <w:fldChar w:fldCharType="separate"/>
        </w:r>
        <w:r w:rsidR="004400D6">
          <w:rPr>
            <w:noProof/>
            <w:webHidden/>
          </w:rPr>
          <w:t>18</w:t>
        </w:r>
        <w:r w:rsidR="004400D6">
          <w:rPr>
            <w:noProof/>
            <w:webHidden/>
          </w:rPr>
          <w:fldChar w:fldCharType="end"/>
        </w:r>
      </w:hyperlink>
    </w:p>
    <w:p w:rsidR="004400D6" w:rsidRDefault="005534C3">
      <w:pPr>
        <w:pStyle w:val="30"/>
        <w:tabs>
          <w:tab w:val="right" w:leader="dot" w:pos="8296"/>
        </w:tabs>
        <w:rPr>
          <w:noProof/>
        </w:rPr>
      </w:pPr>
      <w:hyperlink w:anchor="_Toc470171854" w:history="1">
        <w:r w:rsidR="004400D6" w:rsidRPr="00F719D6">
          <w:rPr>
            <w:rStyle w:val="a6"/>
            <w:rFonts w:hint="eastAsia"/>
            <w:noProof/>
            <w:kern w:val="0"/>
          </w:rPr>
          <w:t>安装“朗翰医药</w:t>
        </w:r>
        <w:r w:rsidR="004400D6" w:rsidRPr="00F719D6">
          <w:rPr>
            <w:rStyle w:val="a6"/>
            <w:rFonts w:asciiTheme="minorEastAsia" w:hAnsiTheme="minorEastAsia" w:cs="TimesNewRomanPS-BoldMT"/>
            <w:noProof/>
            <w:kern w:val="0"/>
          </w:rPr>
          <w:t>V715</w:t>
        </w:r>
        <w:r w:rsidR="004400D6" w:rsidRPr="00F719D6">
          <w:rPr>
            <w:rStyle w:val="a6"/>
            <w:rFonts w:hint="eastAsia"/>
            <w:noProof/>
            <w:kern w:val="0"/>
          </w:rPr>
          <w:t>”数据库</w:t>
        </w:r>
        <w:r w:rsidR="004400D6">
          <w:rPr>
            <w:noProof/>
            <w:webHidden/>
          </w:rPr>
          <w:tab/>
        </w:r>
        <w:r w:rsidR="004400D6">
          <w:rPr>
            <w:noProof/>
            <w:webHidden/>
          </w:rPr>
          <w:fldChar w:fldCharType="begin"/>
        </w:r>
        <w:r w:rsidR="004400D6">
          <w:rPr>
            <w:noProof/>
            <w:webHidden/>
          </w:rPr>
          <w:instrText xml:space="preserve"> PAGEREF _Toc470171854 \h </w:instrText>
        </w:r>
        <w:r w:rsidR="004400D6">
          <w:rPr>
            <w:noProof/>
            <w:webHidden/>
          </w:rPr>
        </w:r>
        <w:r w:rsidR="004400D6">
          <w:rPr>
            <w:noProof/>
            <w:webHidden/>
          </w:rPr>
          <w:fldChar w:fldCharType="separate"/>
        </w:r>
        <w:r w:rsidR="004400D6">
          <w:rPr>
            <w:noProof/>
            <w:webHidden/>
          </w:rPr>
          <w:t>18</w:t>
        </w:r>
        <w:r w:rsidR="004400D6">
          <w:rPr>
            <w:noProof/>
            <w:webHidden/>
          </w:rPr>
          <w:fldChar w:fldCharType="end"/>
        </w:r>
      </w:hyperlink>
    </w:p>
    <w:p w:rsidR="004400D6" w:rsidRDefault="005534C3">
      <w:pPr>
        <w:pStyle w:val="30"/>
        <w:tabs>
          <w:tab w:val="right" w:leader="dot" w:pos="8296"/>
        </w:tabs>
        <w:rPr>
          <w:noProof/>
        </w:rPr>
      </w:pPr>
      <w:hyperlink w:anchor="_Toc470171855" w:history="1">
        <w:r w:rsidR="004400D6" w:rsidRPr="00F719D6">
          <w:rPr>
            <w:rStyle w:val="a6"/>
            <w:rFonts w:asciiTheme="majorEastAsia" w:eastAsiaTheme="majorEastAsia" w:hAnsiTheme="majorEastAsia" w:hint="eastAsia"/>
            <w:noProof/>
            <w:kern w:val="0"/>
          </w:rPr>
          <w:t>安装</w:t>
        </w:r>
        <w:r w:rsidR="004400D6" w:rsidRPr="00F719D6">
          <w:rPr>
            <w:rStyle w:val="a6"/>
            <w:rFonts w:asciiTheme="majorEastAsia" w:eastAsiaTheme="majorEastAsia" w:hAnsiTheme="majorEastAsia" w:cs="TimesNewRomanPS-BoldMT"/>
            <w:noProof/>
            <w:kern w:val="0"/>
          </w:rPr>
          <w:t xml:space="preserve">POS </w:t>
        </w:r>
        <w:r w:rsidR="004400D6" w:rsidRPr="00F719D6">
          <w:rPr>
            <w:rStyle w:val="a6"/>
            <w:rFonts w:asciiTheme="majorEastAsia" w:eastAsiaTheme="majorEastAsia" w:hAnsiTheme="majorEastAsia" w:hint="eastAsia"/>
            <w:noProof/>
            <w:kern w:val="0"/>
          </w:rPr>
          <w:t>前台程序</w:t>
        </w:r>
        <w:r w:rsidR="004400D6">
          <w:rPr>
            <w:noProof/>
            <w:webHidden/>
          </w:rPr>
          <w:tab/>
        </w:r>
        <w:r w:rsidR="004400D6">
          <w:rPr>
            <w:noProof/>
            <w:webHidden/>
          </w:rPr>
          <w:fldChar w:fldCharType="begin"/>
        </w:r>
        <w:r w:rsidR="004400D6">
          <w:rPr>
            <w:noProof/>
            <w:webHidden/>
          </w:rPr>
          <w:instrText xml:space="preserve"> PAGEREF _Toc470171855 \h </w:instrText>
        </w:r>
        <w:r w:rsidR="004400D6">
          <w:rPr>
            <w:noProof/>
            <w:webHidden/>
          </w:rPr>
        </w:r>
        <w:r w:rsidR="004400D6">
          <w:rPr>
            <w:noProof/>
            <w:webHidden/>
          </w:rPr>
          <w:fldChar w:fldCharType="separate"/>
        </w:r>
        <w:r w:rsidR="004400D6">
          <w:rPr>
            <w:noProof/>
            <w:webHidden/>
          </w:rPr>
          <w:t>19</w:t>
        </w:r>
        <w:r w:rsidR="004400D6">
          <w:rPr>
            <w:noProof/>
            <w:webHidden/>
          </w:rPr>
          <w:fldChar w:fldCharType="end"/>
        </w:r>
      </w:hyperlink>
    </w:p>
    <w:p w:rsidR="004400D6" w:rsidRDefault="005534C3">
      <w:pPr>
        <w:pStyle w:val="20"/>
        <w:tabs>
          <w:tab w:val="right" w:leader="dot" w:pos="8296"/>
        </w:tabs>
        <w:rPr>
          <w:noProof/>
        </w:rPr>
      </w:pPr>
      <w:hyperlink w:anchor="_Toc470171856" w:history="1">
        <w:r w:rsidR="004400D6" w:rsidRPr="00F719D6">
          <w:rPr>
            <w:rStyle w:val="a6"/>
            <w:rFonts w:hint="eastAsia"/>
            <w:noProof/>
            <w:kern w:val="0"/>
          </w:rPr>
          <w:t>第五章</w:t>
        </w:r>
        <w:r w:rsidR="004400D6" w:rsidRPr="00F719D6">
          <w:rPr>
            <w:rStyle w:val="a6"/>
            <w:noProof/>
            <w:kern w:val="0"/>
          </w:rPr>
          <w:t xml:space="preserve"> </w:t>
        </w:r>
        <w:r w:rsidR="004400D6" w:rsidRPr="00F719D6">
          <w:rPr>
            <w:rStyle w:val="a6"/>
            <w:rFonts w:hint="eastAsia"/>
            <w:noProof/>
            <w:kern w:val="0"/>
          </w:rPr>
          <w:t>系统使用</w:t>
        </w:r>
        <w:r w:rsidR="004400D6">
          <w:rPr>
            <w:noProof/>
            <w:webHidden/>
          </w:rPr>
          <w:tab/>
        </w:r>
        <w:r w:rsidR="004400D6">
          <w:rPr>
            <w:noProof/>
            <w:webHidden/>
          </w:rPr>
          <w:fldChar w:fldCharType="begin"/>
        </w:r>
        <w:r w:rsidR="004400D6">
          <w:rPr>
            <w:noProof/>
            <w:webHidden/>
          </w:rPr>
          <w:instrText xml:space="preserve"> PAGEREF _Toc470171856 \h </w:instrText>
        </w:r>
        <w:r w:rsidR="004400D6">
          <w:rPr>
            <w:noProof/>
            <w:webHidden/>
          </w:rPr>
        </w:r>
        <w:r w:rsidR="004400D6">
          <w:rPr>
            <w:noProof/>
            <w:webHidden/>
          </w:rPr>
          <w:fldChar w:fldCharType="separate"/>
        </w:r>
        <w:r w:rsidR="004400D6">
          <w:rPr>
            <w:noProof/>
            <w:webHidden/>
          </w:rPr>
          <w:t>22</w:t>
        </w:r>
        <w:r w:rsidR="004400D6">
          <w:rPr>
            <w:noProof/>
            <w:webHidden/>
          </w:rPr>
          <w:fldChar w:fldCharType="end"/>
        </w:r>
      </w:hyperlink>
    </w:p>
    <w:p w:rsidR="004400D6" w:rsidRDefault="005534C3">
      <w:pPr>
        <w:pStyle w:val="30"/>
        <w:tabs>
          <w:tab w:val="right" w:leader="dot" w:pos="8296"/>
        </w:tabs>
        <w:rPr>
          <w:noProof/>
        </w:rPr>
      </w:pPr>
      <w:hyperlink w:anchor="_Toc470171857" w:history="1">
        <w:r w:rsidR="004400D6" w:rsidRPr="00F719D6">
          <w:rPr>
            <w:rStyle w:val="a6"/>
            <w:rFonts w:hint="eastAsia"/>
            <w:noProof/>
            <w:kern w:val="0"/>
          </w:rPr>
          <w:t>第一次使用</w:t>
        </w:r>
        <w:r w:rsidR="004400D6">
          <w:rPr>
            <w:noProof/>
            <w:webHidden/>
          </w:rPr>
          <w:tab/>
        </w:r>
        <w:r w:rsidR="004400D6">
          <w:rPr>
            <w:noProof/>
            <w:webHidden/>
          </w:rPr>
          <w:fldChar w:fldCharType="begin"/>
        </w:r>
        <w:r w:rsidR="004400D6">
          <w:rPr>
            <w:noProof/>
            <w:webHidden/>
          </w:rPr>
          <w:instrText xml:space="preserve"> PAGEREF _Toc470171857 \h </w:instrText>
        </w:r>
        <w:r w:rsidR="004400D6">
          <w:rPr>
            <w:noProof/>
            <w:webHidden/>
          </w:rPr>
        </w:r>
        <w:r w:rsidR="004400D6">
          <w:rPr>
            <w:noProof/>
            <w:webHidden/>
          </w:rPr>
          <w:fldChar w:fldCharType="separate"/>
        </w:r>
        <w:r w:rsidR="004400D6">
          <w:rPr>
            <w:noProof/>
            <w:webHidden/>
          </w:rPr>
          <w:t>22</w:t>
        </w:r>
        <w:r w:rsidR="004400D6">
          <w:rPr>
            <w:noProof/>
            <w:webHidden/>
          </w:rPr>
          <w:fldChar w:fldCharType="end"/>
        </w:r>
      </w:hyperlink>
    </w:p>
    <w:p w:rsidR="004400D6" w:rsidRDefault="005534C3">
      <w:pPr>
        <w:pStyle w:val="20"/>
        <w:tabs>
          <w:tab w:val="right" w:leader="dot" w:pos="8296"/>
        </w:tabs>
        <w:rPr>
          <w:noProof/>
        </w:rPr>
      </w:pPr>
      <w:hyperlink w:anchor="_Toc470171858" w:history="1">
        <w:r w:rsidR="004400D6" w:rsidRPr="00F719D6">
          <w:rPr>
            <w:rStyle w:val="a6"/>
            <w:rFonts w:hint="eastAsia"/>
            <w:noProof/>
            <w:kern w:val="0"/>
          </w:rPr>
          <w:t>第六章</w:t>
        </w:r>
        <w:r w:rsidR="004400D6" w:rsidRPr="00F719D6">
          <w:rPr>
            <w:rStyle w:val="a6"/>
            <w:noProof/>
            <w:kern w:val="0"/>
          </w:rPr>
          <w:t xml:space="preserve"> </w:t>
        </w:r>
        <w:r w:rsidR="004400D6" w:rsidRPr="00F719D6">
          <w:rPr>
            <w:rStyle w:val="a6"/>
            <w:rFonts w:hint="eastAsia"/>
            <w:noProof/>
            <w:kern w:val="0"/>
          </w:rPr>
          <w:t>卸载</w:t>
        </w:r>
        <w:r w:rsidR="004400D6">
          <w:rPr>
            <w:noProof/>
            <w:webHidden/>
          </w:rPr>
          <w:tab/>
        </w:r>
        <w:r w:rsidR="004400D6">
          <w:rPr>
            <w:noProof/>
            <w:webHidden/>
          </w:rPr>
          <w:fldChar w:fldCharType="begin"/>
        </w:r>
        <w:r w:rsidR="004400D6">
          <w:rPr>
            <w:noProof/>
            <w:webHidden/>
          </w:rPr>
          <w:instrText xml:space="preserve"> PAGEREF _Toc470171858 \h </w:instrText>
        </w:r>
        <w:r w:rsidR="004400D6">
          <w:rPr>
            <w:noProof/>
            <w:webHidden/>
          </w:rPr>
        </w:r>
        <w:r w:rsidR="004400D6">
          <w:rPr>
            <w:noProof/>
            <w:webHidden/>
          </w:rPr>
          <w:fldChar w:fldCharType="separate"/>
        </w:r>
        <w:r w:rsidR="004400D6">
          <w:rPr>
            <w:noProof/>
            <w:webHidden/>
          </w:rPr>
          <w:t>22</w:t>
        </w:r>
        <w:r w:rsidR="004400D6">
          <w:rPr>
            <w:noProof/>
            <w:webHidden/>
          </w:rPr>
          <w:fldChar w:fldCharType="end"/>
        </w:r>
      </w:hyperlink>
    </w:p>
    <w:p w:rsidR="004400D6" w:rsidRDefault="005534C3">
      <w:pPr>
        <w:pStyle w:val="30"/>
        <w:tabs>
          <w:tab w:val="right" w:leader="dot" w:pos="8296"/>
        </w:tabs>
        <w:rPr>
          <w:noProof/>
        </w:rPr>
      </w:pPr>
      <w:hyperlink w:anchor="_Toc470171859" w:history="1">
        <w:r w:rsidR="004400D6" w:rsidRPr="00F719D6">
          <w:rPr>
            <w:rStyle w:val="a6"/>
            <w:rFonts w:hint="eastAsia"/>
            <w:noProof/>
            <w:kern w:val="0"/>
          </w:rPr>
          <w:t>如何卸载</w:t>
        </w:r>
        <w:r w:rsidR="004400D6">
          <w:rPr>
            <w:noProof/>
            <w:webHidden/>
          </w:rPr>
          <w:tab/>
        </w:r>
        <w:r w:rsidR="004400D6">
          <w:rPr>
            <w:noProof/>
            <w:webHidden/>
          </w:rPr>
          <w:fldChar w:fldCharType="begin"/>
        </w:r>
        <w:r w:rsidR="004400D6">
          <w:rPr>
            <w:noProof/>
            <w:webHidden/>
          </w:rPr>
          <w:instrText xml:space="preserve"> PAGEREF _Toc470171859 \h </w:instrText>
        </w:r>
        <w:r w:rsidR="004400D6">
          <w:rPr>
            <w:noProof/>
            <w:webHidden/>
          </w:rPr>
        </w:r>
        <w:r w:rsidR="004400D6">
          <w:rPr>
            <w:noProof/>
            <w:webHidden/>
          </w:rPr>
          <w:fldChar w:fldCharType="separate"/>
        </w:r>
        <w:r w:rsidR="004400D6">
          <w:rPr>
            <w:noProof/>
            <w:webHidden/>
          </w:rPr>
          <w:t>22</w:t>
        </w:r>
        <w:r w:rsidR="004400D6">
          <w:rPr>
            <w:noProof/>
            <w:webHidden/>
          </w:rPr>
          <w:fldChar w:fldCharType="end"/>
        </w:r>
      </w:hyperlink>
    </w:p>
    <w:p w:rsidR="004400D6" w:rsidRDefault="005534C3">
      <w:pPr>
        <w:pStyle w:val="10"/>
        <w:rPr>
          <w:noProof/>
        </w:rPr>
      </w:pPr>
      <w:hyperlink w:anchor="_Toc470171860" w:history="1">
        <w:r w:rsidR="004400D6" w:rsidRPr="00F719D6">
          <w:rPr>
            <w:rStyle w:val="a6"/>
            <w:rFonts w:hint="eastAsia"/>
            <w:noProof/>
            <w:kern w:val="0"/>
          </w:rPr>
          <w:t>第三部分</w:t>
        </w:r>
        <w:r w:rsidR="004400D6" w:rsidRPr="00F719D6">
          <w:rPr>
            <w:rStyle w:val="a6"/>
            <w:noProof/>
            <w:kern w:val="0"/>
          </w:rPr>
          <w:t xml:space="preserve"> </w:t>
        </w:r>
        <w:r w:rsidR="004400D6" w:rsidRPr="00F719D6">
          <w:rPr>
            <w:rStyle w:val="a6"/>
            <w:rFonts w:hint="eastAsia"/>
            <w:noProof/>
            <w:kern w:val="0"/>
          </w:rPr>
          <w:t>后台管理系统</w:t>
        </w:r>
        <w:r w:rsidR="004400D6">
          <w:rPr>
            <w:noProof/>
            <w:webHidden/>
          </w:rPr>
          <w:tab/>
        </w:r>
        <w:r w:rsidR="004400D6">
          <w:rPr>
            <w:noProof/>
            <w:webHidden/>
          </w:rPr>
          <w:fldChar w:fldCharType="begin"/>
        </w:r>
        <w:r w:rsidR="004400D6">
          <w:rPr>
            <w:noProof/>
            <w:webHidden/>
          </w:rPr>
          <w:instrText xml:space="preserve"> PAGEREF _Toc470171860 \h </w:instrText>
        </w:r>
        <w:r w:rsidR="004400D6">
          <w:rPr>
            <w:noProof/>
            <w:webHidden/>
          </w:rPr>
        </w:r>
        <w:r w:rsidR="004400D6">
          <w:rPr>
            <w:noProof/>
            <w:webHidden/>
          </w:rPr>
          <w:fldChar w:fldCharType="separate"/>
        </w:r>
        <w:r w:rsidR="004400D6">
          <w:rPr>
            <w:noProof/>
            <w:webHidden/>
          </w:rPr>
          <w:t>24</w:t>
        </w:r>
        <w:r w:rsidR="004400D6">
          <w:rPr>
            <w:noProof/>
            <w:webHidden/>
          </w:rPr>
          <w:fldChar w:fldCharType="end"/>
        </w:r>
      </w:hyperlink>
    </w:p>
    <w:p w:rsidR="004400D6" w:rsidRDefault="005534C3">
      <w:pPr>
        <w:pStyle w:val="20"/>
        <w:tabs>
          <w:tab w:val="right" w:leader="dot" w:pos="8296"/>
        </w:tabs>
        <w:rPr>
          <w:noProof/>
        </w:rPr>
      </w:pPr>
      <w:hyperlink w:anchor="_Toc470171861" w:history="1">
        <w:r w:rsidR="004400D6" w:rsidRPr="00F719D6">
          <w:rPr>
            <w:rStyle w:val="a6"/>
            <w:rFonts w:hint="eastAsia"/>
            <w:noProof/>
            <w:kern w:val="0"/>
          </w:rPr>
          <w:t>第七章</w:t>
        </w:r>
        <w:r w:rsidR="004400D6" w:rsidRPr="00F719D6">
          <w:rPr>
            <w:rStyle w:val="a6"/>
            <w:noProof/>
            <w:kern w:val="0"/>
          </w:rPr>
          <w:t xml:space="preserve"> </w:t>
        </w:r>
        <w:r w:rsidR="004400D6" w:rsidRPr="00F719D6">
          <w:rPr>
            <w:rStyle w:val="a6"/>
            <w:rFonts w:hint="eastAsia"/>
            <w:noProof/>
            <w:kern w:val="0"/>
          </w:rPr>
          <w:t>基本档案</w:t>
        </w:r>
        <w:r w:rsidR="004400D6">
          <w:rPr>
            <w:noProof/>
            <w:webHidden/>
          </w:rPr>
          <w:tab/>
        </w:r>
        <w:r w:rsidR="004400D6">
          <w:rPr>
            <w:noProof/>
            <w:webHidden/>
          </w:rPr>
          <w:fldChar w:fldCharType="begin"/>
        </w:r>
        <w:r w:rsidR="004400D6">
          <w:rPr>
            <w:noProof/>
            <w:webHidden/>
          </w:rPr>
          <w:instrText xml:space="preserve"> PAGEREF _Toc470171861 \h </w:instrText>
        </w:r>
        <w:r w:rsidR="004400D6">
          <w:rPr>
            <w:noProof/>
            <w:webHidden/>
          </w:rPr>
        </w:r>
        <w:r w:rsidR="004400D6">
          <w:rPr>
            <w:noProof/>
            <w:webHidden/>
          </w:rPr>
          <w:fldChar w:fldCharType="separate"/>
        </w:r>
        <w:r w:rsidR="004400D6">
          <w:rPr>
            <w:noProof/>
            <w:webHidden/>
          </w:rPr>
          <w:t>24</w:t>
        </w:r>
        <w:r w:rsidR="004400D6">
          <w:rPr>
            <w:noProof/>
            <w:webHidden/>
          </w:rPr>
          <w:fldChar w:fldCharType="end"/>
        </w:r>
      </w:hyperlink>
    </w:p>
    <w:p w:rsidR="004400D6" w:rsidRDefault="005534C3">
      <w:pPr>
        <w:pStyle w:val="30"/>
        <w:tabs>
          <w:tab w:val="right" w:leader="dot" w:pos="8296"/>
        </w:tabs>
        <w:rPr>
          <w:noProof/>
        </w:rPr>
      </w:pPr>
      <w:hyperlink w:anchor="_Toc470171862" w:history="1">
        <w:r w:rsidR="004400D6" w:rsidRPr="00F719D6">
          <w:rPr>
            <w:rStyle w:val="a6"/>
            <w:rFonts w:hint="eastAsia"/>
            <w:noProof/>
            <w:kern w:val="0"/>
          </w:rPr>
          <w:t>供应商</w:t>
        </w:r>
        <w:r w:rsidR="004400D6">
          <w:rPr>
            <w:noProof/>
            <w:webHidden/>
          </w:rPr>
          <w:tab/>
        </w:r>
        <w:r w:rsidR="004400D6">
          <w:rPr>
            <w:noProof/>
            <w:webHidden/>
          </w:rPr>
          <w:fldChar w:fldCharType="begin"/>
        </w:r>
        <w:r w:rsidR="004400D6">
          <w:rPr>
            <w:noProof/>
            <w:webHidden/>
          </w:rPr>
          <w:instrText xml:space="preserve"> PAGEREF _Toc470171862 \h </w:instrText>
        </w:r>
        <w:r w:rsidR="004400D6">
          <w:rPr>
            <w:noProof/>
            <w:webHidden/>
          </w:rPr>
        </w:r>
        <w:r w:rsidR="004400D6">
          <w:rPr>
            <w:noProof/>
            <w:webHidden/>
          </w:rPr>
          <w:fldChar w:fldCharType="separate"/>
        </w:r>
        <w:r w:rsidR="004400D6">
          <w:rPr>
            <w:noProof/>
            <w:webHidden/>
          </w:rPr>
          <w:t>24</w:t>
        </w:r>
        <w:r w:rsidR="004400D6">
          <w:rPr>
            <w:noProof/>
            <w:webHidden/>
          </w:rPr>
          <w:fldChar w:fldCharType="end"/>
        </w:r>
      </w:hyperlink>
    </w:p>
    <w:p w:rsidR="004400D6" w:rsidRDefault="005534C3">
      <w:pPr>
        <w:pStyle w:val="30"/>
        <w:tabs>
          <w:tab w:val="right" w:leader="dot" w:pos="8296"/>
        </w:tabs>
        <w:rPr>
          <w:noProof/>
        </w:rPr>
      </w:pPr>
      <w:hyperlink w:anchor="_Toc470171863" w:history="1">
        <w:r w:rsidR="004400D6" w:rsidRPr="00F719D6">
          <w:rPr>
            <w:rStyle w:val="a6"/>
            <w:rFonts w:hint="eastAsia"/>
            <w:noProof/>
            <w:kern w:val="0"/>
          </w:rPr>
          <w:t>类别</w:t>
        </w:r>
        <w:r w:rsidR="004400D6">
          <w:rPr>
            <w:noProof/>
            <w:webHidden/>
          </w:rPr>
          <w:tab/>
        </w:r>
        <w:r w:rsidR="004400D6">
          <w:rPr>
            <w:noProof/>
            <w:webHidden/>
          </w:rPr>
          <w:fldChar w:fldCharType="begin"/>
        </w:r>
        <w:r w:rsidR="004400D6">
          <w:rPr>
            <w:noProof/>
            <w:webHidden/>
          </w:rPr>
          <w:instrText xml:space="preserve"> PAGEREF _Toc470171863 \h </w:instrText>
        </w:r>
        <w:r w:rsidR="004400D6">
          <w:rPr>
            <w:noProof/>
            <w:webHidden/>
          </w:rPr>
        </w:r>
        <w:r w:rsidR="004400D6">
          <w:rPr>
            <w:noProof/>
            <w:webHidden/>
          </w:rPr>
          <w:fldChar w:fldCharType="separate"/>
        </w:r>
        <w:r w:rsidR="004400D6">
          <w:rPr>
            <w:noProof/>
            <w:webHidden/>
          </w:rPr>
          <w:t>24</w:t>
        </w:r>
        <w:r w:rsidR="004400D6">
          <w:rPr>
            <w:noProof/>
            <w:webHidden/>
          </w:rPr>
          <w:fldChar w:fldCharType="end"/>
        </w:r>
      </w:hyperlink>
    </w:p>
    <w:p w:rsidR="004400D6" w:rsidRDefault="005534C3">
      <w:pPr>
        <w:pStyle w:val="30"/>
        <w:tabs>
          <w:tab w:val="right" w:leader="dot" w:pos="8296"/>
        </w:tabs>
        <w:rPr>
          <w:noProof/>
        </w:rPr>
      </w:pPr>
      <w:hyperlink w:anchor="_Toc470171864" w:history="1">
        <w:r w:rsidR="004400D6" w:rsidRPr="00F719D6">
          <w:rPr>
            <w:rStyle w:val="a6"/>
            <w:rFonts w:hint="eastAsia"/>
            <w:noProof/>
            <w:kern w:val="0"/>
          </w:rPr>
          <w:t>生产厂家</w:t>
        </w:r>
        <w:r w:rsidR="004400D6" w:rsidRPr="00F719D6">
          <w:rPr>
            <w:rStyle w:val="a6"/>
            <w:rFonts w:ascii="TimesNewRomanPS-BoldMT" w:eastAsia="TimesNewRomanPS-BoldMT" w:cs="TimesNewRomanPS-BoldMT"/>
            <w:noProof/>
            <w:kern w:val="0"/>
          </w:rPr>
          <w:t>/</w:t>
        </w:r>
        <w:r w:rsidR="004400D6" w:rsidRPr="00F719D6">
          <w:rPr>
            <w:rStyle w:val="a6"/>
            <w:rFonts w:hint="eastAsia"/>
            <w:noProof/>
            <w:kern w:val="0"/>
          </w:rPr>
          <w:t>经营范围</w:t>
        </w:r>
        <w:r w:rsidR="004400D6" w:rsidRPr="00F719D6">
          <w:rPr>
            <w:rStyle w:val="a6"/>
            <w:rFonts w:ascii="TimesNewRomanPS-BoldMT" w:eastAsia="TimesNewRomanPS-BoldMT" w:cs="TimesNewRomanPS-BoldMT"/>
            <w:noProof/>
            <w:kern w:val="0"/>
          </w:rPr>
          <w:t>/</w:t>
        </w:r>
        <w:r w:rsidR="004400D6" w:rsidRPr="00F719D6">
          <w:rPr>
            <w:rStyle w:val="a6"/>
            <w:rFonts w:hint="eastAsia"/>
            <w:noProof/>
            <w:kern w:val="0"/>
          </w:rPr>
          <w:t>剂型</w:t>
        </w:r>
        <w:r w:rsidR="004400D6">
          <w:rPr>
            <w:noProof/>
            <w:webHidden/>
          </w:rPr>
          <w:tab/>
        </w:r>
        <w:r w:rsidR="004400D6">
          <w:rPr>
            <w:noProof/>
            <w:webHidden/>
          </w:rPr>
          <w:fldChar w:fldCharType="begin"/>
        </w:r>
        <w:r w:rsidR="004400D6">
          <w:rPr>
            <w:noProof/>
            <w:webHidden/>
          </w:rPr>
          <w:instrText xml:space="preserve"> PAGEREF _Toc470171864 \h </w:instrText>
        </w:r>
        <w:r w:rsidR="004400D6">
          <w:rPr>
            <w:noProof/>
            <w:webHidden/>
          </w:rPr>
        </w:r>
        <w:r w:rsidR="004400D6">
          <w:rPr>
            <w:noProof/>
            <w:webHidden/>
          </w:rPr>
          <w:fldChar w:fldCharType="separate"/>
        </w:r>
        <w:r w:rsidR="004400D6">
          <w:rPr>
            <w:noProof/>
            <w:webHidden/>
          </w:rPr>
          <w:t>25</w:t>
        </w:r>
        <w:r w:rsidR="004400D6">
          <w:rPr>
            <w:noProof/>
            <w:webHidden/>
          </w:rPr>
          <w:fldChar w:fldCharType="end"/>
        </w:r>
      </w:hyperlink>
    </w:p>
    <w:p w:rsidR="004400D6" w:rsidRDefault="005534C3">
      <w:pPr>
        <w:pStyle w:val="30"/>
        <w:tabs>
          <w:tab w:val="right" w:leader="dot" w:pos="8296"/>
        </w:tabs>
        <w:rPr>
          <w:noProof/>
        </w:rPr>
      </w:pPr>
      <w:hyperlink w:anchor="_Toc470171865" w:history="1">
        <w:r w:rsidR="004400D6" w:rsidRPr="00F719D6">
          <w:rPr>
            <w:rStyle w:val="a6"/>
            <w:rFonts w:hint="eastAsia"/>
            <w:noProof/>
            <w:kern w:val="0"/>
          </w:rPr>
          <w:t>药品档案</w:t>
        </w:r>
        <w:r w:rsidR="004400D6">
          <w:rPr>
            <w:noProof/>
            <w:webHidden/>
          </w:rPr>
          <w:tab/>
        </w:r>
        <w:r w:rsidR="004400D6">
          <w:rPr>
            <w:noProof/>
            <w:webHidden/>
          </w:rPr>
          <w:fldChar w:fldCharType="begin"/>
        </w:r>
        <w:r w:rsidR="004400D6">
          <w:rPr>
            <w:noProof/>
            <w:webHidden/>
          </w:rPr>
          <w:instrText xml:space="preserve"> PAGEREF _Toc470171865 \h </w:instrText>
        </w:r>
        <w:r w:rsidR="004400D6">
          <w:rPr>
            <w:noProof/>
            <w:webHidden/>
          </w:rPr>
        </w:r>
        <w:r w:rsidR="004400D6">
          <w:rPr>
            <w:noProof/>
            <w:webHidden/>
          </w:rPr>
          <w:fldChar w:fldCharType="separate"/>
        </w:r>
        <w:r w:rsidR="004400D6">
          <w:rPr>
            <w:noProof/>
            <w:webHidden/>
          </w:rPr>
          <w:t>25</w:t>
        </w:r>
        <w:r w:rsidR="004400D6">
          <w:rPr>
            <w:noProof/>
            <w:webHidden/>
          </w:rPr>
          <w:fldChar w:fldCharType="end"/>
        </w:r>
      </w:hyperlink>
    </w:p>
    <w:p w:rsidR="004400D6" w:rsidRDefault="005534C3">
      <w:pPr>
        <w:pStyle w:val="40"/>
        <w:tabs>
          <w:tab w:val="right" w:leader="dot" w:pos="8296"/>
        </w:tabs>
        <w:rPr>
          <w:noProof/>
        </w:rPr>
      </w:pPr>
      <w:hyperlink w:anchor="_Toc470171866" w:history="1">
        <w:r w:rsidR="004400D6" w:rsidRPr="00F719D6">
          <w:rPr>
            <w:rStyle w:val="a6"/>
            <w:rFonts w:hint="eastAsia"/>
            <w:noProof/>
            <w:kern w:val="0"/>
          </w:rPr>
          <w:t>快速查询功能</w:t>
        </w:r>
        <w:r w:rsidR="004400D6">
          <w:rPr>
            <w:noProof/>
            <w:webHidden/>
          </w:rPr>
          <w:tab/>
        </w:r>
        <w:r w:rsidR="004400D6">
          <w:rPr>
            <w:noProof/>
            <w:webHidden/>
          </w:rPr>
          <w:fldChar w:fldCharType="begin"/>
        </w:r>
        <w:r w:rsidR="004400D6">
          <w:rPr>
            <w:noProof/>
            <w:webHidden/>
          </w:rPr>
          <w:instrText xml:space="preserve"> PAGEREF _Toc470171866 \h </w:instrText>
        </w:r>
        <w:r w:rsidR="004400D6">
          <w:rPr>
            <w:noProof/>
            <w:webHidden/>
          </w:rPr>
        </w:r>
        <w:r w:rsidR="004400D6">
          <w:rPr>
            <w:noProof/>
            <w:webHidden/>
          </w:rPr>
          <w:fldChar w:fldCharType="separate"/>
        </w:r>
        <w:r w:rsidR="004400D6">
          <w:rPr>
            <w:noProof/>
            <w:webHidden/>
          </w:rPr>
          <w:t>25</w:t>
        </w:r>
        <w:r w:rsidR="004400D6">
          <w:rPr>
            <w:noProof/>
            <w:webHidden/>
          </w:rPr>
          <w:fldChar w:fldCharType="end"/>
        </w:r>
      </w:hyperlink>
    </w:p>
    <w:p w:rsidR="004400D6" w:rsidRDefault="005534C3">
      <w:pPr>
        <w:pStyle w:val="40"/>
        <w:tabs>
          <w:tab w:val="right" w:leader="dot" w:pos="8296"/>
        </w:tabs>
        <w:rPr>
          <w:noProof/>
        </w:rPr>
      </w:pPr>
      <w:hyperlink w:anchor="_Toc470171867" w:history="1">
        <w:r w:rsidR="004400D6" w:rsidRPr="00F719D6">
          <w:rPr>
            <w:rStyle w:val="a6"/>
            <w:rFonts w:hint="eastAsia"/>
            <w:noProof/>
            <w:kern w:val="0"/>
          </w:rPr>
          <w:t>改编号</w:t>
        </w:r>
        <w:r w:rsidR="004400D6">
          <w:rPr>
            <w:noProof/>
            <w:webHidden/>
          </w:rPr>
          <w:tab/>
        </w:r>
        <w:r w:rsidR="004400D6">
          <w:rPr>
            <w:noProof/>
            <w:webHidden/>
          </w:rPr>
          <w:fldChar w:fldCharType="begin"/>
        </w:r>
        <w:r w:rsidR="004400D6">
          <w:rPr>
            <w:noProof/>
            <w:webHidden/>
          </w:rPr>
          <w:instrText xml:space="preserve"> PAGEREF _Toc470171867 \h </w:instrText>
        </w:r>
        <w:r w:rsidR="004400D6">
          <w:rPr>
            <w:noProof/>
            <w:webHidden/>
          </w:rPr>
        </w:r>
        <w:r w:rsidR="004400D6">
          <w:rPr>
            <w:noProof/>
            <w:webHidden/>
          </w:rPr>
          <w:fldChar w:fldCharType="separate"/>
        </w:r>
        <w:r w:rsidR="004400D6">
          <w:rPr>
            <w:noProof/>
            <w:webHidden/>
          </w:rPr>
          <w:t>26</w:t>
        </w:r>
        <w:r w:rsidR="004400D6">
          <w:rPr>
            <w:noProof/>
            <w:webHidden/>
          </w:rPr>
          <w:fldChar w:fldCharType="end"/>
        </w:r>
      </w:hyperlink>
    </w:p>
    <w:p w:rsidR="004400D6" w:rsidRDefault="005534C3">
      <w:pPr>
        <w:pStyle w:val="40"/>
        <w:tabs>
          <w:tab w:val="right" w:leader="dot" w:pos="8296"/>
        </w:tabs>
        <w:rPr>
          <w:noProof/>
        </w:rPr>
      </w:pPr>
      <w:hyperlink w:anchor="_Toc470171868" w:history="1">
        <w:r w:rsidR="004400D6" w:rsidRPr="00F719D6">
          <w:rPr>
            <w:rStyle w:val="a6"/>
            <w:rFonts w:hint="eastAsia"/>
            <w:noProof/>
            <w:kern w:val="0"/>
          </w:rPr>
          <w:t>医保</w:t>
        </w:r>
        <w:r w:rsidR="004400D6">
          <w:rPr>
            <w:noProof/>
            <w:webHidden/>
          </w:rPr>
          <w:tab/>
        </w:r>
        <w:r w:rsidR="004400D6">
          <w:rPr>
            <w:noProof/>
            <w:webHidden/>
          </w:rPr>
          <w:fldChar w:fldCharType="begin"/>
        </w:r>
        <w:r w:rsidR="004400D6">
          <w:rPr>
            <w:noProof/>
            <w:webHidden/>
          </w:rPr>
          <w:instrText xml:space="preserve"> PAGEREF _Toc470171868 \h </w:instrText>
        </w:r>
        <w:r w:rsidR="004400D6">
          <w:rPr>
            <w:noProof/>
            <w:webHidden/>
          </w:rPr>
        </w:r>
        <w:r w:rsidR="004400D6">
          <w:rPr>
            <w:noProof/>
            <w:webHidden/>
          </w:rPr>
          <w:fldChar w:fldCharType="separate"/>
        </w:r>
        <w:r w:rsidR="004400D6">
          <w:rPr>
            <w:noProof/>
            <w:webHidden/>
          </w:rPr>
          <w:t>26</w:t>
        </w:r>
        <w:r w:rsidR="004400D6">
          <w:rPr>
            <w:noProof/>
            <w:webHidden/>
          </w:rPr>
          <w:fldChar w:fldCharType="end"/>
        </w:r>
      </w:hyperlink>
    </w:p>
    <w:p w:rsidR="004400D6" w:rsidRDefault="005534C3">
      <w:pPr>
        <w:pStyle w:val="40"/>
        <w:tabs>
          <w:tab w:val="right" w:leader="dot" w:pos="8296"/>
        </w:tabs>
        <w:rPr>
          <w:noProof/>
        </w:rPr>
      </w:pPr>
      <w:hyperlink w:anchor="_Toc470171869" w:history="1">
        <w:r w:rsidR="004400D6" w:rsidRPr="00F719D6">
          <w:rPr>
            <w:rStyle w:val="a6"/>
            <w:rFonts w:hint="eastAsia"/>
            <w:noProof/>
            <w:kern w:val="0"/>
          </w:rPr>
          <w:t>新品录入</w:t>
        </w:r>
        <w:r w:rsidR="004400D6">
          <w:rPr>
            <w:noProof/>
            <w:webHidden/>
          </w:rPr>
          <w:tab/>
        </w:r>
        <w:r w:rsidR="004400D6">
          <w:rPr>
            <w:noProof/>
            <w:webHidden/>
          </w:rPr>
          <w:fldChar w:fldCharType="begin"/>
        </w:r>
        <w:r w:rsidR="004400D6">
          <w:rPr>
            <w:noProof/>
            <w:webHidden/>
          </w:rPr>
          <w:instrText xml:space="preserve"> PAGEREF _Toc470171869 \h </w:instrText>
        </w:r>
        <w:r w:rsidR="004400D6">
          <w:rPr>
            <w:noProof/>
            <w:webHidden/>
          </w:rPr>
        </w:r>
        <w:r w:rsidR="004400D6">
          <w:rPr>
            <w:noProof/>
            <w:webHidden/>
          </w:rPr>
          <w:fldChar w:fldCharType="separate"/>
        </w:r>
        <w:r w:rsidR="004400D6">
          <w:rPr>
            <w:noProof/>
            <w:webHidden/>
          </w:rPr>
          <w:t>26</w:t>
        </w:r>
        <w:r w:rsidR="004400D6">
          <w:rPr>
            <w:noProof/>
            <w:webHidden/>
          </w:rPr>
          <w:fldChar w:fldCharType="end"/>
        </w:r>
      </w:hyperlink>
    </w:p>
    <w:p w:rsidR="004400D6" w:rsidRDefault="005534C3">
      <w:pPr>
        <w:pStyle w:val="30"/>
        <w:tabs>
          <w:tab w:val="right" w:leader="dot" w:pos="8296"/>
        </w:tabs>
        <w:rPr>
          <w:noProof/>
        </w:rPr>
      </w:pPr>
      <w:hyperlink w:anchor="_Toc470171870" w:history="1">
        <w:r w:rsidR="004400D6" w:rsidRPr="00F719D6">
          <w:rPr>
            <w:rStyle w:val="a6"/>
            <w:rFonts w:hint="eastAsia"/>
            <w:noProof/>
            <w:kern w:val="0"/>
          </w:rPr>
          <w:t>调价单</w:t>
        </w:r>
        <w:r w:rsidR="004400D6">
          <w:rPr>
            <w:noProof/>
            <w:webHidden/>
          </w:rPr>
          <w:tab/>
        </w:r>
        <w:r w:rsidR="004400D6">
          <w:rPr>
            <w:noProof/>
            <w:webHidden/>
          </w:rPr>
          <w:fldChar w:fldCharType="begin"/>
        </w:r>
        <w:r w:rsidR="004400D6">
          <w:rPr>
            <w:noProof/>
            <w:webHidden/>
          </w:rPr>
          <w:instrText xml:space="preserve"> PAGEREF _Toc470171870 \h </w:instrText>
        </w:r>
        <w:r w:rsidR="004400D6">
          <w:rPr>
            <w:noProof/>
            <w:webHidden/>
          </w:rPr>
        </w:r>
        <w:r w:rsidR="004400D6">
          <w:rPr>
            <w:noProof/>
            <w:webHidden/>
          </w:rPr>
          <w:fldChar w:fldCharType="separate"/>
        </w:r>
        <w:r w:rsidR="004400D6">
          <w:rPr>
            <w:noProof/>
            <w:webHidden/>
          </w:rPr>
          <w:t>27</w:t>
        </w:r>
        <w:r w:rsidR="004400D6">
          <w:rPr>
            <w:noProof/>
            <w:webHidden/>
          </w:rPr>
          <w:fldChar w:fldCharType="end"/>
        </w:r>
      </w:hyperlink>
    </w:p>
    <w:p w:rsidR="004400D6" w:rsidRDefault="005534C3">
      <w:pPr>
        <w:pStyle w:val="30"/>
        <w:tabs>
          <w:tab w:val="right" w:leader="dot" w:pos="8296"/>
        </w:tabs>
        <w:rPr>
          <w:noProof/>
        </w:rPr>
      </w:pPr>
      <w:hyperlink w:anchor="_Toc470171871" w:history="1">
        <w:r w:rsidR="004400D6" w:rsidRPr="00F719D6">
          <w:rPr>
            <w:rStyle w:val="a6"/>
            <w:rFonts w:hint="eastAsia"/>
            <w:noProof/>
            <w:kern w:val="0"/>
          </w:rPr>
          <w:t>批量调价</w:t>
        </w:r>
        <w:r w:rsidR="004400D6">
          <w:rPr>
            <w:noProof/>
            <w:webHidden/>
          </w:rPr>
          <w:tab/>
        </w:r>
        <w:r w:rsidR="004400D6">
          <w:rPr>
            <w:noProof/>
            <w:webHidden/>
          </w:rPr>
          <w:fldChar w:fldCharType="begin"/>
        </w:r>
        <w:r w:rsidR="004400D6">
          <w:rPr>
            <w:noProof/>
            <w:webHidden/>
          </w:rPr>
          <w:instrText xml:space="preserve"> PAGEREF _Toc470171871 \h </w:instrText>
        </w:r>
        <w:r w:rsidR="004400D6">
          <w:rPr>
            <w:noProof/>
            <w:webHidden/>
          </w:rPr>
        </w:r>
        <w:r w:rsidR="004400D6">
          <w:rPr>
            <w:noProof/>
            <w:webHidden/>
          </w:rPr>
          <w:fldChar w:fldCharType="separate"/>
        </w:r>
        <w:r w:rsidR="004400D6">
          <w:rPr>
            <w:noProof/>
            <w:webHidden/>
          </w:rPr>
          <w:t>28</w:t>
        </w:r>
        <w:r w:rsidR="004400D6">
          <w:rPr>
            <w:noProof/>
            <w:webHidden/>
          </w:rPr>
          <w:fldChar w:fldCharType="end"/>
        </w:r>
      </w:hyperlink>
    </w:p>
    <w:p w:rsidR="004400D6" w:rsidRDefault="005534C3">
      <w:pPr>
        <w:pStyle w:val="30"/>
        <w:tabs>
          <w:tab w:val="right" w:leader="dot" w:pos="8296"/>
        </w:tabs>
        <w:rPr>
          <w:noProof/>
        </w:rPr>
      </w:pPr>
      <w:hyperlink w:anchor="_Toc470171872" w:history="1">
        <w:r w:rsidR="004400D6" w:rsidRPr="00F719D6">
          <w:rPr>
            <w:rStyle w:val="a6"/>
            <w:rFonts w:hint="eastAsia"/>
            <w:noProof/>
            <w:kern w:val="0"/>
          </w:rPr>
          <w:t>组方与拆零</w:t>
        </w:r>
        <w:r w:rsidR="004400D6">
          <w:rPr>
            <w:noProof/>
            <w:webHidden/>
          </w:rPr>
          <w:tab/>
        </w:r>
        <w:r w:rsidR="004400D6">
          <w:rPr>
            <w:noProof/>
            <w:webHidden/>
          </w:rPr>
          <w:fldChar w:fldCharType="begin"/>
        </w:r>
        <w:r w:rsidR="004400D6">
          <w:rPr>
            <w:noProof/>
            <w:webHidden/>
          </w:rPr>
          <w:instrText xml:space="preserve"> PAGEREF _Toc470171872 \h </w:instrText>
        </w:r>
        <w:r w:rsidR="004400D6">
          <w:rPr>
            <w:noProof/>
            <w:webHidden/>
          </w:rPr>
        </w:r>
        <w:r w:rsidR="004400D6">
          <w:rPr>
            <w:noProof/>
            <w:webHidden/>
          </w:rPr>
          <w:fldChar w:fldCharType="separate"/>
        </w:r>
        <w:r w:rsidR="004400D6">
          <w:rPr>
            <w:noProof/>
            <w:webHidden/>
          </w:rPr>
          <w:t>28</w:t>
        </w:r>
        <w:r w:rsidR="004400D6">
          <w:rPr>
            <w:noProof/>
            <w:webHidden/>
          </w:rPr>
          <w:fldChar w:fldCharType="end"/>
        </w:r>
      </w:hyperlink>
    </w:p>
    <w:p w:rsidR="004400D6" w:rsidRDefault="005534C3">
      <w:pPr>
        <w:pStyle w:val="30"/>
        <w:tabs>
          <w:tab w:val="right" w:leader="dot" w:pos="8296"/>
        </w:tabs>
        <w:rPr>
          <w:noProof/>
        </w:rPr>
      </w:pPr>
      <w:hyperlink w:anchor="_Toc470171873" w:history="1">
        <w:r w:rsidR="004400D6" w:rsidRPr="00F719D6">
          <w:rPr>
            <w:rStyle w:val="a6"/>
            <w:rFonts w:hint="eastAsia"/>
            <w:noProof/>
            <w:kern w:val="0"/>
          </w:rPr>
          <w:t>药品查询</w:t>
        </w:r>
        <w:r w:rsidR="004400D6">
          <w:rPr>
            <w:noProof/>
            <w:webHidden/>
          </w:rPr>
          <w:tab/>
        </w:r>
        <w:r w:rsidR="004400D6">
          <w:rPr>
            <w:noProof/>
            <w:webHidden/>
          </w:rPr>
          <w:fldChar w:fldCharType="begin"/>
        </w:r>
        <w:r w:rsidR="004400D6">
          <w:rPr>
            <w:noProof/>
            <w:webHidden/>
          </w:rPr>
          <w:instrText xml:space="preserve"> PAGEREF _Toc470171873 \h </w:instrText>
        </w:r>
        <w:r w:rsidR="004400D6">
          <w:rPr>
            <w:noProof/>
            <w:webHidden/>
          </w:rPr>
        </w:r>
        <w:r w:rsidR="004400D6">
          <w:rPr>
            <w:noProof/>
            <w:webHidden/>
          </w:rPr>
          <w:fldChar w:fldCharType="separate"/>
        </w:r>
        <w:r w:rsidR="004400D6">
          <w:rPr>
            <w:noProof/>
            <w:webHidden/>
          </w:rPr>
          <w:t>28</w:t>
        </w:r>
        <w:r w:rsidR="004400D6">
          <w:rPr>
            <w:noProof/>
            <w:webHidden/>
          </w:rPr>
          <w:fldChar w:fldCharType="end"/>
        </w:r>
      </w:hyperlink>
    </w:p>
    <w:p w:rsidR="004400D6" w:rsidRDefault="005534C3">
      <w:pPr>
        <w:pStyle w:val="30"/>
        <w:tabs>
          <w:tab w:val="right" w:leader="dot" w:pos="8296"/>
        </w:tabs>
        <w:rPr>
          <w:noProof/>
        </w:rPr>
      </w:pPr>
      <w:hyperlink w:anchor="_Toc470171874" w:history="1">
        <w:r w:rsidR="004400D6" w:rsidRPr="00F719D6">
          <w:rPr>
            <w:rStyle w:val="a6"/>
            <w:rFonts w:hint="eastAsia"/>
            <w:noProof/>
            <w:kern w:val="0"/>
          </w:rPr>
          <w:t>分店仓库</w:t>
        </w:r>
        <w:r w:rsidR="004400D6">
          <w:rPr>
            <w:noProof/>
            <w:webHidden/>
          </w:rPr>
          <w:tab/>
        </w:r>
        <w:r w:rsidR="004400D6">
          <w:rPr>
            <w:noProof/>
            <w:webHidden/>
          </w:rPr>
          <w:fldChar w:fldCharType="begin"/>
        </w:r>
        <w:r w:rsidR="004400D6">
          <w:rPr>
            <w:noProof/>
            <w:webHidden/>
          </w:rPr>
          <w:instrText xml:space="preserve"> PAGEREF _Toc470171874 \h </w:instrText>
        </w:r>
        <w:r w:rsidR="004400D6">
          <w:rPr>
            <w:noProof/>
            <w:webHidden/>
          </w:rPr>
        </w:r>
        <w:r w:rsidR="004400D6">
          <w:rPr>
            <w:noProof/>
            <w:webHidden/>
          </w:rPr>
          <w:fldChar w:fldCharType="separate"/>
        </w:r>
        <w:r w:rsidR="004400D6">
          <w:rPr>
            <w:noProof/>
            <w:webHidden/>
          </w:rPr>
          <w:t>29</w:t>
        </w:r>
        <w:r w:rsidR="004400D6">
          <w:rPr>
            <w:noProof/>
            <w:webHidden/>
          </w:rPr>
          <w:fldChar w:fldCharType="end"/>
        </w:r>
      </w:hyperlink>
    </w:p>
    <w:p w:rsidR="004400D6" w:rsidRDefault="005534C3">
      <w:pPr>
        <w:pStyle w:val="30"/>
        <w:tabs>
          <w:tab w:val="right" w:leader="dot" w:pos="8296"/>
        </w:tabs>
        <w:rPr>
          <w:noProof/>
        </w:rPr>
      </w:pPr>
      <w:hyperlink w:anchor="_Toc470171875" w:history="1">
        <w:r w:rsidR="004400D6" w:rsidRPr="00F719D6">
          <w:rPr>
            <w:rStyle w:val="a6"/>
            <w:rFonts w:hint="eastAsia"/>
            <w:noProof/>
            <w:kern w:val="0"/>
          </w:rPr>
          <w:t>货架货位</w:t>
        </w:r>
        <w:r w:rsidR="004400D6">
          <w:rPr>
            <w:noProof/>
            <w:webHidden/>
          </w:rPr>
          <w:tab/>
        </w:r>
        <w:r w:rsidR="004400D6">
          <w:rPr>
            <w:noProof/>
            <w:webHidden/>
          </w:rPr>
          <w:fldChar w:fldCharType="begin"/>
        </w:r>
        <w:r w:rsidR="004400D6">
          <w:rPr>
            <w:noProof/>
            <w:webHidden/>
          </w:rPr>
          <w:instrText xml:space="preserve"> PAGEREF _Toc470171875 \h </w:instrText>
        </w:r>
        <w:r w:rsidR="004400D6">
          <w:rPr>
            <w:noProof/>
            <w:webHidden/>
          </w:rPr>
        </w:r>
        <w:r w:rsidR="004400D6">
          <w:rPr>
            <w:noProof/>
            <w:webHidden/>
          </w:rPr>
          <w:fldChar w:fldCharType="separate"/>
        </w:r>
        <w:r w:rsidR="004400D6">
          <w:rPr>
            <w:noProof/>
            <w:webHidden/>
          </w:rPr>
          <w:t>29</w:t>
        </w:r>
        <w:r w:rsidR="004400D6">
          <w:rPr>
            <w:noProof/>
            <w:webHidden/>
          </w:rPr>
          <w:fldChar w:fldCharType="end"/>
        </w:r>
      </w:hyperlink>
    </w:p>
    <w:p w:rsidR="004400D6" w:rsidRDefault="005534C3">
      <w:pPr>
        <w:pStyle w:val="30"/>
        <w:tabs>
          <w:tab w:val="right" w:leader="dot" w:pos="8296"/>
        </w:tabs>
        <w:rPr>
          <w:noProof/>
        </w:rPr>
      </w:pPr>
      <w:hyperlink w:anchor="_Toc470171876" w:history="1">
        <w:r w:rsidR="004400D6" w:rsidRPr="00F719D6">
          <w:rPr>
            <w:rStyle w:val="a6"/>
            <w:rFonts w:hint="eastAsia"/>
            <w:noProof/>
            <w:kern w:val="0"/>
          </w:rPr>
          <w:t>药品陈列与存量指标</w:t>
        </w:r>
        <w:r w:rsidR="004400D6">
          <w:rPr>
            <w:noProof/>
            <w:webHidden/>
          </w:rPr>
          <w:tab/>
        </w:r>
        <w:r w:rsidR="004400D6">
          <w:rPr>
            <w:noProof/>
            <w:webHidden/>
          </w:rPr>
          <w:fldChar w:fldCharType="begin"/>
        </w:r>
        <w:r w:rsidR="004400D6">
          <w:rPr>
            <w:noProof/>
            <w:webHidden/>
          </w:rPr>
          <w:instrText xml:space="preserve"> PAGEREF _Toc470171876 \h </w:instrText>
        </w:r>
        <w:r w:rsidR="004400D6">
          <w:rPr>
            <w:noProof/>
            <w:webHidden/>
          </w:rPr>
        </w:r>
        <w:r w:rsidR="004400D6">
          <w:rPr>
            <w:noProof/>
            <w:webHidden/>
          </w:rPr>
          <w:fldChar w:fldCharType="separate"/>
        </w:r>
        <w:r w:rsidR="004400D6">
          <w:rPr>
            <w:noProof/>
            <w:webHidden/>
          </w:rPr>
          <w:t>29</w:t>
        </w:r>
        <w:r w:rsidR="004400D6">
          <w:rPr>
            <w:noProof/>
            <w:webHidden/>
          </w:rPr>
          <w:fldChar w:fldCharType="end"/>
        </w:r>
      </w:hyperlink>
    </w:p>
    <w:p w:rsidR="004400D6" w:rsidRDefault="005534C3">
      <w:pPr>
        <w:pStyle w:val="30"/>
        <w:tabs>
          <w:tab w:val="right" w:leader="dot" w:pos="8296"/>
        </w:tabs>
        <w:rPr>
          <w:noProof/>
        </w:rPr>
      </w:pPr>
      <w:hyperlink w:anchor="_Toc470171877" w:history="1">
        <w:r w:rsidR="004400D6" w:rsidRPr="00F719D6">
          <w:rPr>
            <w:rStyle w:val="a6"/>
            <w:rFonts w:hint="eastAsia"/>
            <w:noProof/>
            <w:kern w:val="0"/>
          </w:rPr>
          <w:t>科室、医生</w:t>
        </w:r>
        <w:r w:rsidR="004400D6">
          <w:rPr>
            <w:noProof/>
            <w:webHidden/>
          </w:rPr>
          <w:tab/>
        </w:r>
        <w:r w:rsidR="004400D6">
          <w:rPr>
            <w:noProof/>
            <w:webHidden/>
          </w:rPr>
          <w:fldChar w:fldCharType="begin"/>
        </w:r>
        <w:r w:rsidR="004400D6">
          <w:rPr>
            <w:noProof/>
            <w:webHidden/>
          </w:rPr>
          <w:instrText xml:space="preserve"> PAGEREF _Toc470171877 \h </w:instrText>
        </w:r>
        <w:r w:rsidR="004400D6">
          <w:rPr>
            <w:noProof/>
            <w:webHidden/>
          </w:rPr>
        </w:r>
        <w:r w:rsidR="004400D6">
          <w:rPr>
            <w:noProof/>
            <w:webHidden/>
          </w:rPr>
          <w:fldChar w:fldCharType="separate"/>
        </w:r>
        <w:r w:rsidR="004400D6">
          <w:rPr>
            <w:noProof/>
            <w:webHidden/>
          </w:rPr>
          <w:t>29</w:t>
        </w:r>
        <w:r w:rsidR="004400D6">
          <w:rPr>
            <w:noProof/>
            <w:webHidden/>
          </w:rPr>
          <w:fldChar w:fldCharType="end"/>
        </w:r>
      </w:hyperlink>
    </w:p>
    <w:p w:rsidR="004400D6" w:rsidRDefault="005534C3">
      <w:pPr>
        <w:pStyle w:val="30"/>
        <w:tabs>
          <w:tab w:val="right" w:leader="dot" w:pos="8296"/>
        </w:tabs>
        <w:rPr>
          <w:noProof/>
        </w:rPr>
      </w:pPr>
      <w:hyperlink w:anchor="_Toc470171878" w:history="1">
        <w:r w:rsidR="004400D6" w:rsidRPr="00F719D6">
          <w:rPr>
            <w:rStyle w:val="a6"/>
            <w:rFonts w:hint="eastAsia"/>
            <w:noProof/>
            <w:kern w:val="0"/>
          </w:rPr>
          <w:t>基础代码</w:t>
        </w:r>
        <w:r w:rsidR="004400D6">
          <w:rPr>
            <w:noProof/>
            <w:webHidden/>
          </w:rPr>
          <w:tab/>
        </w:r>
        <w:r w:rsidR="004400D6">
          <w:rPr>
            <w:noProof/>
            <w:webHidden/>
          </w:rPr>
          <w:fldChar w:fldCharType="begin"/>
        </w:r>
        <w:r w:rsidR="004400D6">
          <w:rPr>
            <w:noProof/>
            <w:webHidden/>
          </w:rPr>
          <w:instrText xml:space="preserve"> PAGEREF _Toc470171878 \h </w:instrText>
        </w:r>
        <w:r w:rsidR="004400D6">
          <w:rPr>
            <w:noProof/>
            <w:webHidden/>
          </w:rPr>
        </w:r>
        <w:r w:rsidR="004400D6">
          <w:rPr>
            <w:noProof/>
            <w:webHidden/>
          </w:rPr>
          <w:fldChar w:fldCharType="separate"/>
        </w:r>
        <w:r w:rsidR="004400D6">
          <w:rPr>
            <w:noProof/>
            <w:webHidden/>
          </w:rPr>
          <w:t>30</w:t>
        </w:r>
        <w:r w:rsidR="004400D6">
          <w:rPr>
            <w:noProof/>
            <w:webHidden/>
          </w:rPr>
          <w:fldChar w:fldCharType="end"/>
        </w:r>
      </w:hyperlink>
    </w:p>
    <w:p w:rsidR="004400D6" w:rsidRDefault="005534C3">
      <w:pPr>
        <w:pStyle w:val="30"/>
        <w:tabs>
          <w:tab w:val="right" w:leader="dot" w:pos="8296"/>
        </w:tabs>
        <w:rPr>
          <w:noProof/>
        </w:rPr>
      </w:pPr>
      <w:hyperlink w:anchor="_Toc470171879" w:history="1">
        <w:r w:rsidR="004400D6" w:rsidRPr="00F719D6">
          <w:rPr>
            <w:rStyle w:val="a6"/>
            <w:rFonts w:hint="eastAsia"/>
            <w:noProof/>
            <w:kern w:val="0"/>
          </w:rPr>
          <w:t>帐务代码</w:t>
        </w:r>
        <w:r w:rsidR="004400D6">
          <w:rPr>
            <w:noProof/>
            <w:webHidden/>
          </w:rPr>
          <w:tab/>
        </w:r>
        <w:r w:rsidR="004400D6">
          <w:rPr>
            <w:noProof/>
            <w:webHidden/>
          </w:rPr>
          <w:fldChar w:fldCharType="begin"/>
        </w:r>
        <w:r w:rsidR="004400D6">
          <w:rPr>
            <w:noProof/>
            <w:webHidden/>
          </w:rPr>
          <w:instrText xml:space="preserve"> PAGEREF _Toc470171879 \h </w:instrText>
        </w:r>
        <w:r w:rsidR="004400D6">
          <w:rPr>
            <w:noProof/>
            <w:webHidden/>
          </w:rPr>
        </w:r>
        <w:r w:rsidR="004400D6">
          <w:rPr>
            <w:noProof/>
            <w:webHidden/>
          </w:rPr>
          <w:fldChar w:fldCharType="separate"/>
        </w:r>
        <w:r w:rsidR="004400D6">
          <w:rPr>
            <w:noProof/>
            <w:webHidden/>
          </w:rPr>
          <w:t>30</w:t>
        </w:r>
        <w:r w:rsidR="004400D6">
          <w:rPr>
            <w:noProof/>
            <w:webHidden/>
          </w:rPr>
          <w:fldChar w:fldCharType="end"/>
        </w:r>
      </w:hyperlink>
    </w:p>
    <w:p w:rsidR="004400D6" w:rsidRDefault="005534C3">
      <w:pPr>
        <w:pStyle w:val="30"/>
        <w:tabs>
          <w:tab w:val="right" w:leader="dot" w:pos="8296"/>
        </w:tabs>
        <w:rPr>
          <w:noProof/>
        </w:rPr>
      </w:pPr>
      <w:hyperlink w:anchor="_Toc470171880" w:history="1">
        <w:r w:rsidR="004400D6" w:rsidRPr="00F719D6">
          <w:rPr>
            <w:rStyle w:val="a6"/>
            <w:rFonts w:hint="eastAsia"/>
            <w:noProof/>
            <w:kern w:val="0"/>
          </w:rPr>
          <w:t>药品淘汰恢复</w:t>
        </w:r>
        <w:r w:rsidR="004400D6">
          <w:rPr>
            <w:noProof/>
            <w:webHidden/>
          </w:rPr>
          <w:tab/>
        </w:r>
        <w:r w:rsidR="004400D6">
          <w:rPr>
            <w:noProof/>
            <w:webHidden/>
          </w:rPr>
          <w:fldChar w:fldCharType="begin"/>
        </w:r>
        <w:r w:rsidR="004400D6">
          <w:rPr>
            <w:noProof/>
            <w:webHidden/>
          </w:rPr>
          <w:instrText xml:space="preserve"> PAGEREF _Toc470171880 \h </w:instrText>
        </w:r>
        <w:r w:rsidR="004400D6">
          <w:rPr>
            <w:noProof/>
            <w:webHidden/>
          </w:rPr>
        </w:r>
        <w:r w:rsidR="004400D6">
          <w:rPr>
            <w:noProof/>
            <w:webHidden/>
          </w:rPr>
          <w:fldChar w:fldCharType="separate"/>
        </w:r>
        <w:r w:rsidR="004400D6">
          <w:rPr>
            <w:noProof/>
            <w:webHidden/>
          </w:rPr>
          <w:t>30</w:t>
        </w:r>
        <w:r w:rsidR="004400D6">
          <w:rPr>
            <w:noProof/>
            <w:webHidden/>
          </w:rPr>
          <w:fldChar w:fldCharType="end"/>
        </w:r>
      </w:hyperlink>
    </w:p>
    <w:p w:rsidR="004400D6" w:rsidRDefault="005534C3">
      <w:pPr>
        <w:pStyle w:val="30"/>
        <w:tabs>
          <w:tab w:val="right" w:leader="dot" w:pos="8296"/>
        </w:tabs>
        <w:rPr>
          <w:noProof/>
        </w:rPr>
      </w:pPr>
      <w:hyperlink w:anchor="_Toc470171881" w:history="1">
        <w:r w:rsidR="004400D6" w:rsidRPr="00F719D6">
          <w:rPr>
            <w:rStyle w:val="a6"/>
            <w:rFonts w:hint="eastAsia"/>
            <w:noProof/>
            <w:kern w:val="0"/>
          </w:rPr>
          <w:t>药品配伍禁忌</w:t>
        </w:r>
        <w:r w:rsidR="004400D6">
          <w:rPr>
            <w:noProof/>
            <w:webHidden/>
          </w:rPr>
          <w:tab/>
        </w:r>
        <w:r w:rsidR="004400D6">
          <w:rPr>
            <w:noProof/>
            <w:webHidden/>
          </w:rPr>
          <w:fldChar w:fldCharType="begin"/>
        </w:r>
        <w:r w:rsidR="004400D6">
          <w:rPr>
            <w:noProof/>
            <w:webHidden/>
          </w:rPr>
          <w:instrText xml:space="preserve"> PAGEREF _Toc470171881 \h </w:instrText>
        </w:r>
        <w:r w:rsidR="004400D6">
          <w:rPr>
            <w:noProof/>
            <w:webHidden/>
          </w:rPr>
        </w:r>
        <w:r w:rsidR="004400D6">
          <w:rPr>
            <w:noProof/>
            <w:webHidden/>
          </w:rPr>
          <w:fldChar w:fldCharType="separate"/>
        </w:r>
        <w:r w:rsidR="004400D6">
          <w:rPr>
            <w:noProof/>
            <w:webHidden/>
          </w:rPr>
          <w:t>30</w:t>
        </w:r>
        <w:r w:rsidR="004400D6">
          <w:rPr>
            <w:noProof/>
            <w:webHidden/>
          </w:rPr>
          <w:fldChar w:fldCharType="end"/>
        </w:r>
      </w:hyperlink>
    </w:p>
    <w:p w:rsidR="004400D6" w:rsidRDefault="005534C3">
      <w:pPr>
        <w:pStyle w:val="30"/>
        <w:tabs>
          <w:tab w:val="right" w:leader="dot" w:pos="8296"/>
        </w:tabs>
        <w:rPr>
          <w:noProof/>
        </w:rPr>
      </w:pPr>
      <w:hyperlink w:anchor="_Toc470171882" w:history="1">
        <w:r w:rsidR="004400D6" w:rsidRPr="00F719D6">
          <w:rPr>
            <w:rStyle w:val="a6"/>
            <w:rFonts w:hint="eastAsia"/>
            <w:noProof/>
            <w:kern w:val="0"/>
          </w:rPr>
          <w:t>药品设置</w:t>
        </w:r>
        <w:r w:rsidR="004400D6">
          <w:rPr>
            <w:noProof/>
            <w:webHidden/>
          </w:rPr>
          <w:tab/>
        </w:r>
        <w:r w:rsidR="004400D6">
          <w:rPr>
            <w:noProof/>
            <w:webHidden/>
          </w:rPr>
          <w:fldChar w:fldCharType="begin"/>
        </w:r>
        <w:r w:rsidR="004400D6">
          <w:rPr>
            <w:noProof/>
            <w:webHidden/>
          </w:rPr>
          <w:instrText xml:space="preserve"> PAGEREF _Toc470171882 \h </w:instrText>
        </w:r>
        <w:r w:rsidR="004400D6">
          <w:rPr>
            <w:noProof/>
            <w:webHidden/>
          </w:rPr>
        </w:r>
        <w:r w:rsidR="004400D6">
          <w:rPr>
            <w:noProof/>
            <w:webHidden/>
          </w:rPr>
          <w:fldChar w:fldCharType="separate"/>
        </w:r>
        <w:r w:rsidR="004400D6">
          <w:rPr>
            <w:noProof/>
            <w:webHidden/>
          </w:rPr>
          <w:t>30</w:t>
        </w:r>
        <w:r w:rsidR="004400D6">
          <w:rPr>
            <w:noProof/>
            <w:webHidden/>
          </w:rPr>
          <w:fldChar w:fldCharType="end"/>
        </w:r>
      </w:hyperlink>
    </w:p>
    <w:p w:rsidR="004400D6" w:rsidRDefault="005534C3">
      <w:pPr>
        <w:pStyle w:val="20"/>
        <w:tabs>
          <w:tab w:val="right" w:leader="dot" w:pos="8296"/>
        </w:tabs>
        <w:rPr>
          <w:noProof/>
        </w:rPr>
      </w:pPr>
      <w:hyperlink w:anchor="_Toc470171883" w:history="1">
        <w:r w:rsidR="004400D6" w:rsidRPr="00F719D6">
          <w:rPr>
            <w:rStyle w:val="a6"/>
            <w:rFonts w:hint="eastAsia"/>
            <w:noProof/>
            <w:kern w:val="0"/>
          </w:rPr>
          <w:t>第八章</w:t>
        </w:r>
        <w:r w:rsidR="004400D6" w:rsidRPr="00F719D6">
          <w:rPr>
            <w:rStyle w:val="a6"/>
            <w:noProof/>
            <w:kern w:val="0"/>
          </w:rPr>
          <w:t xml:space="preserve"> </w:t>
        </w:r>
        <w:r w:rsidR="004400D6" w:rsidRPr="00F719D6">
          <w:rPr>
            <w:rStyle w:val="a6"/>
            <w:rFonts w:hint="eastAsia"/>
            <w:noProof/>
            <w:kern w:val="0"/>
          </w:rPr>
          <w:t>采购</w:t>
        </w:r>
        <w:r w:rsidR="004400D6">
          <w:rPr>
            <w:noProof/>
            <w:webHidden/>
          </w:rPr>
          <w:tab/>
        </w:r>
        <w:r w:rsidR="004400D6">
          <w:rPr>
            <w:noProof/>
            <w:webHidden/>
          </w:rPr>
          <w:fldChar w:fldCharType="begin"/>
        </w:r>
        <w:r w:rsidR="004400D6">
          <w:rPr>
            <w:noProof/>
            <w:webHidden/>
          </w:rPr>
          <w:instrText xml:space="preserve"> PAGEREF _Toc470171883 \h </w:instrText>
        </w:r>
        <w:r w:rsidR="004400D6">
          <w:rPr>
            <w:noProof/>
            <w:webHidden/>
          </w:rPr>
        </w:r>
        <w:r w:rsidR="004400D6">
          <w:rPr>
            <w:noProof/>
            <w:webHidden/>
          </w:rPr>
          <w:fldChar w:fldCharType="separate"/>
        </w:r>
        <w:r w:rsidR="004400D6">
          <w:rPr>
            <w:noProof/>
            <w:webHidden/>
          </w:rPr>
          <w:t>31</w:t>
        </w:r>
        <w:r w:rsidR="004400D6">
          <w:rPr>
            <w:noProof/>
            <w:webHidden/>
          </w:rPr>
          <w:fldChar w:fldCharType="end"/>
        </w:r>
      </w:hyperlink>
    </w:p>
    <w:p w:rsidR="004400D6" w:rsidRDefault="005534C3">
      <w:pPr>
        <w:pStyle w:val="30"/>
        <w:tabs>
          <w:tab w:val="right" w:leader="dot" w:pos="8296"/>
        </w:tabs>
        <w:rPr>
          <w:noProof/>
        </w:rPr>
      </w:pPr>
      <w:hyperlink w:anchor="_Toc470171884" w:history="1">
        <w:r w:rsidR="004400D6" w:rsidRPr="00F719D6">
          <w:rPr>
            <w:rStyle w:val="a6"/>
            <w:rFonts w:hint="eastAsia"/>
            <w:noProof/>
            <w:kern w:val="0"/>
          </w:rPr>
          <w:t>采购</w:t>
        </w:r>
        <w:r w:rsidR="004400D6">
          <w:rPr>
            <w:noProof/>
            <w:webHidden/>
          </w:rPr>
          <w:tab/>
        </w:r>
        <w:r w:rsidR="004400D6">
          <w:rPr>
            <w:noProof/>
            <w:webHidden/>
          </w:rPr>
          <w:fldChar w:fldCharType="begin"/>
        </w:r>
        <w:r w:rsidR="004400D6">
          <w:rPr>
            <w:noProof/>
            <w:webHidden/>
          </w:rPr>
          <w:instrText xml:space="preserve"> PAGEREF _Toc470171884 \h </w:instrText>
        </w:r>
        <w:r w:rsidR="004400D6">
          <w:rPr>
            <w:noProof/>
            <w:webHidden/>
          </w:rPr>
        </w:r>
        <w:r w:rsidR="004400D6">
          <w:rPr>
            <w:noProof/>
            <w:webHidden/>
          </w:rPr>
          <w:fldChar w:fldCharType="separate"/>
        </w:r>
        <w:r w:rsidR="004400D6">
          <w:rPr>
            <w:noProof/>
            <w:webHidden/>
          </w:rPr>
          <w:t>31</w:t>
        </w:r>
        <w:r w:rsidR="004400D6">
          <w:rPr>
            <w:noProof/>
            <w:webHidden/>
          </w:rPr>
          <w:fldChar w:fldCharType="end"/>
        </w:r>
      </w:hyperlink>
    </w:p>
    <w:p w:rsidR="004400D6" w:rsidRDefault="005534C3">
      <w:pPr>
        <w:pStyle w:val="40"/>
        <w:tabs>
          <w:tab w:val="right" w:leader="dot" w:pos="8296"/>
        </w:tabs>
        <w:rPr>
          <w:noProof/>
        </w:rPr>
      </w:pPr>
      <w:hyperlink w:anchor="_Toc470171885" w:history="1">
        <w:r w:rsidR="004400D6" w:rsidRPr="00F719D6">
          <w:rPr>
            <w:rStyle w:val="a6"/>
            <w:rFonts w:hint="eastAsia"/>
            <w:noProof/>
            <w:kern w:val="0"/>
          </w:rPr>
          <w:t>标准采购流程</w:t>
        </w:r>
        <w:r w:rsidR="004400D6">
          <w:rPr>
            <w:noProof/>
            <w:webHidden/>
          </w:rPr>
          <w:tab/>
        </w:r>
        <w:r w:rsidR="004400D6">
          <w:rPr>
            <w:noProof/>
            <w:webHidden/>
          </w:rPr>
          <w:fldChar w:fldCharType="begin"/>
        </w:r>
        <w:r w:rsidR="004400D6">
          <w:rPr>
            <w:noProof/>
            <w:webHidden/>
          </w:rPr>
          <w:instrText xml:space="preserve"> PAGEREF _Toc470171885 \h </w:instrText>
        </w:r>
        <w:r w:rsidR="004400D6">
          <w:rPr>
            <w:noProof/>
            <w:webHidden/>
          </w:rPr>
        </w:r>
        <w:r w:rsidR="004400D6">
          <w:rPr>
            <w:noProof/>
            <w:webHidden/>
          </w:rPr>
          <w:fldChar w:fldCharType="separate"/>
        </w:r>
        <w:r w:rsidR="004400D6">
          <w:rPr>
            <w:noProof/>
            <w:webHidden/>
          </w:rPr>
          <w:t>31</w:t>
        </w:r>
        <w:r w:rsidR="004400D6">
          <w:rPr>
            <w:noProof/>
            <w:webHidden/>
          </w:rPr>
          <w:fldChar w:fldCharType="end"/>
        </w:r>
      </w:hyperlink>
    </w:p>
    <w:p w:rsidR="004400D6" w:rsidRDefault="005534C3">
      <w:pPr>
        <w:pStyle w:val="40"/>
        <w:tabs>
          <w:tab w:val="right" w:leader="dot" w:pos="8296"/>
        </w:tabs>
        <w:rPr>
          <w:noProof/>
        </w:rPr>
      </w:pPr>
      <w:hyperlink w:anchor="_Toc470171886" w:history="1">
        <w:r w:rsidR="004400D6" w:rsidRPr="00F719D6">
          <w:rPr>
            <w:rStyle w:val="a6"/>
            <w:rFonts w:asciiTheme="majorEastAsia" w:hAnsiTheme="majorEastAsia" w:cs="TimesNewRomanPSMT"/>
            <w:noProof/>
            <w:kern w:val="0"/>
          </w:rPr>
          <w:t xml:space="preserve">GSP </w:t>
        </w:r>
        <w:r w:rsidR="004400D6" w:rsidRPr="00F719D6">
          <w:rPr>
            <w:rStyle w:val="a6"/>
            <w:rFonts w:asciiTheme="majorEastAsia" w:hAnsiTheme="majorEastAsia" w:hint="eastAsia"/>
            <w:noProof/>
            <w:kern w:val="0"/>
          </w:rPr>
          <w:t>采购流程</w:t>
        </w:r>
        <w:r w:rsidR="004400D6">
          <w:rPr>
            <w:noProof/>
            <w:webHidden/>
          </w:rPr>
          <w:tab/>
        </w:r>
        <w:r w:rsidR="004400D6">
          <w:rPr>
            <w:noProof/>
            <w:webHidden/>
          </w:rPr>
          <w:fldChar w:fldCharType="begin"/>
        </w:r>
        <w:r w:rsidR="004400D6">
          <w:rPr>
            <w:noProof/>
            <w:webHidden/>
          </w:rPr>
          <w:instrText xml:space="preserve"> PAGEREF _Toc470171886 \h </w:instrText>
        </w:r>
        <w:r w:rsidR="004400D6">
          <w:rPr>
            <w:noProof/>
            <w:webHidden/>
          </w:rPr>
        </w:r>
        <w:r w:rsidR="004400D6">
          <w:rPr>
            <w:noProof/>
            <w:webHidden/>
          </w:rPr>
          <w:fldChar w:fldCharType="separate"/>
        </w:r>
        <w:r w:rsidR="004400D6">
          <w:rPr>
            <w:noProof/>
            <w:webHidden/>
          </w:rPr>
          <w:t>32</w:t>
        </w:r>
        <w:r w:rsidR="004400D6">
          <w:rPr>
            <w:noProof/>
            <w:webHidden/>
          </w:rPr>
          <w:fldChar w:fldCharType="end"/>
        </w:r>
      </w:hyperlink>
    </w:p>
    <w:p w:rsidR="004400D6" w:rsidRDefault="005534C3">
      <w:pPr>
        <w:pStyle w:val="40"/>
        <w:tabs>
          <w:tab w:val="right" w:leader="dot" w:pos="8296"/>
        </w:tabs>
        <w:rPr>
          <w:noProof/>
        </w:rPr>
      </w:pPr>
      <w:hyperlink w:anchor="_Toc470171887" w:history="1">
        <w:r w:rsidR="004400D6" w:rsidRPr="00F719D6">
          <w:rPr>
            <w:rStyle w:val="a6"/>
            <w:rFonts w:hint="eastAsia"/>
            <w:noProof/>
            <w:kern w:val="0"/>
          </w:rPr>
          <w:t>特殊处理</w:t>
        </w:r>
        <w:r w:rsidR="004400D6">
          <w:rPr>
            <w:noProof/>
            <w:webHidden/>
          </w:rPr>
          <w:tab/>
        </w:r>
        <w:r w:rsidR="004400D6">
          <w:rPr>
            <w:noProof/>
            <w:webHidden/>
          </w:rPr>
          <w:fldChar w:fldCharType="begin"/>
        </w:r>
        <w:r w:rsidR="004400D6">
          <w:rPr>
            <w:noProof/>
            <w:webHidden/>
          </w:rPr>
          <w:instrText xml:space="preserve"> PAGEREF _Toc470171887 \h </w:instrText>
        </w:r>
        <w:r w:rsidR="004400D6">
          <w:rPr>
            <w:noProof/>
            <w:webHidden/>
          </w:rPr>
        </w:r>
        <w:r w:rsidR="004400D6">
          <w:rPr>
            <w:noProof/>
            <w:webHidden/>
          </w:rPr>
          <w:fldChar w:fldCharType="separate"/>
        </w:r>
        <w:r w:rsidR="004400D6">
          <w:rPr>
            <w:noProof/>
            <w:webHidden/>
          </w:rPr>
          <w:t>32</w:t>
        </w:r>
        <w:r w:rsidR="004400D6">
          <w:rPr>
            <w:noProof/>
            <w:webHidden/>
          </w:rPr>
          <w:fldChar w:fldCharType="end"/>
        </w:r>
      </w:hyperlink>
    </w:p>
    <w:p w:rsidR="004400D6" w:rsidRDefault="005534C3">
      <w:pPr>
        <w:pStyle w:val="40"/>
        <w:tabs>
          <w:tab w:val="right" w:leader="dot" w:pos="8296"/>
        </w:tabs>
        <w:rPr>
          <w:noProof/>
        </w:rPr>
      </w:pPr>
      <w:hyperlink w:anchor="_Toc470171888" w:history="1">
        <w:r w:rsidR="004400D6" w:rsidRPr="00F719D6">
          <w:rPr>
            <w:rStyle w:val="a6"/>
            <w:rFonts w:hint="eastAsia"/>
            <w:noProof/>
            <w:kern w:val="0"/>
          </w:rPr>
          <w:t>采购订单</w:t>
        </w:r>
        <w:r w:rsidR="004400D6">
          <w:rPr>
            <w:noProof/>
            <w:webHidden/>
          </w:rPr>
          <w:tab/>
        </w:r>
        <w:r w:rsidR="004400D6">
          <w:rPr>
            <w:noProof/>
            <w:webHidden/>
          </w:rPr>
          <w:fldChar w:fldCharType="begin"/>
        </w:r>
        <w:r w:rsidR="004400D6">
          <w:rPr>
            <w:noProof/>
            <w:webHidden/>
          </w:rPr>
          <w:instrText xml:space="preserve"> PAGEREF _Toc470171888 \h </w:instrText>
        </w:r>
        <w:r w:rsidR="004400D6">
          <w:rPr>
            <w:noProof/>
            <w:webHidden/>
          </w:rPr>
        </w:r>
        <w:r w:rsidR="004400D6">
          <w:rPr>
            <w:noProof/>
            <w:webHidden/>
          </w:rPr>
          <w:fldChar w:fldCharType="separate"/>
        </w:r>
        <w:r w:rsidR="004400D6">
          <w:rPr>
            <w:noProof/>
            <w:webHidden/>
          </w:rPr>
          <w:t>33</w:t>
        </w:r>
        <w:r w:rsidR="004400D6">
          <w:rPr>
            <w:noProof/>
            <w:webHidden/>
          </w:rPr>
          <w:fldChar w:fldCharType="end"/>
        </w:r>
      </w:hyperlink>
    </w:p>
    <w:p w:rsidR="004400D6" w:rsidRDefault="005534C3">
      <w:pPr>
        <w:pStyle w:val="40"/>
        <w:tabs>
          <w:tab w:val="right" w:leader="dot" w:pos="8296"/>
        </w:tabs>
        <w:rPr>
          <w:noProof/>
        </w:rPr>
      </w:pPr>
      <w:hyperlink w:anchor="_Toc470171889" w:history="1">
        <w:r w:rsidR="004400D6" w:rsidRPr="00F719D6">
          <w:rPr>
            <w:rStyle w:val="a6"/>
            <w:rFonts w:hint="eastAsia"/>
            <w:noProof/>
            <w:kern w:val="0"/>
          </w:rPr>
          <w:t>药品到货通知</w:t>
        </w:r>
        <w:r w:rsidR="004400D6">
          <w:rPr>
            <w:noProof/>
            <w:webHidden/>
          </w:rPr>
          <w:tab/>
        </w:r>
        <w:r w:rsidR="004400D6">
          <w:rPr>
            <w:noProof/>
            <w:webHidden/>
          </w:rPr>
          <w:fldChar w:fldCharType="begin"/>
        </w:r>
        <w:r w:rsidR="004400D6">
          <w:rPr>
            <w:noProof/>
            <w:webHidden/>
          </w:rPr>
          <w:instrText xml:space="preserve"> PAGEREF _Toc470171889 \h </w:instrText>
        </w:r>
        <w:r w:rsidR="004400D6">
          <w:rPr>
            <w:noProof/>
            <w:webHidden/>
          </w:rPr>
        </w:r>
        <w:r w:rsidR="004400D6">
          <w:rPr>
            <w:noProof/>
            <w:webHidden/>
          </w:rPr>
          <w:fldChar w:fldCharType="separate"/>
        </w:r>
        <w:r w:rsidR="004400D6">
          <w:rPr>
            <w:noProof/>
            <w:webHidden/>
          </w:rPr>
          <w:t>33</w:t>
        </w:r>
        <w:r w:rsidR="004400D6">
          <w:rPr>
            <w:noProof/>
            <w:webHidden/>
          </w:rPr>
          <w:fldChar w:fldCharType="end"/>
        </w:r>
      </w:hyperlink>
    </w:p>
    <w:p w:rsidR="004400D6" w:rsidRDefault="005534C3">
      <w:pPr>
        <w:pStyle w:val="40"/>
        <w:tabs>
          <w:tab w:val="right" w:leader="dot" w:pos="8296"/>
        </w:tabs>
        <w:rPr>
          <w:noProof/>
        </w:rPr>
      </w:pPr>
      <w:hyperlink w:anchor="_Toc470171890" w:history="1">
        <w:r w:rsidR="004400D6" w:rsidRPr="00F719D6">
          <w:rPr>
            <w:rStyle w:val="a6"/>
            <w:rFonts w:hint="eastAsia"/>
            <w:noProof/>
            <w:kern w:val="0"/>
          </w:rPr>
          <w:t>到货请验通知</w:t>
        </w:r>
        <w:r w:rsidR="004400D6">
          <w:rPr>
            <w:noProof/>
            <w:webHidden/>
          </w:rPr>
          <w:tab/>
        </w:r>
        <w:r w:rsidR="004400D6">
          <w:rPr>
            <w:noProof/>
            <w:webHidden/>
          </w:rPr>
          <w:fldChar w:fldCharType="begin"/>
        </w:r>
        <w:r w:rsidR="004400D6">
          <w:rPr>
            <w:noProof/>
            <w:webHidden/>
          </w:rPr>
          <w:instrText xml:space="preserve"> PAGEREF _Toc470171890 \h </w:instrText>
        </w:r>
        <w:r w:rsidR="004400D6">
          <w:rPr>
            <w:noProof/>
            <w:webHidden/>
          </w:rPr>
        </w:r>
        <w:r w:rsidR="004400D6">
          <w:rPr>
            <w:noProof/>
            <w:webHidden/>
          </w:rPr>
          <w:fldChar w:fldCharType="separate"/>
        </w:r>
        <w:r w:rsidR="004400D6">
          <w:rPr>
            <w:noProof/>
            <w:webHidden/>
          </w:rPr>
          <w:t>34</w:t>
        </w:r>
        <w:r w:rsidR="004400D6">
          <w:rPr>
            <w:noProof/>
            <w:webHidden/>
          </w:rPr>
          <w:fldChar w:fldCharType="end"/>
        </w:r>
      </w:hyperlink>
    </w:p>
    <w:p w:rsidR="004400D6" w:rsidRDefault="005534C3">
      <w:pPr>
        <w:pStyle w:val="40"/>
        <w:tabs>
          <w:tab w:val="right" w:leader="dot" w:pos="8296"/>
        </w:tabs>
        <w:rPr>
          <w:noProof/>
        </w:rPr>
      </w:pPr>
      <w:hyperlink w:anchor="_Toc470171891" w:history="1">
        <w:r w:rsidR="004400D6" w:rsidRPr="00F719D6">
          <w:rPr>
            <w:rStyle w:val="a6"/>
            <w:rFonts w:hint="eastAsia"/>
            <w:noProof/>
            <w:kern w:val="0"/>
          </w:rPr>
          <w:t>质量验收</w:t>
        </w:r>
        <w:r w:rsidR="004400D6">
          <w:rPr>
            <w:noProof/>
            <w:webHidden/>
          </w:rPr>
          <w:tab/>
        </w:r>
        <w:r w:rsidR="004400D6">
          <w:rPr>
            <w:noProof/>
            <w:webHidden/>
          </w:rPr>
          <w:fldChar w:fldCharType="begin"/>
        </w:r>
        <w:r w:rsidR="004400D6">
          <w:rPr>
            <w:noProof/>
            <w:webHidden/>
          </w:rPr>
          <w:instrText xml:space="preserve"> PAGEREF _Toc470171891 \h </w:instrText>
        </w:r>
        <w:r w:rsidR="004400D6">
          <w:rPr>
            <w:noProof/>
            <w:webHidden/>
          </w:rPr>
        </w:r>
        <w:r w:rsidR="004400D6">
          <w:rPr>
            <w:noProof/>
            <w:webHidden/>
          </w:rPr>
          <w:fldChar w:fldCharType="separate"/>
        </w:r>
        <w:r w:rsidR="004400D6">
          <w:rPr>
            <w:noProof/>
            <w:webHidden/>
          </w:rPr>
          <w:t>35</w:t>
        </w:r>
        <w:r w:rsidR="004400D6">
          <w:rPr>
            <w:noProof/>
            <w:webHidden/>
          </w:rPr>
          <w:fldChar w:fldCharType="end"/>
        </w:r>
      </w:hyperlink>
    </w:p>
    <w:p w:rsidR="004400D6" w:rsidRDefault="005534C3">
      <w:pPr>
        <w:pStyle w:val="40"/>
        <w:tabs>
          <w:tab w:val="right" w:leader="dot" w:pos="8296"/>
        </w:tabs>
        <w:rPr>
          <w:noProof/>
        </w:rPr>
      </w:pPr>
      <w:hyperlink w:anchor="_Toc470171892" w:history="1">
        <w:r w:rsidR="004400D6" w:rsidRPr="00F719D6">
          <w:rPr>
            <w:rStyle w:val="a6"/>
            <w:rFonts w:hint="eastAsia"/>
            <w:noProof/>
            <w:kern w:val="0"/>
          </w:rPr>
          <w:t>购进药品验收入库通知</w:t>
        </w:r>
        <w:r w:rsidR="004400D6">
          <w:rPr>
            <w:noProof/>
            <w:webHidden/>
          </w:rPr>
          <w:tab/>
        </w:r>
        <w:r w:rsidR="004400D6">
          <w:rPr>
            <w:noProof/>
            <w:webHidden/>
          </w:rPr>
          <w:fldChar w:fldCharType="begin"/>
        </w:r>
        <w:r w:rsidR="004400D6">
          <w:rPr>
            <w:noProof/>
            <w:webHidden/>
          </w:rPr>
          <w:instrText xml:space="preserve"> PAGEREF _Toc470171892 \h </w:instrText>
        </w:r>
        <w:r w:rsidR="004400D6">
          <w:rPr>
            <w:noProof/>
            <w:webHidden/>
          </w:rPr>
        </w:r>
        <w:r w:rsidR="004400D6">
          <w:rPr>
            <w:noProof/>
            <w:webHidden/>
          </w:rPr>
          <w:fldChar w:fldCharType="separate"/>
        </w:r>
        <w:r w:rsidR="004400D6">
          <w:rPr>
            <w:noProof/>
            <w:webHidden/>
          </w:rPr>
          <w:t>35</w:t>
        </w:r>
        <w:r w:rsidR="004400D6">
          <w:rPr>
            <w:noProof/>
            <w:webHidden/>
          </w:rPr>
          <w:fldChar w:fldCharType="end"/>
        </w:r>
      </w:hyperlink>
    </w:p>
    <w:p w:rsidR="004400D6" w:rsidRDefault="005534C3">
      <w:pPr>
        <w:pStyle w:val="40"/>
        <w:tabs>
          <w:tab w:val="right" w:leader="dot" w:pos="8296"/>
        </w:tabs>
        <w:rPr>
          <w:noProof/>
        </w:rPr>
      </w:pPr>
      <w:hyperlink w:anchor="_Toc470171893" w:history="1">
        <w:r w:rsidR="004400D6" w:rsidRPr="00F719D6">
          <w:rPr>
            <w:rStyle w:val="a6"/>
            <w:rFonts w:hint="eastAsia"/>
            <w:noProof/>
            <w:kern w:val="0"/>
          </w:rPr>
          <w:t>采购收货单</w:t>
        </w:r>
        <w:r w:rsidR="004400D6">
          <w:rPr>
            <w:noProof/>
            <w:webHidden/>
          </w:rPr>
          <w:tab/>
        </w:r>
        <w:r w:rsidR="004400D6">
          <w:rPr>
            <w:noProof/>
            <w:webHidden/>
          </w:rPr>
          <w:fldChar w:fldCharType="begin"/>
        </w:r>
        <w:r w:rsidR="004400D6">
          <w:rPr>
            <w:noProof/>
            <w:webHidden/>
          </w:rPr>
          <w:instrText xml:space="preserve"> PAGEREF _Toc470171893 \h </w:instrText>
        </w:r>
        <w:r w:rsidR="004400D6">
          <w:rPr>
            <w:noProof/>
            <w:webHidden/>
          </w:rPr>
        </w:r>
        <w:r w:rsidR="004400D6">
          <w:rPr>
            <w:noProof/>
            <w:webHidden/>
          </w:rPr>
          <w:fldChar w:fldCharType="separate"/>
        </w:r>
        <w:r w:rsidR="004400D6">
          <w:rPr>
            <w:noProof/>
            <w:webHidden/>
          </w:rPr>
          <w:t>35</w:t>
        </w:r>
        <w:r w:rsidR="004400D6">
          <w:rPr>
            <w:noProof/>
            <w:webHidden/>
          </w:rPr>
          <w:fldChar w:fldCharType="end"/>
        </w:r>
      </w:hyperlink>
    </w:p>
    <w:p w:rsidR="004400D6" w:rsidRDefault="005534C3">
      <w:pPr>
        <w:pStyle w:val="30"/>
        <w:tabs>
          <w:tab w:val="right" w:leader="dot" w:pos="8296"/>
        </w:tabs>
        <w:rPr>
          <w:noProof/>
        </w:rPr>
      </w:pPr>
      <w:hyperlink w:anchor="_Toc470171894" w:history="1">
        <w:r w:rsidR="004400D6" w:rsidRPr="00F719D6">
          <w:rPr>
            <w:rStyle w:val="a6"/>
            <w:rFonts w:hint="eastAsia"/>
            <w:noProof/>
            <w:kern w:val="0"/>
          </w:rPr>
          <w:t>采购退货</w:t>
        </w:r>
        <w:r w:rsidR="004400D6">
          <w:rPr>
            <w:noProof/>
            <w:webHidden/>
          </w:rPr>
          <w:tab/>
        </w:r>
        <w:r w:rsidR="004400D6">
          <w:rPr>
            <w:noProof/>
            <w:webHidden/>
          </w:rPr>
          <w:fldChar w:fldCharType="begin"/>
        </w:r>
        <w:r w:rsidR="004400D6">
          <w:rPr>
            <w:noProof/>
            <w:webHidden/>
          </w:rPr>
          <w:instrText xml:space="preserve"> PAGEREF _Toc470171894 \h </w:instrText>
        </w:r>
        <w:r w:rsidR="004400D6">
          <w:rPr>
            <w:noProof/>
            <w:webHidden/>
          </w:rPr>
        </w:r>
        <w:r w:rsidR="004400D6">
          <w:rPr>
            <w:noProof/>
            <w:webHidden/>
          </w:rPr>
          <w:fldChar w:fldCharType="separate"/>
        </w:r>
        <w:r w:rsidR="004400D6">
          <w:rPr>
            <w:noProof/>
            <w:webHidden/>
          </w:rPr>
          <w:t>36</w:t>
        </w:r>
        <w:r w:rsidR="004400D6">
          <w:rPr>
            <w:noProof/>
            <w:webHidden/>
          </w:rPr>
          <w:fldChar w:fldCharType="end"/>
        </w:r>
      </w:hyperlink>
    </w:p>
    <w:p w:rsidR="004400D6" w:rsidRDefault="005534C3">
      <w:pPr>
        <w:pStyle w:val="40"/>
        <w:tabs>
          <w:tab w:val="right" w:leader="dot" w:pos="8296"/>
        </w:tabs>
        <w:rPr>
          <w:noProof/>
        </w:rPr>
      </w:pPr>
      <w:hyperlink w:anchor="_Toc470171895" w:history="1">
        <w:r w:rsidR="004400D6" w:rsidRPr="00F719D6">
          <w:rPr>
            <w:rStyle w:val="a6"/>
            <w:rFonts w:hint="eastAsia"/>
            <w:noProof/>
            <w:kern w:val="0"/>
          </w:rPr>
          <w:t>退货流程</w:t>
        </w:r>
        <w:r w:rsidR="004400D6">
          <w:rPr>
            <w:noProof/>
            <w:webHidden/>
          </w:rPr>
          <w:tab/>
        </w:r>
        <w:r w:rsidR="004400D6">
          <w:rPr>
            <w:noProof/>
            <w:webHidden/>
          </w:rPr>
          <w:fldChar w:fldCharType="begin"/>
        </w:r>
        <w:r w:rsidR="004400D6">
          <w:rPr>
            <w:noProof/>
            <w:webHidden/>
          </w:rPr>
          <w:instrText xml:space="preserve"> PAGEREF _Toc470171895 \h </w:instrText>
        </w:r>
        <w:r w:rsidR="004400D6">
          <w:rPr>
            <w:noProof/>
            <w:webHidden/>
          </w:rPr>
        </w:r>
        <w:r w:rsidR="004400D6">
          <w:rPr>
            <w:noProof/>
            <w:webHidden/>
          </w:rPr>
          <w:fldChar w:fldCharType="separate"/>
        </w:r>
        <w:r w:rsidR="004400D6">
          <w:rPr>
            <w:noProof/>
            <w:webHidden/>
          </w:rPr>
          <w:t>36</w:t>
        </w:r>
        <w:r w:rsidR="004400D6">
          <w:rPr>
            <w:noProof/>
            <w:webHidden/>
          </w:rPr>
          <w:fldChar w:fldCharType="end"/>
        </w:r>
      </w:hyperlink>
    </w:p>
    <w:p w:rsidR="004400D6" w:rsidRDefault="005534C3">
      <w:pPr>
        <w:pStyle w:val="40"/>
        <w:tabs>
          <w:tab w:val="right" w:leader="dot" w:pos="8296"/>
        </w:tabs>
        <w:rPr>
          <w:noProof/>
        </w:rPr>
      </w:pPr>
      <w:hyperlink w:anchor="_Toc470171896" w:history="1">
        <w:r w:rsidR="004400D6" w:rsidRPr="00F719D6">
          <w:rPr>
            <w:rStyle w:val="a6"/>
            <w:rFonts w:hint="eastAsia"/>
            <w:noProof/>
            <w:kern w:val="0"/>
          </w:rPr>
          <w:t>业务说明</w:t>
        </w:r>
        <w:r w:rsidR="004400D6">
          <w:rPr>
            <w:noProof/>
            <w:webHidden/>
          </w:rPr>
          <w:tab/>
        </w:r>
        <w:r w:rsidR="004400D6">
          <w:rPr>
            <w:noProof/>
            <w:webHidden/>
          </w:rPr>
          <w:fldChar w:fldCharType="begin"/>
        </w:r>
        <w:r w:rsidR="004400D6">
          <w:rPr>
            <w:noProof/>
            <w:webHidden/>
          </w:rPr>
          <w:instrText xml:space="preserve"> PAGEREF _Toc470171896 \h </w:instrText>
        </w:r>
        <w:r w:rsidR="004400D6">
          <w:rPr>
            <w:noProof/>
            <w:webHidden/>
          </w:rPr>
        </w:r>
        <w:r w:rsidR="004400D6">
          <w:rPr>
            <w:noProof/>
            <w:webHidden/>
          </w:rPr>
          <w:fldChar w:fldCharType="separate"/>
        </w:r>
        <w:r w:rsidR="004400D6">
          <w:rPr>
            <w:noProof/>
            <w:webHidden/>
          </w:rPr>
          <w:t>37</w:t>
        </w:r>
        <w:r w:rsidR="004400D6">
          <w:rPr>
            <w:noProof/>
            <w:webHidden/>
          </w:rPr>
          <w:fldChar w:fldCharType="end"/>
        </w:r>
      </w:hyperlink>
    </w:p>
    <w:p w:rsidR="004400D6" w:rsidRDefault="005534C3">
      <w:pPr>
        <w:pStyle w:val="40"/>
        <w:tabs>
          <w:tab w:val="right" w:leader="dot" w:pos="8296"/>
        </w:tabs>
        <w:rPr>
          <w:noProof/>
        </w:rPr>
      </w:pPr>
      <w:hyperlink w:anchor="_Toc470171897" w:history="1">
        <w:r w:rsidR="004400D6" w:rsidRPr="00F719D6">
          <w:rPr>
            <w:rStyle w:val="a6"/>
            <w:rFonts w:hint="eastAsia"/>
            <w:noProof/>
            <w:kern w:val="0"/>
          </w:rPr>
          <w:t>采购退货单</w:t>
        </w:r>
        <w:r w:rsidR="004400D6">
          <w:rPr>
            <w:noProof/>
            <w:webHidden/>
          </w:rPr>
          <w:tab/>
        </w:r>
        <w:r w:rsidR="004400D6">
          <w:rPr>
            <w:noProof/>
            <w:webHidden/>
          </w:rPr>
          <w:fldChar w:fldCharType="begin"/>
        </w:r>
        <w:r w:rsidR="004400D6">
          <w:rPr>
            <w:noProof/>
            <w:webHidden/>
          </w:rPr>
          <w:instrText xml:space="preserve"> PAGEREF _Toc470171897 \h </w:instrText>
        </w:r>
        <w:r w:rsidR="004400D6">
          <w:rPr>
            <w:noProof/>
            <w:webHidden/>
          </w:rPr>
        </w:r>
        <w:r w:rsidR="004400D6">
          <w:rPr>
            <w:noProof/>
            <w:webHidden/>
          </w:rPr>
          <w:fldChar w:fldCharType="separate"/>
        </w:r>
        <w:r w:rsidR="004400D6">
          <w:rPr>
            <w:noProof/>
            <w:webHidden/>
          </w:rPr>
          <w:t>37</w:t>
        </w:r>
        <w:r w:rsidR="004400D6">
          <w:rPr>
            <w:noProof/>
            <w:webHidden/>
          </w:rPr>
          <w:fldChar w:fldCharType="end"/>
        </w:r>
      </w:hyperlink>
    </w:p>
    <w:p w:rsidR="004400D6" w:rsidRDefault="005534C3">
      <w:pPr>
        <w:pStyle w:val="30"/>
        <w:tabs>
          <w:tab w:val="right" w:leader="dot" w:pos="8296"/>
        </w:tabs>
        <w:rPr>
          <w:noProof/>
        </w:rPr>
      </w:pPr>
      <w:hyperlink w:anchor="_Toc470171898" w:history="1">
        <w:r w:rsidR="004400D6" w:rsidRPr="00F719D6">
          <w:rPr>
            <w:rStyle w:val="a6"/>
            <w:rFonts w:hint="eastAsia"/>
            <w:noProof/>
            <w:kern w:val="0"/>
          </w:rPr>
          <w:t>连锁版采购</w:t>
        </w:r>
        <w:r w:rsidR="004400D6">
          <w:rPr>
            <w:noProof/>
            <w:webHidden/>
          </w:rPr>
          <w:tab/>
        </w:r>
        <w:r w:rsidR="004400D6">
          <w:rPr>
            <w:noProof/>
            <w:webHidden/>
          </w:rPr>
          <w:fldChar w:fldCharType="begin"/>
        </w:r>
        <w:r w:rsidR="004400D6">
          <w:rPr>
            <w:noProof/>
            <w:webHidden/>
          </w:rPr>
          <w:instrText xml:space="preserve"> PAGEREF _Toc470171898 \h </w:instrText>
        </w:r>
        <w:r w:rsidR="004400D6">
          <w:rPr>
            <w:noProof/>
            <w:webHidden/>
          </w:rPr>
        </w:r>
        <w:r w:rsidR="004400D6">
          <w:rPr>
            <w:noProof/>
            <w:webHidden/>
          </w:rPr>
          <w:fldChar w:fldCharType="separate"/>
        </w:r>
        <w:r w:rsidR="004400D6">
          <w:rPr>
            <w:noProof/>
            <w:webHidden/>
          </w:rPr>
          <w:t>38</w:t>
        </w:r>
        <w:r w:rsidR="004400D6">
          <w:rPr>
            <w:noProof/>
            <w:webHidden/>
          </w:rPr>
          <w:fldChar w:fldCharType="end"/>
        </w:r>
      </w:hyperlink>
    </w:p>
    <w:p w:rsidR="004400D6" w:rsidRDefault="005534C3">
      <w:pPr>
        <w:pStyle w:val="40"/>
        <w:tabs>
          <w:tab w:val="right" w:leader="dot" w:pos="8296"/>
        </w:tabs>
        <w:rPr>
          <w:noProof/>
        </w:rPr>
      </w:pPr>
      <w:hyperlink w:anchor="_Toc470171899" w:history="1">
        <w:r w:rsidR="004400D6" w:rsidRPr="00F719D6">
          <w:rPr>
            <w:rStyle w:val="a6"/>
            <w:rFonts w:hint="eastAsia"/>
            <w:noProof/>
            <w:kern w:val="0"/>
          </w:rPr>
          <w:t>总部订货分店收货</w:t>
        </w:r>
        <w:r w:rsidR="004400D6">
          <w:rPr>
            <w:noProof/>
            <w:webHidden/>
          </w:rPr>
          <w:tab/>
        </w:r>
        <w:r w:rsidR="004400D6">
          <w:rPr>
            <w:noProof/>
            <w:webHidden/>
          </w:rPr>
          <w:fldChar w:fldCharType="begin"/>
        </w:r>
        <w:r w:rsidR="004400D6">
          <w:rPr>
            <w:noProof/>
            <w:webHidden/>
          </w:rPr>
          <w:instrText xml:space="preserve"> PAGEREF _Toc470171899 \h </w:instrText>
        </w:r>
        <w:r w:rsidR="004400D6">
          <w:rPr>
            <w:noProof/>
            <w:webHidden/>
          </w:rPr>
        </w:r>
        <w:r w:rsidR="004400D6">
          <w:rPr>
            <w:noProof/>
            <w:webHidden/>
          </w:rPr>
          <w:fldChar w:fldCharType="separate"/>
        </w:r>
        <w:r w:rsidR="004400D6">
          <w:rPr>
            <w:noProof/>
            <w:webHidden/>
          </w:rPr>
          <w:t>38</w:t>
        </w:r>
        <w:r w:rsidR="004400D6">
          <w:rPr>
            <w:noProof/>
            <w:webHidden/>
          </w:rPr>
          <w:fldChar w:fldCharType="end"/>
        </w:r>
      </w:hyperlink>
    </w:p>
    <w:p w:rsidR="004400D6" w:rsidRDefault="005534C3">
      <w:pPr>
        <w:pStyle w:val="40"/>
        <w:tabs>
          <w:tab w:val="right" w:leader="dot" w:pos="8296"/>
        </w:tabs>
        <w:rPr>
          <w:noProof/>
        </w:rPr>
      </w:pPr>
      <w:hyperlink w:anchor="_Toc470171900" w:history="1">
        <w:r w:rsidR="004400D6" w:rsidRPr="00F719D6">
          <w:rPr>
            <w:rStyle w:val="a6"/>
            <w:rFonts w:hint="eastAsia"/>
            <w:noProof/>
            <w:kern w:val="0"/>
          </w:rPr>
          <w:t>分店补货总部购配</w:t>
        </w:r>
        <w:r w:rsidR="004400D6">
          <w:rPr>
            <w:noProof/>
            <w:webHidden/>
          </w:rPr>
          <w:tab/>
        </w:r>
        <w:r w:rsidR="004400D6">
          <w:rPr>
            <w:noProof/>
            <w:webHidden/>
          </w:rPr>
          <w:fldChar w:fldCharType="begin"/>
        </w:r>
        <w:r w:rsidR="004400D6">
          <w:rPr>
            <w:noProof/>
            <w:webHidden/>
          </w:rPr>
          <w:instrText xml:space="preserve"> PAGEREF _Toc470171900 \h </w:instrText>
        </w:r>
        <w:r w:rsidR="004400D6">
          <w:rPr>
            <w:noProof/>
            <w:webHidden/>
          </w:rPr>
        </w:r>
        <w:r w:rsidR="004400D6">
          <w:rPr>
            <w:noProof/>
            <w:webHidden/>
          </w:rPr>
          <w:fldChar w:fldCharType="separate"/>
        </w:r>
        <w:r w:rsidR="004400D6">
          <w:rPr>
            <w:noProof/>
            <w:webHidden/>
          </w:rPr>
          <w:t>39</w:t>
        </w:r>
        <w:r w:rsidR="004400D6">
          <w:rPr>
            <w:noProof/>
            <w:webHidden/>
          </w:rPr>
          <w:fldChar w:fldCharType="end"/>
        </w:r>
      </w:hyperlink>
    </w:p>
    <w:p w:rsidR="004400D6" w:rsidRDefault="005534C3">
      <w:pPr>
        <w:pStyle w:val="30"/>
        <w:tabs>
          <w:tab w:val="right" w:leader="dot" w:pos="8296"/>
        </w:tabs>
        <w:rPr>
          <w:noProof/>
        </w:rPr>
      </w:pPr>
      <w:hyperlink w:anchor="_Toc470171901" w:history="1">
        <w:r w:rsidR="004400D6" w:rsidRPr="00F719D6">
          <w:rPr>
            <w:rStyle w:val="a6"/>
            <w:rFonts w:hint="eastAsia"/>
            <w:noProof/>
            <w:kern w:val="0"/>
          </w:rPr>
          <w:t>导购</w:t>
        </w:r>
        <w:r w:rsidR="004400D6">
          <w:rPr>
            <w:noProof/>
            <w:webHidden/>
          </w:rPr>
          <w:tab/>
        </w:r>
        <w:r w:rsidR="004400D6">
          <w:rPr>
            <w:noProof/>
            <w:webHidden/>
          </w:rPr>
          <w:fldChar w:fldCharType="begin"/>
        </w:r>
        <w:r w:rsidR="004400D6">
          <w:rPr>
            <w:noProof/>
            <w:webHidden/>
          </w:rPr>
          <w:instrText xml:space="preserve"> PAGEREF _Toc470171901 \h </w:instrText>
        </w:r>
        <w:r w:rsidR="004400D6">
          <w:rPr>
            <w:noProof/>
            <w:webHidden/>
          </w:rPr>
        </w:r>
        <w:r w:rsidR="004400D6">
          <w:rPr>
            <w:noProof/>
            <w:webHidden/>
          </w:rPr>
          <w:fldChar w:fldCharType="separate"/>
        </w:r>
        <w:r w:rsidR="004400D6">
          <w:rPr>
            <w:noProof/>
            <w:webHidden/>
          </w:rPr>
          <w:t>40</w:t>
        </w:r>
        <w:r w:rsidR="004400D6">
          <w:rPr>
            <w:noProof/>
            <w:webHidden/>
          </w:rPr>
          <w:fldChar w:fldCharType="end"/>
        </w:r>
      </w:hyperlink>
    </w:p>
    <w:p w:rsidR="004400D6" w:rsidRDefault="005534C3">
      <w:pPr>
        <w:pStyle w:val="30"/>
        <w:tabs>
          <w:tab w:val="right" w:leader="dot" w:pos="8296"/>
        </w:tabs>
        <w:rPr>
          <w:noProof/>
        </w:rPr>
      </w:pPr>
      <w:hyperlink w:anchor="_Toc470171902" w:history="1">
        <w:r w:rsidR="004400D6" w:rsidRPr="00F719D6">
          <w:rPr>
            <w:rStyle w:val="a6"/>
            <w:rFonts w:hint="eastAsia"/>
            <w:noProof/>
            <w:kern w:val="0"/>
          </w:rPr>
          <w:t>业务查询</w:t>
        </w:r>
        <w:r w:rsidR="004400D6">
          <w:rPr>
            <w:noProof/>
            <w:webHidden/>
          </w:rPr>
          <w:tab/>
        </w:r>
        <w:r w:rsidR="004400D6">
          <w:rPr>
            <w:noProof/>
            <w:webHidden/>
          </w:rPr>
          <w:fldChar w:fldCharType="begin"/>
        </w:r>
        <w:r w:rsidR="004400D6">
          <w:rPr>
            <w:noProof/>
            <w:webHidden/>
          </w:rPr>
          <w:instrText xml:space="preserve"> PAGEREF _Toc470171902 \h </w:instrText>
        </w:r>
        <w:r w:rsidR="004400D6">
          <w:rPr>
            <w:noProof/>
            <w:webHidden/>
          </w:rPr>
        </w:r>
        <w:r w:rsidR="004400D6">
          <w:rPr>
            <w:noProof/>
            <w:webHidden/>
          </w:rPr>
          <w:fldChar w:fldCharType="separate"/>
        </w:r>
        <w:r w:rsidR="004400D6">
          <w:rPr>
            <w:noProof/>
            <w:webHidden/>
          </w:rPr>
          <w:t>41</w:t>
        </w:r>
        <w:r w:rsidR="004400D6">
          <w:rPr>
            <w:noProof/>
            <w:webHidden/>
          </w:rPr>
          <w:fldChar w:fldCharType="end"/>
        </w:r>
      </w:hyperlink>
    </w:p>
    <w:p w:rsidR="004400D6" w:rsidRDefault="005534C3">
      <w:pPr>
        <w:pStyle w:val="40"/>
        <w:tabs>
          <w:tab w:val="right" w:leader="dot" w:pos="8296"/>
        </w:tabs>
        <w:rPr>
          <w:noProof/>
        </w:rPr>
      </w:pPr>
      <w:hyperlink w:anchor="_Toc470171903" w:history="1">
        <w:r w:rsidR="004400D6" w:rsidRPr="00F719D6">
          <w:rPr>
            <w:rStyle w:val="a6"/>
            <w:rFonts w:hint="eastAsia"/>
            <w:noProof/>
            <w:kern w:val="0"/>
          </w:rPr>
          <w:t>采购查询</w:t>
        </w:r>
        <w:r w:rsidR="004400D6">
          <w:rPr>
            <w:noProof/>
            <w:webHidden/>
          </w:rPr>
          <w:tab/>
        </w:r>
        <w:r w:rsidR="004400D6">
          <w:rPr>
            <w:noProof/>
            <w:webHidden/>
          </w:rPr>
          <w:fldChar w:fldCharType="begin"/>
        </w:r>
        <w:r w:rsidR="004400D6">
          <w:rPr>
            <w:noProof/>
            <w:webHidden/>
          </w:rPr>
          <w:instrText xml:space="preserve"> PAGEREF _Toc470171903 \h </w:instrText>
        </w:r>
        <w:r w:rsidR="004400D6">
          <w:rPr>
            <w:noProof/>
            <w:webHidden/>
          </w:rPr>
        </w:r>
        <w:r w:rsidR="004400D6">
          <w:rPr>
            <w:noProof/>
            <w:webHidden/>
          </w:rPr>
          <w:fldChar w:fldCharType="separate"/>
        </w:r>
        <w:r w:rsidR="004400D6">
          <w:rPr>
            <w:noProof/>
            <w:webHidden/>
          </w:rPr>
          <w:t>41</w:t>
        </w:r>
        <w:r w:rsidR="004400D6">
          <w:rPr>
            <w:noProof/>
            <w:webHidden/>
          </w:rPr>
          <w:fldChar w:fldCharType="end"/>
        </w:r>
      </w:hyperlink>
    </w:p>
    <w:p w:rsidR="004400D6" w:rsidRDefault="005534C3">
      <w:pPr>
        <w:pStyle w:val="40"/>
        <w:tabs>
          <w:tab w:val="right" w:leader="dot" w:pos="8296"/>
        </w:tabs>
        <w:rPr>
          <w:noProof/>
        </w:rPr>
      </w:pPr>
      <w:hyperlink w:anchor="_Toc470171904" w:history="1">
        <w:r w:rsidR="004400D6" w:rsidRPr="00F719D6">
          <w:rPr>
            <w:rStyle w:val="a6"/>
            <w:rFonts w:hint="eastAsia"/>
            <w:noProof/>
            <w:kern w:val="0"/>
          </w:rPr>
          <w:t>供应商批次查询</w:t>
        </w:r>
        <w:r w:rsidR="004400D6">
          <w:rPr>
            <w:noProof/>
            <w:webHidden/>
          </w:rPr>
          <w:tab/>
        </w:r>
        <w:r w:rsidR="004400D6">
          <w:rPr>
            <w:noProof/>
            <w:webHidden/>
          </w:rPr>
          <w:fldChar w:fldCharType="begin"/>
        </w:r>
        <w:r w:rsidR="004400D6">
          <w:rPr>
            <w:noProof/>
            <w:webHidden/>
          </w:rPr>
          <w:instrText xml:space="preserve"> PAGEREF _Toc470171904 \h </w:instrText>
        </w:r>
        <w:r w:rsidR="004400D6">
          <w:rPr>
            <w:noProof/>
            <w:webHidden/>
          </w:rPr>
        </w:r>
        <w:r w:rsidR="004400D6">
          <w:rPr>
            <w:noProof/>
            <w:webHidden/>
          </w:rPr>
          <w:fldChar w:fldCharType="separate"/>
        </w:r>
        <w:r w:rsidR="004400D6">
          <w:rPr>
            <w:noProof/>
            <w:webHidden/>
          </w:rPr>
          <w:t>41</w:t>
        </w:r>
        <w:r w:rsidR="004400D6">
          <w:rPr>
            <w:noProof/>
            <w:webHidden/>
          </w:rPr>
          <w:fldChar w:fldCharType="end"/>
        </w:r>
      </w:hyperlink>
    </w:p>
    <w:p w:rsidR="004400D6" w:rsidRDefault="005534C3">
      <w:pPr>
        <w:pStyle w:val="40"/>
        <w:tabs>
          <w:tab w:val="right" w:leader="dot" w:pos="8296"/>
        </w:tabs>
        <w:rPr>
          <w:noProof/>
        </w:rPr>
      </w:pPr>
      <w:hyperlink w:anchor="_Toc470171905" w:history="1">
        <w:r w:rsidR="004400D6" w:rsidRPr="00F719D6">
          <w:rPr>
            <w:rStyle w:val="a6"/>
            <w:rFonts w:hint="eastAsia"/>
            <w:noProof/>
            <w:kern w:val="0"/>
          </w:rPr>
          <w:t>补货分析表</w:t>
        </w:r>
        <w:r w:rsidR="004400D6">
          <w:rPr>
            <w:noProof/>
            <w:webHidden/>
          </w:rPr>
          <w:tab/>
        </w:r>
        <w:r w:rsidR="004400D6">
          <w:rPr>
            <w:noProof/>
            <w:webHidden/>
          </w:rPr>
          <w:fldChar w:fldCharType="begin"/>
        </w:r>
        <w:r w:rsidR="004400D6">
          <w:rPr>
            <w:noProof/>
            <w:webHidden/>
          </w:rPr>
          <w:instrText xml:space="preserve"> PAGEREF _Toc470171905 \h </w:instrText>
        </w:r>
        <w:r w:rsidR="004400D6">
          <w:rPr>
            <w:noProof/>
            <w:webHidden/>
          </w:rPr>
        </w:r>
        <w:r w:rsidR="004400D6">
          <w:rPr>
            <w:noProof/>
            <w:webHidden/>
          </w:rPr>
          <w:fldChar w:fldCharType="separate"/>
        </w:r>
        <w:r w:rsidR="004400D6">
          <w:rPr>
            <w:noProof/>
            <w:webHidden/>
          </w:rPr>
          <w:t>41</w:t>
        </w:r>
        <w:r w:rsidR="004400D6">
          <w:rPr>
            <w:noProof/>
            <w:webHidden/>
          </w:rPr>
          <w:fldChar w:fldCharType="end"/>
        </w:r>
      </w:hyperlink>
    </w:p>
    <w:p w:rsidR="004400D6" w:rsidRDefault="005534C3">
      <w:pPr>
        <w:pStyle w:val="40"/>
        <w:tabs>
          <w:tab w:val="right" w:leader="dot" w:pos="8296"/>
        </w:tabs>
        <w:rPr>
          <w:noProof/>
        </w:rPr>
      </w:pPr>
      <w:hyperlink w:anchor="_Toc470171906" w:history="1">
        <w:r w:rsidR="004400D6" w:rsidRPr="00F719D6">
          <w:rPr>
            <w:rStyle w:val="a6"/>
            <w:rFonts w:hint="eastAsia"/>
            <w:noProof/>
            <w:kern w:val="0"/>
          </w:rPr>
          <w:t>订单状态监控</w:t>
        </w:r>
        <w:r w:rsidR="004400D6">
          <w:rPr>
            <w:noProof/>
            <w:webHidden/>
          </w:rPr>
          <w:tab/>
        </w:r>
        <w:r w:rsidR="004400D6">
          <w:rPr>
            <w:noProof/>
            <w:webHidden/>
          </w:rPr>
          <w:fldChar w:fldCharType="begin"/>
        </w:r>
        <w:r w:rsidR="004400D6">
          <w:rPr>
            <w:noProof/>
            <w:webHidden/>
          </w:rPr>
          <w:instrText xml:space="preserve"> PAGEREF _Toc470171906 \h </w:instrText>
        </w:r>
        <w:r w:rsidR="004400D6">
          <w:rPr>
            <w:noProof/>
            <w:webHidden/>
          </w:rPr>
        </w:r>
        <w:r w:rsidR="004400D6">
          <w:rPr>
            <w:noProof/>
            <w:webHidden/>
          </w:rPr>
          <w:fldChar w:fldCharType="separate"/>
        </w:r>
        <w:r w:rsidR="004400D6">
          <w:rPr>
            <w:noProof/>
            <w:webHidden/>
          </w:rPr>
          <w:t>41</w:t>
        </w:r>
        <w:r w:rsidR="004400D6">
          <w:rPr>
            <w:noProof/>
            <w:webHidden/>
          </w:rPr>
          <w:fldChar w:fldCharType="end"/>
        </w:r>
      </w:hyperlink>
    </w:p>
    <w:p w:rsidR="004400D6" w:rsidRDefault="005534C3">
      <w:pPr>
        <w:pStyle w:val="40"/>
        <w:tabs>
          <w:tab w:val="right" w:leader="dot" w:pos="8296"/>
        </w:tabs>
        <w:rPr>
          <w:noProof/>
        </w:rPr>
      </w:pPr>
      <w:hyperlink w:anchor="_Toc470171907" w:history="1">
        <w:r w:rsidR="004400D6" w:rsidRPr="00F719D6">
          <w:rPr>
            <w:rStyle w:val="a6"/>
            <w:rFonts w:hint="eastAsia"/>
            <w:noProof/>
            <w:kern w:val="0"/>
          </w:rPr>
          <w:t>往来帐款</w:t>
        </w:r>
        <w:r w:rsidR="004400D6">
          <w:rPr>
            <w:noProof/>
            <w:webHidden/>
          </w:rPr>
          <w:tab/>
        </w:r>
        <w:r w:rsidR="004400D6">
          <w:rPr>
            <w:noProof/>
            <w:webHidden/>
          </w:rPr>
          <w:fldChar w:fldCharType="begin"/>
        </w:r>
        <w:r w:rsidR="004400D6">
          <w:rPr>
            <w:noProof/>
            <w:webHidden/>
          </w:rPr>
          <w:instrText xml:space="preserve"> PAGEREF _Toc470171907 \h </w:instrText>
        </w:r>
        <w:r w:rsidR="004400D6">
          <w:rPr>
            <w:noProof/>
            <w:webHidden/>
          </w:rPr>
        </w:r>
        <w:r w:rsidR="004400D6">
          <w:rPr>
            <w:noProof/>
            <w:webHidden/>
          </w:rPr>
          <w:fldChar w:fldCharType="separate"/>
        </w:r>
        <w:r w:rsidR="004400D6">
          <w:rPr>
            <w:noProof/>
            <w:webHidden/>
          </w:rPr>
          <w:t>42</w:t>
        </w:r>
        <w:r w:rsidR="004400D6">
          <w:rPr>
            <w:noProof/>
            <w:webHidden/>
          </w:rPr>
          <w:fldChar w:fldCharType="end"/>
        </w:r>
      </w:hyperlink>
    </w:p>
    <w:p w:rsidR="004400D6" w:rsidRDefault="005534C3">
      <w:pPr>
        <w:pStyle w:val="30"/>
        <w:tabs>
          <w:tab w:val="right" w:leader="dot" w:pos="8296"/>
        </w:tabs>
        <w:rPr>
          <w:noProof/>
        </w:rPr>
      </w:pPr>
      <w:hyperlink w:anchor="_Toc470171908" w:history="1">
        <w:r w:rsidR="004400D6" w:rsidRPr="00F719D6">
          <w:rPr>
            <w:rStyle w:val="a6"/>
            <w:rFonts w:hint="eastAsia"/>
            <w:noProof/>
            <w:kern w:val="0"/>
          </w:rPr>
          <w:t>单据批量打印</w:t>
        </w:r>
        <w:r w:rsidR="004400D6">
          <w:rPr>
            <w:noProof/>
            <w:webHidden/>
          </w:rPr>
          <w:tab/>
        </w:r>
        <w:r w:rsidR="004400D6">
          <w:rPr>
            <w:noProof/>
            <w:webHidden/>
          </w:rPr>
          <w:fldChar w:fldCharType="begin"/>
        </w:r>
        <w:r w:rsidR="004400D6">
          <w:rPr>
            <w:noProof/>
            <w:webHidden/>
          </w:rPr>
          <w:instrText xml:space="preserve"> PAGEREF _Toc470171908 \h </w:instrText>
        </w:r>
        <w:r w:rsidR="004400D6">
          <w:rPr>
            <w:noProof/>
            <w:webHidden/>
          </w:rPr>
        </w:r>
        <w:r w:rsidR="004400D6">
          <w:rPr>
            <w:noProof/>
            <w:webHidden/>
          </w:rPr>
          <w:fldChar w:fldCharType="separate"/>
        </w:r>
        <w:r w:rsidR="004400D6">
          <w:rPr>
            <w:noProof/>
            <w:webHidden/>
          </w:rPr>
          <w:t>42</w:t>
        </w:r>
        <w:r w:rsidR="004400D6">
          <w:rPr>
            <w:noProof/>
            <w:webHidden/>
          </w:rPr>
          <w:fldChar w:fldCharType="end"/>
        </w:r>
      </w:hyperlink>
    </w:p>
    <w:p w:rsidR="004400D6" w:rsidRDefault="005534C3">
      <w:pPr>
        <w:pStyle w:val="30"/>
        <w:tabs>
          <w:tab w:val="right" w:leader="dot" w:pos="8296"/>
        </w:tabs>
        <w:rPr>
          <w:noProof/>
        </w:rPr>
      </w:pPr>
      <w:hyperlink w:anchor="_Toc470171909" w:history="1">
        <w:r w:rsidR="004400D6" w:rsidRPr="00F719D6">
          <w:rPr>
            <w:rStyle w:val="a6"/>
            <w:rFonts w:hint="eastAsia"/>
            <w:noProof/>
            <w:kern w:val="0"/>
          </w:rPr>
          <w:t>采购设置</w:t>
        </w:r>
        <w:r w:rsidR="004400D6">
          <w:rPr>
            <w:noProof/>
            <w:webHidden/>
          </w:rPr>
          <w:tab/>
        </w:r>
        <w:r w:rsidR="004400D6">
          <w:rPr>
            <w:noProof/>
            <w:webHidden/>
          </w:rPr>
          <w:fldChar w:fldCharType="begin"/>
        </w:r>
        <w:r w:rsidR="004400D6">
          <w:rPr>
            <w:noProof/>
            <w:webHidden/>
          </w:rPr>
          <w:instrText xml:space="preserve"> PAGEREF _Toc470171909 \h </w:instrText>
        </w:r>
        <w:r w:rsidR="004400D6">
          <w:rPr>
            <w:noProof/>
            <w:webHidden/>
          </w:rPr>
        </w:r>
        <w:r w:rsidR="004400D6">
          <w:rPr>
            <w:noProof/>
            <w:webHidden/>
          </w:rPr>
          <w:fldChar w:fldCharType="separate"/>
        </w:r>
        <w:r w:rsidR="004400D6">
          <w:rPr>
            <w:noProof/>
            <w:webHidden/>
          </w:rPr>
          <w:t>42</w:t>
        </w:r>
        <w:r w:rsidR="004400D6">
          <w:rPr>
            <w:noProof/>
            <w:webHidden/>
          </w:rPr>
          <w:fldChar w:fldCharType="end"/>
        </w:r>
      </w:hyperlink>
    </w:p>
    <w:p w:rsidR="004400D6" w:rsidRDefault="005534C3">
      <w:pPr>
        <w:pStyle w:val="20"/>
        <w:tabs>
          <w:tab w:val="right" w:leader="dot" w:pos="8296"/>
        </w:tabs>
        <w:rPr>
          <w:noProof/>
        </w:rPr>
      </w:pPr>
      <w:hyperlink w:anchor="_Toc470171910" w:history="1">
        <w:r w:rsidR="004400D6" w:rsidRPr="00F719D6">
          <w:rPr>
            <w:rStyle w:val="a6"/>
            <w:rFonts w:hint="eastAsia"/>
            <w:noProof/>
            <w:kern w:val="0"/>
          </w:rPr>
          <w:t>第九章</w:t>
        </w:r>
        <w:r w:rsidR="004400D6" w:rsidRPr="00F719D6">
          <w:rPr>
            <w:rStyle w:val="a6"/>
            <w:noProof/>
            <w:kern w:val="0"/>
          </w:rPr>
          <w:t xml:space="preserve"> </w:t>
        </w:r>
        <w:r w:rsidR="004400D6" w:rsidRPr="00F719D6">
          <w:rPr>
            <w:rStyle w:val="a6"/>
            <w:rFonts w:hint="eastAsia"/>
            <w:noProof/>
            <w:kern w:val="0"/>
          </w:rPr>
          <w:t>零售管理</w:t>
        </w:r>
        <w:r w:rsidR="004400D6">
          <w:rPr>
            <w:noProof/>
            <w:webHidden/>
          </w:rPr>
          <w:tab/>
        </w:r>
        <w:r w:rsidR="004400D6">
          <w:rPr>
            <w:noProof/>
            <w:webHidden/>
          </w:rPr>
          <w:fldChar w:fldCharType="begin"/>
        </w:r>
        <w:r w:rsidR="004400D6">
          <w:rPr>
            <w:noProof/>
            <w:webHidden/>
          </w:rPr>
          <w:instrText xml:space="preserve"> PAGEREF _Toc470171910 \h </w:instrText>
        </w:r>
        <w:r w:rsidR="004400D6">
          <w:rPr>
            <w:noProof/>
            <w:webHidden/>
          </w:rPr>
        </w:r>
        <w:r w:rsidR="004400D6">
          <w:rPr>
            <w:noProof/>
            <w:webHidden/>
          </w:rPr>
          <w:fldChar w:fldCharType="separate"/>
        </w:r>
        <w:r w:rsidR="004400D6">
          <w:rPr>
            <w:noProof/>
            <w:webHidden/>
          </w:rPr>
          <w:t>42</w:t>
        </w:r>
        <w:r w:rsidR="004400D6">
          <w:rPr>
            <w:noProof/>
            <w:webHidden/>
          </w:rPr>
          <w:fldChar w:fldCharType="end"/>
        </w:r>
      </w:hyperlink>
    </w:p>
    <w:p w:rsidR="004400D6" w:rsidRDefault="005534C3">
      <w:pPr>
        <w:pStyle w:val="30"/>
        <w:tabs>
          <w:tab w:val="right" w:leader="dot" w:pos="8296"/>
        </w:tabs>
        <w:rPr>
          <w:noProof/>
        </w:rPr>
      </w:pPr>
      <w:hyperlink w:anchor="_Toc470171911" w:history="1">
        <w:r w:rsidR="004400D6" w:rsidRPr="00F719D6">
          <w:rPr>
            <w:rStyle w:val="a6"/>
            <w:rFonts w:hint="eastAsia"/>
            <w:noProof/>
            <w:kern w:val="0"/>
          </w:rPr>
          <w:t>零售管理</w:t>
        </w:r>
        <w:r w:rsidR="004400D6">
          <w:rPr>
            <w:noProof/>
            <w:webHidden/>
          </w:rPr>
          <w:tab/>
        </w:r>
        <w:r w:rsidR="004400D6">
          <w:rPr>
            <w:noProof/>
            <w:webHidden/>
          </w:rPr>
          <w:fldChar w:fldCharType="begin"/>
        </w:r>
        <w:r w:rsidR="004400D6">
          <w:rPr>
            <w:noProof/>
            <w:webHidden/>
          </w:rPr>
          <w:instrText xml:space="preserve"> PAGEREF _Toc470171911 \h </w:instrText>
        </w:r>
        <w:r w:rsidR="004400D6">
          <w:rPr>
            <w:noProof/>
            <w:webHidden/>
          </w:rPr>
        </w:r>
        <w:r w:rsidR="004400D6">
          <w:rPr>
            <w:noProof/>
            <w:webHidden/>
          </w:rPr>
          <w:fldChar w:fldCharType="separate"/>
        </w:r>
        <w:r w:rsidR="004400D6">
          <w:rPr>
            <w:noProof/>
            <w:webHidden/>
          </w:rPr>
          <w:t>42</w:t>
        </w:r>
        <w:r w:rsidR="004400D6">
          <w:rPr>
            <w:noProof/>
            <w:webHidden/>
          </w:rPr>
          <w:fldChar w:fldCharType="end"/>
        </w:r>
      </w:hyperlink>
    </w:p>
    <w:p w:rsidR="004400D6" w:rsidRDefault="005534C3">
      <w:pPr>
        <w:pStyle w:val="40"/>
        <w:tabs>
          <w:tab w:val="right" w:leader="dot" w:pos="8296"/>
        </w:tabs>
        <w:rPr>
          <w:noProof/>
        </w:rPr>
      </w:pPr>
      <w:hyperlink w:anchor="_Toc470171912" w:history="1">
        <w:r w:rsidR="004400D6" w:rsidRPr="00F719D6">
          <w:rPr>
            <w:rStyle w:val="a6"/>
            <w:rFonts w:hint="eastAsia"/>
            <w:noProof/>
            <w:kern w:val="0"/>
          </w:rPr>
          <w:t>零售流程</w:t>
        </w:r>
        <w:r w:rsidR="004400D6">
          <w:rPr>
            <w:noProof/>
            <w:webHidden/>
          </w:rPr>
          <w:tab/>
        </w:r>
        <w:r w:rsidR="004400D6">
          <w:rPr>
            <w:noProof/>
            <w:webHidden/>
          </w:rPr>
          <w:fldChar w:fldCharType="begin"/>
        </w:r>
        <w:r w:rsidR="004400D6">
          <w:rPr>
            <w:noProof/>
            <w:webHidden/>
          </w:rPr>
          <w:instrText xml:space="preserve"> PAGEREF _Toc470171912 \h </w:instrText>
        </w:r>
        <w:r w:rsidR="004400D6">
          <w:rPr>
            <w:noProof/>
            <w:webHidden/>
          </w:rPr>
        </w:r>
        <w:r w:rsidR="004400D6">
          <w:rPr>
            <w:noProof/>
            <w:webHidden/>
          </w:rPr>
          <w:fldChar w:fldCharType="separate"/>
        </w:r>
        <w:r w:rsidR="004400D6">
          <w:rPr>
            <w:noProof/>
            <w:webHidden/>
          </w:rPr>
          <w:t>42</w:t>
        </w:r>
        <w:r w:rsidR="004400D6">
          <w:rPr>
            <w:noProof/>
            <w:webHidden/>
          </w:rPr>
          <w:fldChar w:fldCharType="end"/>
        </w:r>
      </w:hyperlink>
    </w:p>
    <w:p w:rsidR="004400D6" w:rsidRDefault="005534C3">
      <w:pPr>
        <w:pStyle w:val="40"/>
        <w:tabs>
          <w:tab w:val="right" w:leader="dot" w:pos="8296"/>
        </w:tabs>
        <w:rPr>
          <w:noProof/>
        </w:rPr>
      </w:pPr>
      <w:hyperlink w:anchor="_Toc470171913" w:history="1">
        <w:r w:rsidR="004400D6" w:rsidRPr="00F719D6">
          <w:rPr>
            <w:rStyle w:val="a6"/>
            <w:rFonts w:hint="eastAsia"/>
            <w:noProof/>
            <w:kern w:val="0"/>
          </w:rPr>
          <w:t>业务说明</w:t>
        </w:r>
        <w:r w:rsidR="004400D6">
          <w:rPr>
            <w:noProof/>
            <w:webHidden/>
          </w:rPr>
          <w:tab/>
        </w:r>
        <w:r w:rsidR="004400D6">
          <w:rPr>
            <w:noProof/>
            <w:webHidden/>
          </w:rPr>
          <w:fldChar w:fldCharType="begin"/>
        </w:r>
        <w:r w:rsidR="004400D6">
          <w:rPr>
            <w:noProof/>
            <w:webHidden/>
          </w:rPr>
          <w:instrText xml:space="preserve"> PAGEREF _Toc470171913 \h </w:instrText>
        </w:r>
        <w:r w:rsidR="004400D6">
          <w:rPr>
            <w:noProof/>
            <w:webHidden/>
          </w:rPr>
        </w:r>
        <w:r w:rsidR="004400D6">
          <w:rPr>
            <w:noProof/>
            <w:webHidden/>
          </w:rPr>
          <w:fldChar w:fldCharType="separate"/>
        </w:r>
        <w:r w:rsidR="004400D6">
          <w:rPr>
            <w:noProof/>
            <w:webHidden/>
          </w:rPr>
          <w:t>43</w:t>
        </w:r>
        <w:r w:rsidR="004400D6">
          <w:rPr>
            <w:noProof/>
            <w:webHidden/>
          </w:rPr>
          <w:fldChar w:fldCharType="end"/>
        </w:r>
      </w:hyperlink>
    </w:p>
    <w:p w:rsidR="004400D6" w:rsidRDefault="005534C3">
      <w:pPr>
        <w:pStyle w:val="40"/>
        <w:tabs>
          <w:tab w:val="right" w:leader="dot" w:pos="8296"/>
        </w:tabs>
        <w:rPr>
          <w:noProof/>
        </w:rPr>
      </w:pPr>
      <w:hyperlink w:anchor="_Toc470171914" w:history="1">
        <w:r w:rsidR="004400D6" w:rsidRPr="00F719D6">
          <w:rPr>
            <w:rStyle w:val="a6"/>
            <w:rFonts w:hint="eastAsia"/>
            <w:noProof/>
            <w:kern w:val="0"/>
          </w:rPr>
          <w:t>零售退货</w:t>
        </w:r>
        <w:r w:rsidR="004400D6">
          <w:rPr>
            <w:noProof/>
            <w:webHidden/>
          </w:rPr>
          <w:tab/>
        </w:r>
        <w:r w:rsidR="004400D6">
          <w:rPr>
            <w:noProof/>
            <w:webHidden/>
          </w:rPr>
          <w:fldChar w:fldCharType="begin"/>
        </w:r>
        <w:r w:rsidR="004400D6">
          <w:rPr>
            <w:noProof/>
            <w:webHidden/>
          </w:rPr>
          <w:instrText xml:space="preserve"> PAGEREF _Toc470171914 \h </w:instrText>
        </w:r>
        <w:r w:rsidR="004400D6">
          <w:rPr>
            <w:noProof/>
            <w:webHidden/>
          </w:rPr>
        </w:r>
        <w:r w:rsidR="004400D6">
          <w:rPr>
            <w:noProof/>
            <w:webHidden/>
          </w:rPr>
          <w:fldChar w:fldCharType="separate"/>
        </w:r>
        <w:r w:rsidR="004400D6">
          <w:rPr>
            <w:noProof/>
            <w:webHidden/>
          </w:rPr>
          <w:t>43</w:t>
        </w:r>
        <w:r w:rsidR="004400D6">
          <w:rPr>
            <w:noProof/>
            <w:webHidden/>
          </w:rPr>
          <w:fldChar w:fldCharType="end"/>
        </w:r>
      </w:hyperlink>
    </w:p>
    <w:p w:rsidR="004400D6" w:rsidRDefault="005534C3">
      <w:pPr>
        <w:pStyle w:val="30"/>
        <w:tabs>
          <w:tab w:val="right" w:leader="dot" w:pos="8296"/>
        </w:tabs>
        <w:rPr>
          <w:noProof/>
        </w:rPr>
      </w:pPr>
      <w:hyperlink w:anchor="_Toc470171915" w:history="1">
        <w:r w:rsidR="004400D6" w:rsidRPr="00F719D6">
          <w:rPr>
            <w:rStyle w:val="a6"/>
            <w:rFonts w:hint="eastAsia"/>
            <w:noProof/>
            <w:kern w:val="0"/>
          </w:rPr>
          <w:t>促销管理</w:t>
        </w:r>
        <w:r w:rsidR="004400D6">
          <w:rPr>
            <w:noProof/>
            <w:webHidden/>
          </w:rPr>
          <w:tab/>
        </w:r>
        <w:r w:rsidR="004400D6">
          <w:rPr>
            <w:noProof/>
            <w:webHidden/>
          </w:rPr>
          <w:fldChar w:fldCharType="begin"/>
        </w:r>
        <w:r w:rsidR="004400D6">
          <w:rPr>
            <w:noProof/>
            <w:webHidden/>
          </w:rPr>
          <w:instrText xml:space="preserve"> PAGEREF _Toc470171915 \h </w:instrText>
        </w:r>
        <w:r w:rsidR="004400D6">
          <w:rPr>
            <w:noProof/>
            <w:webHidden/>
          </w:rPr>
        </w:r>
        <w:r w:rsidR="004400D6">
          <w:rPr>
            <w:noProof/>
            <w:webHidden/>
          </w:rPr>
          <w:fldChar w:fldCharType="separate"/>
        </w:r>
        <w:r w:rsidR="004400D6">
          <w:rPr>
            <w:noProof/>
            <w:webHidden/>
          </w:rPr>
          <w:t>43</w:t>
        </w:r>
        <w:r w:rsidR="004400D6">
          <w:rPr>
            <w:noProof/>
            <w:webHidden/>
          </w:rPr>
          <w:fldChar w:fldCharType="end"/>
        </w:r>
      </w:hyperlink>
    </w:p>
    <w:p w:rsidR="004400D6" w:rsidRDefault="005534C3">
      <w:pPr>
        <w:pStyle w:val="40"/>
        <w:tabs>
          <w:tab w:val="right" w:leader="dot" w:pos="8296"/>
        </w:tabs>
        <w:rPr>
          <w:noProof/>
        </w:rPr>
      </w:pPr>
      <w:hyperlink w:anchor="_Toc470171916" w:history="1">
        <w:r w:rsidR="004400D6" w:rsidRPr="00F719D6">
          <w:rPr>
            <w:rStyle w:val="a6"/>
            <w:rFonts w:hint="eastAsia"/>
            <w:noProof/>
            <w:kern w:val="0"/>
          </w:rPr>
          <w:t>促销特价单</w:t>
        </w:r>
        <w:r w:rsidR="004400D6">
          <w:rPr>
            <w:noProof/>
            <w:webHidden/>
          </w:rPr>
          <w:tab/>
        </w:r>
        <w:r w:rsidR="004400D6">
          <w:rPr>
            <w:noProof/>
            <w:webHidden/>
          </w:rPr>
          <w:fldChar w:fldCharType="begin"/>
        </w:r>
        <w:r w:rsidR="004400D6">
          <w:rPr>
            <w:noProof/>
            <w:webHidden/>
          </w:rPr>
          <w:instrText xml:space="preserve"> PAGEREF _Toc470171916 \h </w:instrText>
        </w:r>
        <w:r w:rsidR="004400D6">
          <w:rPr>
            <w:noProof/>
            <w:webHidden/>
          </w:rPr>
        </w:r>
        <w:r w:rsidR="004400D6">
          <w:rPr>
            <w:noProof/>
            <w:webHidden/>
          </w:rPr>
          <w:fldChar w:fldCharType="separate"/>
        </w:r>
        <w:r w:rsidR="004400D6">
          <w:rPr>
            <w:noProof/>
            <w:webHidden/>
          </w:rPr>
          <w:t>43</w:t>
        </w:r>
        <w:r w:rsidR="004400D6">
          <w:rPr>
            <w:noProof/>
            <w:webHidden/>
          </w:rPr>
          <w:fldChar w:fldCharType="end"/>
        </w:r>
      </w:hyperlink>
    </w:p>
    <w:p w:rsidR="004400D6" w:rsidRDefault="005534C3">
      <w:pPr>
        <w:pStyle w:val="40"/>
        <w:tabs>
          <w:tab w:val="right" w:leader="dot" w:pos="8296"/>
        </w:tabs>
        <w:rPr>
          <w:noProof/>
        </w:rPr>
      </w:pPr>
      <w:hyperlink w:anchor="_Toc470171917" w:history="1">
        <w:r w:rsidR="004400D6" w:rsidRPr="00F719D6">
          <w:rPr>
            <w:rStyle w:val="a6"/>
            <w:rFonts w:hint="eastAsia"/>
            <w:noProof/>
            <w:kern w:val="0"/>
          </w:rPr>
          <w:t>超量特价单</w:t>
        </w:r>
        <w:r w:rsidR="004400D6">
          <w:rPr>
            <w:noProof/>
            <w:webHidden/>
          </w:rPr>
          <w:tab/>
        </w:r>
        <w:r w:rsidR="004400D6">
          <w:rPr>
            <w:noProof/>
            <w:webHidden/>
          </w:rPr>
          <w:fldChar w:fldCharType="begin"/>
        </w:r>
        <w:r w:rsidR="004400D6">
          <w:rPr>
            <w:noProof/>
            <w:webHidden/>
          </w:rPr>
          <w:instrText xml:space="preserve"> PAGEREF _Toc470171917 \h </w:instrText>
        </w:r>
        <w:r w:rsidR="004400D6">
          <w:rPr>
            <w:noProof/>
            <w:webHidden/>
          </w:rPr>
        </w:r>
        <w:r w:rsidR="004400D6">
          <w:rPr>
            <w:noProof/>
            <w:webHidden/>
          </w:rPr>
          <w:fldChar w:fldCharType="separate"/>
        </w:r>
        <w:r w:rsidR="004400D6">
          <w:rPr>
            <w:noProof/>
            <w:webHidden/>
          </w:rPr>
          <w:t>44</w:t>
        </w:r>
        <w:r w:rsidR="004400D6">
          <w:rPr>
            <w:noProof/>
            <w:webHidden/>
          </w:rPr>
          <w:fldChar w:fldCharType="end"/>
        </w:r>
      </w:hyperlink>
    </w:p>
    <w:p w:rsidR="004400D6" w:rsidRDefault="005534C3">
      <w:pPr>
        <w:pStyle w:val="40"/>
        <w:tabs>
          <w:tab w:val="right" w:leader="dot" w:pos="8296"/>
        </w:tabs>
        <w:rPr>
          <w:noProof/>
        </w:rPr>
      </w:pPr>
      <w:hyperlink w:anchor="_Toc470171918" w:history="1">
        <w:r w:rsidR="004400D6" w:rsidRPr="00F719D6">
          <w:rPr>
            <w:rStyle w:val="a6"/>
            <w:rFonts w:hint="eastAsia"/>
            <w:noProof/>
            <w:kern w:val="0"/>
          </w:rPr>
          <w:t>超额特价单</w:t>
        </w:r>
        <w:r w:rsidR="004400D6">
          <w:rPr>
            <w:noProof/>
            <w:webHidden/>
          </w:rPr>
          <w:tab/>
        </w:r>
        <w:r w:rsidR="004400D6">
          <w:rPr>
            <w:noProof/>
            <w:webHidden/>
          </w:rPr>
          <w:fldChar w:fldCharType="begin"/>
        </w:r>
        <w:r w:rsidR="004400D6">
          <w:rPr>
            <w:noProof/>
            <w:webHidden/>
          </w:rPr>
          <w:instrText xml:space="preserve"> PAGEREF _Toc470171918 \h </w:instrText>
        </w:r>
        <w:r w:rsidR="004400D6">
          <w:rPr>
            <w:noProof/>
            <w:webHidden/>
          </w:rPr>
        </w:r>
        <w:r w:rsidR="004400D6">
          <w:rPr>
            <w:noProof/>
            <w:webHidden/>
          </w:rPr>
          <w:fldChar w:fldCharType="separate"/>
        </w:r>
        <w:r w:rsidR="004400D6">
          <w:rPr>
            <w:noProof/>
            <w:webHidden/>
          </w:rPr>
          <w:t>45</w:t>
        </w:r>
        <w:r w:rsidR="004400D6">
          <w:rPr>
            <w:noProof/>
            <w:webHidden/>
          </w:rPr>
          <w:fldChar w:fldCharType="end"/>
        </w:r>
      </w:hyperlink>
    </w:p>
    <w:p w:rsidR="004400D6" w:rsidRDefault="005534C3">
      <w:pPr>
        <w:pStyle w:val="40"/>
        <w:tabs>
          <w:tab w:val="right" w:leader="dot" w:pos="8296"/>
        </w:tabs>
        <w:rPr>
          <w:noProof/>
        </w:rPr>
      </w:pPr>
      <w:hyperlink w:anchor="_Toc470171919" w:history="1">
        <w:r w:rsidR="004400D6" w:rsidRPr="00F719D6">
          <w:rPr>
            <w:rStyle w:val="a6"/>
            <w:rFonts w:hint="eastAsia"/>
            <w:noProof/>
            <w:kern w:val="0"/>
          </w:rPr>
          <w:t>促销查询</w:t>
        </w:r>
        <w:r w:rsidR="004400D6">
          <w:rPr>
            <w:noProof/>
            <w:webHidden/>
          </w:rPr>
          <w:tab/>
        </w:r>
        <w:r w:rsidR="004400D6">
          <w:rPr>
            <w:noProof/>
            <w:webHidden/>
          </w:rPr>
          <w:fldChar w:fldCharType="begin"/>
        </w:r>
        <w:r w:rsidR="004400D6">
          <w:rPr>
            <w:noProof/>
            <w:webHidden/>
          </w:rPr>
          <w:instrText xml:space="preserve"> PAGEREF _Toc470171919 \h </w:instrText>
        </w:r>
        <w:r w:rsidR="004400D6">
          <w:rPr>
            <w:noProof/>
            <w:webHidden/>
          </w:rPr>
        </w:r>
        <w:r w:rsidR="004400D6">
          <w:rPr>
            <w:noProof/>
            <w:webHidden/>
          </w:rPr>
          <w:fldChar w:fldCharType="separate"/>
        </w:r>
        <w:r w:rsidR="004400D6">
          <w:rPr>
            <w:noProof/>
            <w:webHidden/>
          </w:rPr>
          <w:t>45</w:t>
        </w:r>
        <w:r w:rsidR="004400D6">
          <w:rPr>
            <w:noProof/>
            <w:webHidden/>
          </w:rPr>
          <w:fldChar w:fldCharType="end"/>
        </w:r>
      </w:hyperlink>
    </w:p>
    <w:p w:rsidR="004400D6" w:rsidRDefault="005534C3">
      <w:pPr>
        <w:pStyle w:val="40"/>
        <w:tabs>
          <w:tab w:val="right" w:leader="dot" w:pos="8296"/>
        </w:tabs>
        <w:rPr>
          <w:noProof/>
        </w:rPr>
      </w:pPr>
      <w:hyperlink w:anchor="_Toc470171920" w:history="1">
        <w:r w:rsidR="004400D6" w:rsidRPr="00F719D6">
          <w:rPr>
            <w:rStyle w:val="a6"/>
            <w:rFonts w:hint="eastAsia"/>
            <w:noProof/>
            <w:kern w:val="0"/>
          </w:rPr>
          <w:t>促销流程</w:t>
        </w:r>
        <w:r w:rsidR="004400D6">
          <w:rPr>
            <w:noProof/>
            <w:webHidden/>
          </w:rPr>
          <w:tab/>
        </w:r>
        <w:r w:rsidR="004400D6">
          <w:rPr>
            <w:noProof/>
            <w:webHidden/>
          </w:rPr>
          <w:fldChar w:fldCharType="begin"/>
        </w:r>
        <w:r w:rsidR="004400D6">
          <w:rPr>
            <w:noProof/>
            <w:webHidden/>
          </w:rPr>
          <w:instrText xml:space="preserve"> PAGEREF _Toc470171920 \h </w:instrText>
        </w:r>
        <w:r w:rsidR="004400D6">
          <w:rPr>
            <w:noProof/>
            <w:webHidden/>
          </w:rPr>
        </w:r>
        <w:r w:rsidR="004400D6">
          <w:rPr>
            <w:noProof/>
            <w:webHidden/>
          </w:rPr>
          <w:fldChar w:fldCharType="separate"/>
        </w:r>
        <w:r w:rsidR="004400D6">
          <w:rPr>
            <w:noProof/>
            <w:webHidden/>
          </w:rPr>
          <w:t>45</w:t>
        </w:r>
        <w:r w:rsidR="004400D6">
          <w:rPr>
            <w:noProof/>
            <w:webHidden/>
          </w:rPr>
          <w:fldChar w:fldCharType="end"/>
        </w:r>
      </w:hyperlink>
    </w:p>
    <w:p w:rsidR="004400D6" w:rsidRDefault="005534C3">
      <w:pPr>
        <w:pStyle w:val="40"/>
        <w:tabs>
          <w:tab w:val="right" w:leader="dot" w:pos="8296"/>
        </w:tabs>
        <w:rPr>
          <w:noProof/>
        </w:rPr>
      </w:pPr>
      <w:hyperlink w:anchor="_Toc470171921" w:history="1">
        <w:r w:rsidR="004400D6" w:rsidRPr="00F719D6">
          <w:rPr>
            <w:rStyle w:val="a6"/>
            <w:rFonts w:hint="eastAsia"/>
            <w:noProof/>
            <w:kern w:val="0"/>
          </w:rPr>
          <w:t>业务说明</w:t>
        </w:r>
        <w:r w:rsidR="004400D6">
          <w:rPr>
            <w:noProof/>
            <w:webHidden/>
          </w:rPr>
          <w:tab/>
        </w:r>
        <w:r w:rsidR="004400D6">
          <w:rPr>
            <w:noProof/>
            <w:webHidden/>
          </w:rPr>
          <w:fldChar w:fldCharType="begin"/>
        </w:r>
        <w:r w:rsidR="004400D6">
          <w:rPr>
            <w:noProof/>
            <w:webHidden/>
          </w:rPr>
          <w:instrText xml:space="preserve"> PAGEREF _Toc470171921 \h </w:instrText>
        </w:r>
        <w:r w:rsidR="004400D6">
          <w:rPr>
            <w:noProof/>
            <w:webHidden/>
          </w:rPr>
        </w:r>
        <w:r w:rsidR="004400D6">
          <w:rPr>
            <w:noProof/>
            <w:webHidden/>
          </w:rPr>
          <w:fldChar w:fldCharType="separate"/>
        </w:r>
        <w:r w:rsidR="004400D6">
          <w:rPr>
            <w:noProof/>
            <w:webHidden/>
          </w:rPr>
          <w:t>46</w:t>
        </w:r>
        <w:r w:rsidR="004400D6">
          <w:rPr>
            <w:noProof/>
            <w:webHidden/>
          </w:rPr>
          <w:fldChar w:fldCharType="end"/>
        </w:r>
      </w:hyperlink>
    </w:p>
    <w:p w:rsidR="004400D6" w:rsidRDefault="005534C3">
      <w:pPr>
        <w:pStyle w:val="40"/>
        <w:tabs>
          <w:tab w:val="right" w:leader="dot" w:pos="8296"/>
        </w:tabs>
        <w:rPr>
          <w:noProof/>
        </w:rPr>
      </w:pPr>
      <w:hyperlink w:anchor="_Toc470171922" w:history="1">
        <w:r w:rsidR="004400D6" w:rsidRPr="00F719D6">
          <w:rPr>
            <w:rStyle w:val="a6"/>
            <w:rFonts w:hint="eastAsia"/>
            <w:noProof/>
            <w:kern w:val="0"/>
          </w:rPr>
          <w:t>连锁版促销调价</w:t>
        </w:r>
        <w:r w:rsidR="004400D6">
          <w:rPr>
            <w:noProof/>
            <w:webHidden/>
          </w:rPr>
          <w:tab/>
        </w:r>
        <w:r w:rsidR="004400D6">
          <w:rPr>
            <w:noProof/>
            <w:webHidden/>
          </w:rPr>
          <w:fldChar w:fldCharType="begin"/>
        </w:r>
        <w:r w:rsidR="004400D6">
          <w:rPr>
            <w:noProof/>
            <w:webHidden/>
          </w:rPr>
          <w:instrText xml:space="preserve"> PAGEREF _Toc470171922 \h </w:instrText>
        </w:r>
        <w:r w:rsidR="004400D6">
          <w:rPr>
            <w:noProof/>
            <w:webHidden/>
          </w:rPr>
        </w:r>
        <w:r w:rsidR="004400D6">
          <w:rPr>
            <w:noProof/>
            <w:webHidden/>
          </w:rPr>
          <w:fldChar w:fldCharType="separate"/>
        </w:r>
        <w:r w:rsidR="004400D6">
          <w:rPr>
            <w:noProof/>
            <w:webHidden/>
          </w:rPr>
          <w:t>46</w:t>
        </w:r>
        <w:r w:rsidR="004400D6">
          <w:rPr>
            <w:noProof/>
            <w:webHidden/>
          </w:rPr>
          <w:fldChar w:fldCharType="end"/>
        </w:r>
      </w:hyperlink>
    </w:p>
    <w:p w:rsidR="004400D6" w:rsidRDefault="005534C3">
      <w:pPr>
        <w:pStyle w:val="40"/>
        <w:tabs>
          <w:tab w:val="right" w:leader="dot" w:pos="8296"/>
        </w:tabs>
        <w:rPr>
          <w:noProof/>
        </w:rPr>
      </w:pPr>
      <w:hyperlink w:anchor="_Toc470171923" w:history="1">
        <w:r w:rsidR="004400D6" w:rsidRPr="00F719D6">
          <w:rPr>
            <w:rStyle w:val="a6"/>
            <w:rFonts w:hint="eastAsia"/>
            <w:noProof/>
            <w:kern w:val="0"/>
          </w:rPr>
          <w:t>业务说明</w:t>
        </w:r>
        <w:r w:rsidR="004400D6">
          <w:rPr>
            <w:noProof/>
            <w:webHidden/>
          </w:rPr>
          <w:tab/>
        </w:r>
        <w:r w:rsidR="004400D6">
          <w:rPr>
            <w:noProof/>
            <w:webHidden/>
          </w:rPr>
          <w:fldChar w:fldCharType="begin"/>
        </w:r>
        <w:r w:rsidR="004400D6">
          <w:rPr>
            <w:noProof/>
            <w:webHidden/>
          </w:rPr>
          <w:instrText xml:space="preserve"> PAGEREF _Toc470171923 \h </w:instrText>
        </w:r>
        <w:r w:rsidR="004400D6">
          <w:rPr>
            <w:noProof/>
            <w:webHidden/>
          </w:rPr>
        </w:r>
        <w:r w:rsidR="004400D6">
          <w:rPr>
            <w:noProof/>
            <w:webHidden/>
          </w:rPr>
          <w:fldChar w:fldCharType="separate"/>
        </w:r>
        <w:r w:rsidR="004400D6">
          <w:rPr>
            <w:noProof/>
            <w:webHidden/>
          </w:rPr>
          <w:t>47</w:t>
        </w:r>
        <w:r w:rsidR="004400D6">
          <w:rPr>
            <w:noProof/>
            <w:webHidden/>
          </w:rPr>
          <w:fldChar w:fldCharType="end"/>
        </w:r>
      </w:hyperlink>
    </w:p>
    <w:p w:rsidR="004400D6" w:rsidRDefault="005534C3">
      <w:pPr>
        <w:pStyle w:val="30"/>
        <w:tabs>
          <w:tab w:val="right" w:leader="dot" w:pos="8296"/>
        </w:tabs>
        <w:rPr>
          <w:noProof/>
        </w:rPr>
      </w:pPr>
      <w:hyperlink w:anchor="_Toc470171924" w:history="1">
        <w:r w:rsidR="004400D6" w:rsidRPr="00F719D6">
          <w:rPr>
            <w:rStyle w:val="a6"/>
            <w:rFonts w:hint="eastAsia"/>
            <w:noProof/>
            <w:kern w:val="0"/>
          </w:rPr>
          <w:t>处方单销售</w:t>
        </w:r>
        <w:r w:rsidR="004400D6">
          <w:rPr>
            <w:noProof/>
            <w:webHidden/>
          </w:rPr>
          <w:tab/>
        </w:r>
        <w:r w:rsidR="004400D6">
          <w:rPr>
            <w:noProof/>
            <w:webHidden/>
          </w:rPr>
          <w:fldChar w:fldCharType="begin"/>
        </w:r>
        <w:r w:rsidR="004400D6">
          <w:rPr>
            <w:noProof/>
            <w:webHidden/>
          </w:rPr>
          <w:instrText xml:space="preserve"> PAGEREF _Toc470171924 \h </w:instrText>
        </w:r>
        <w:r w:rsidR="004400D6">
          <w:rPr>
            <w:noProof/>
            <w:webHidden/>
          </w:rPr>
        </w:r>
        <w:r w:rsidR="004400D6">
          <w:rPr>
            <w:noProof/>
            <w:webHidden/>
          </w:rPr>
          <w:fldChar w:fldCharType="separate"/>
        </w:r>
        <w:r w:rsidR="004400D6">
          <w:rPr>
            <w:noProof/>
            <w:webHidden/>
          </w:rPr>
          <w:t>47</w:t>
        </w:r>
        <w:r w:rsidR="004400D6">
          <w:rPr>
            <w:noProof/>
            <w:webHidden/>
          </w:rPr>
          <w:fldChar w:fldCharType="end"/>
        </w:r>
      </w:hyperlink>
    </w:p>
    <w:p w:rsidR="004400D6" w:rsidRDefault="005534C3">
      <w:pPr>
        <w:pStyle w:val="40"/>
        <w:tabs>
          <w:tab w:val="right" w:leader="dot" w:pos="8296"/>
        </w:tabs>
        <w:rPr>
          <w:noProof/>
        </w:rPr>
      </w:pPr>
      <w:hyperlink w:anchor="_Toc470171925" w:history="1">
        <w:r w:rsidR="004400D6" w:rsidRPr="00F719D6">
          <w:rPr>
            <w:rStyle w:val="a6"/>
            <w:rFonts w:hint="eastAsia"/>
            <w:noProof/>
            <w:kern w:val="0"/>
          </w:rPr>
          <w:t>处方单</w:t>
        </w:r>
        <w:r w:rsidR="004400D6">
          <w:rPr>
            <w:noProof/>
            <w:webHidden/>
          </w:rPr>
          <w:tab/>
        </w:r>
        <w:r w:rsidR="004400D6">
          <w:rPr>
            <w:noProof/>
            <w:webHidden/>
          </w:rPr>
          <w:fldChar w:fldCharType="begin"/>
        </w:r>
        <w:r w:rsidR="004400D6">
          <w:rPr>
            <w:noProof/>
            <w:webHidden/>
          </w:rPr>
          <w:instrText xml:space="preserve"> PAGEREF _Toc470171925 \h </w:instrText>
        </w:r>
        <w:r w:rsidR="004400D6">
          <w:rPr>
            <w:noProof/>
            <w:webHidden/>
          </w:rPr>
        </w:r>
        <w:r w:rsidR="004400D6">
          <w:rPr>
            <w:noProof/>
            <w:webHidden/>
          </w:rPr>
          <w:fldChar w:fldCharType="separate"/>
        </w:r>
        <w:r w:rsidR="004400D6">
          <w:rPr>
            <w:noProof/>
            <w:webHidden/>
          </w:rPr>
          <w:t>47</w:t>
        </w:r>
        <w:r w:rsidR="004400D6">
          <w:rPr>
            <w:noProof/>
            <w:webHidden/>
          </w:rPr>
          <w:fldChar w:fldCharType="end"/>
        </w:r>
      </w:hyperlink>
    </w:p>
    <w:p w:rsidR="004400D6" w:rsidRDefault="005534C3">
      <w:pPr>
        <w:pStyle w:val="40"/>
        <w:tabs>
          <w:tab w:val="right" w:leader="dot" w:pos="8296"/>
        </w:tabs>
        <w:rPr>
          <w:noProof/>
        </w:rPr>
      </w:pPr>
      <w:hyperlink w:anchor="_Toc470171926" w:history="1">
        <w:r w:rsidR="004400D6" w:rsidRPr="00F719D6">
          <w:rPr>
            <w:rStyle w:val="a6"/>
            <w:rFonts w:hint="eastAsia"/>
            <w:noProof/>
            <w:kern w:val="0"/>
          </w:rPr>
          <w:t>处方统计</w:t>
        </w:r>
        <w:r w:rsidR="004400D6">
          <w:rPr>
            <w:noProof/>
            <w:webHidden/>
          </w:rPr>
          <w:tab/>
        </w:r>
        <w:r w:rsidR="004400D6">
          <w:rPr>
            <w:noProof/>
            <w:webHidden/>
          </w:rPr>
          <w:fldChar w:fldCharType="begin"/>
        </w:r>
        <w:r w:rsidR="004400D6">
          <w:rPr>
            <w:noProof/>
            <w:webHidden/>
          </w:rPr>
          <w:instrText xml:space="preserve"> PAGEREF _Toc470171926 \h </w:instrText>
        </w:r>
        <w:r w:rsidR="004400D6">
          <w:rPr>
            <w:noProof/>
            <w:webHidden/>
          </w:rPr>
        </w:r>
        <w:r w:rsidR="004400D6">
          <w:rPr>
            <w:noProof/>
            <w:webHidden/>
          </w:rPr>
          <w:fldChar w:fldCharType="separate"/>
        </w:r>
        <w:r w:rsidR="004400D6">
          <w:rPr>
            <w:noProof/>
            <w:webHidden/>
          </w:rPr>
          <w:t>47</w:t>
        </w:r>
        <w:r w:rsidR="004400D6">
          <w:rPr>
            <w:noProof/>
            <w:webHidden/>
          </w:rPr>
          <w:fldChar w:fldCharType="end"/>
        </w:r>
      </w:hyperlink>
    </w:p>
    <w:p w:rsidR="004400D6" w:rsidRDefault="005534C3">
      <w:pPr>
        <w:pStyle w:val="30"/>
        <w:tabs>
          <w:tab w:val="right" w:leader="dot" w:pos="8296"/>
        </w:tabs>
        <w:rPr>
          <w:noProof/>
        </w:rPr>
      </w:pPr>
      <w:hyperlink w:anchor="_Toc470171927" w:history="1">
        <w:r w:rsidR="004400D6" w:rsidRPr="00F719D6">
          <w:rPr>
            <w:rStyle w:val="a6"/>
            <w:rFonts w:hint="eastAsia"/>
            <w:noProof/>
            <w:kern w:val="0"/>
          </w:rPr>
          <w:t>管理操作</w:t>
        </w:r>
        <w:r w:rsidR="004400D6">
          <w:rPr>
            <w:noProof/>
            <w:webHidden/>
          </w:rPr>
          <w:tab/>
        </w:r>
        <w:r w:rsidR="004400D6">
          <w:rPr>
            <w:noProof/>
            <w:webHidden/>
          </w:rPr>
          <w:fldChar w:fldCharType="begin"/>
        </w:r>
        <w:r w:rsidR="004400D6">
          <w:rPr>
            <w:noProof/>
            <w:webHidden/>
          </w:rPr>
          <w:instrText xml:space="preserve"> PAGEREF _Toc470171927 \h </w:instrText>
        </w:r>
        <w:r w:rsidR="004400D6">
          <w:rPr>
            <w:noProof/>
            <w:webHidden/>
          </w:rPr>
        </w:r>
        <w:r w:rsidR="004400D6">
          <w:rPr>
            <w:noProof/>
            <w:webHidden/>
          </w:rPr>
          <w:fldChar w:fldCharType="separate"/>
        </w:r>
        <w:r w:rsidR="004400D6">
          <w:rPr>
            <w:noProof/>
            <w:webHidden/>
          </w:rPr>
          <w:t>48</w:t>
        </w:r>
        <w:r w:rsidR="004400D6">
          <w:rPr>
            <w:noProof/>
            <w:webHidden/>
          </w:rPr>
          <w:fldChar w:fldCharType="end"/>
        </w:r>
      </w:hyperlink>
    </w:p>
    <w:p w:rsidR="004400D6" w:rsidRDefault="005534C3">
      <w:pPr>
        <w:pStyle w:val="40"/>
        <w:tabs>
          <w:tab w:val="right" w:leader="dot" w:pos="8296"/>
        </w:tabs>
        <w:rPr>
          <w:noProof/>
        </w:rPr>
      </w:pPr>
      <w:hyperlink w:anchor="_Toc470171928" w:history="1">
        <w:r w:rsidR="004400D6" w:rsidRPr="00F719D6">
          <w:rPr>
            <w:rStyle w:val="a6"/>
            <w:rFonts w:asciiTheme="majorEastAsia" w:hAnsiTheme="majorEastAsia"/>
            <w:noProof/>
            <w:kern w:val="0"/>
          </w:rPr>
          <w:t xml:space="preserve">POS </w:t>
        </w:r>
        <w:r w:rsidR="004400D6" w:rsidRPr="00F719D6">
          <w:rPr>
            <w:rStyle w:val="a6"/>
            <w:rFonts w:asciiTheme="majorEastAsia" w:hAnsiTheme="majorEastAsia" w:cs="宋体" w:hint="eastAsia"/>
            <w:noProof/>
            <w:kern w:val="0"/>
          </w:rPr>
          <w:t>设置</w:t>
        </w:r>
        <w:r w:rsidR="004400D6">
          <w:rPr>
            <w:noProof/>
            <w:webHidden/>
          </w:rPr>
          <w:tab/>
        </w:r>
        <w:r w:rsidR="004400D6">
          <w:rPr>
            <w:noProof/>
            <w:webHidden/>
          </w:rPr>
          <w:fldChar w:fldCharType="begin"/>
        </w:r>
        <w:r w:rsidR="004400D6">
          <w:rPr>
            <w:noProof/>
            <w:webHidden/>
          </w:rPr>
          <w:instrText xml:space="preserve"> PAGEREF _Toc470171928 \h </w:instrText>
        </w:r>
        <w:r w:rsidR="004400D6">
          <w:rPr>
            <w:noProof/>
            <w:webHidden/>
          </w:rPr>
        </w:r>
        <w:r w:rsidR="004400D6">
          <w:rPr>
            <w:noProof/>
            <w:webHidden/>
          </w:rPr>
          <w:fldChar w:fldCharType="separate"/>
        </w:r>
        <w:r w:rsidR="004400D6">
          <w:rPr>
            <w:noProof/>
            <w:webHidden/>
          </w:rPr>
          <w:t>48</w:t>
        </w:r>
        <w:r w:rsidR="004400D6">
          <w:rPr>
            <w:noProof/>
            <w:webHidden/>
          </w:rPr>
          <w:fldChar w:fldCharType="end"/>
        </w:r>
      </w:hyperlink>
    </w:p>
    <w:p w:rsidR="004400D6" w:rsidRDefault="005534C3">
      <w:pPr>
        <w:pStyle w:val="40"/>
        <w:tabs>
          <w:tab w:val="right" w:leader="dot" w:pos="8296"/>
        </w:tabs>
        <w:rPr>
          <w:noProof/>
        </w:rPr>
      </w:pPr>
      <w:hyperlink w:anchor="_Toc470171929" w:history="1">
        <w:r w:rsidR="004400D6" w:rsidRPr="00F719D6">
          <w:rPr>
            <w:rStyle w:val="a6"/>
            <w:rFonts w:asciiTheme="majorEastAsia" w:hAnsiTheme="majorEastAsia" w:cs="TimesNewRomanPSMT"/>
            <w:noProof/>
            <w:kern w:val="0"/>
          </w:rPr>
          <w:t xml:space="preserve">POS </w:t>
        </w:r>
        <w:r w:rsidR="004400D6" w:rsidRPr="00F719D6">
          <w:rPr>
            <w:rStyle w:val="a6"/>
            <w:rFonts w:asciiTheme="majorEastAsia" w:hAnsiTheme="majorEastAsia" w:hint="eastAsia"/>
            <w:noProof/>
            <w:kern w:val="0"/>
          </w:rPr>
          <w:t>功能预设</w:t>
        </w:r>
        <w:r w:rsidR="004400D6">
          <w:rPr>
            <w:noProof/>
            <w:webHidden/>
          </w:rPr>
          <w:tab/>
        </w:r>
        <w:r w:rsidR="004400D6">
          <w:rPr>
            <w:noProof/>
            <w:webHidden/>
          </w:rPr>
          <w:fldChar w:fldCharType="begin"/>
        </w:r>
        <w:r w:rsidR="004400D6">
          <w:rPr>
            <w:noProof/>
            <w:webHidden/>
          </w:rPr>
          <w:instrText xml:space="preserve"> PAGEREF _Toc470171929 \h </w:instrText>
        </w:r>
        <w:r w:rsidR="004400D6">
          <w:rPr>
            <w:noProof/>
            <w:webHidden/>
          </w:rPr>
        </w:r>
        <w:r w:rsidR="004400D6">
          <w:rPr>
            <w:noProof/>
            <w:webHidden/>
          </w:rPr>
          <w:fldChar w:fldCharType="separate"/>
        </w:r>
        <w:r w:rsidR="004400D6">
          <w:rPr>
            <w:noProof/>
            <w:webHidden/>
          </w:rPr>
          <w:t>48</w:t>
        </w:r>
        <w:r w:rsidR="004400D6">
          <w:rPr>
            <w:noProof/>
            <w:webHidden/>
          </w:rPr>
          <w:fldChar w:fldCharType="end"/>
        </w:r>
      </w:hyperlink>
    </w:p>
    <w:p w:rsidR="004400D6" w:rsidRDefault="005534C3">
      <w:pPr>
        <w:pStyle w:val="40"/>
        <w:tabs>
          <w:tab w:val="right" w:leader="dot" w:pos="8296"/>
        </w:tabs>
        <w:rPr>
          <w:noProof/>
        </w:rPr>
      </w:pPr>
      <w:hyperlink w:anchor="_Toc470171930" w:history="1">
        <w:r w:rsidR="004400D6" w:rsidRPr="00F719D6">
          <w:rPr>
            <w:rStyle w:val="a6"/>
            <w:rFonts w:hint="eastAsia"/>
            <w:noProof/>
            <w:kern w:val="0"/>
          </w:rPr>
          <w:t>柜台营业员</w:t>
        </w:r>
        <w:r w:rsidR="004400D6">
          <w:rPr>
            <w:noProof/>
            <w:webHidden/>
          </w:rPr>
          <w:tab/>
        </w:r>
        <w:r w:rsidR="004400D6">
          <w:rPr>
            <w:noProof/>
            <w:webHidden/>
          </w:rPr>
          <w:fldChar w:fldCharType="begin"/>
        </w:r>
        <w:r w:rsidR="004400D6">
          <w:rPr>
            <w:noProof/>
            <w:webHidden/>
          </w:rPr>
          <w:instrText xml:space="preserve"> PAGEREF _Toc470171930 \h </w:instrText>
        </w:r>
        <w:r w:rsidR="004400D6">
          <w:rPr>
            <w:noProof/>
            <w:webHidden/>
          </w:rPr>
        </w:r>
        <w:r w:rsidR="004400D6">
          <w:rPr>
            <w:noProof/>
            <w:webHidden/>
          </w:rPr>
          <w:fldChar w:fldCharType="separate"/>
        </w:r>
        <w:r w:rsidR="004400D6">
          <w:rPr>
            <w:noProof/>
            <w:webHidden/>
          </w:rPr>
          <w:t>48</w:t>
        </w:r>
        <w:r w:rsidR="004400D6">
          <w:rPr>
            <w:noProof/>
            <w:webHidden/>
          </w:rPr>
          <w:fldChar w:fldCharType="end"/>
        </w:r>
      </w:hyperlink>
    </w:p>
    <w:p w:rsidR="004400D6" w:rsidRDefault="005534C3">
      <w:pPr>
        <w:pStyle w:val="30"/>
        <w:tabs>
          <w:tab w:val="right" w:leader="dot" w:pos="8296"/>
        </w:tabs>
        <w:rPr>
          <w:noProof/>
        </w:rPr>
      </w:pPr>
      <w:hyperlink w:anchor="_Toc470171931" w:history="1">
        <w:r w:rsidR="004400D6" w:rsidRPr="00F719D6">
          <w:rPr>
            <w:rStyle w:val="a6"/>
            <w:rFonts w:hint="eastAsia"/>
            <w:noProof/>
            <w:kern w:val="0"/>
          </w:rPr>
          <w:t>卖场管理</w:t>
        </w:r>
        <w:r w:rsidR="004400D6">
          <w:rPr>
            <w:noProof/>
            <w:webHidden/>
          </w:rPr>
          <w:tab/>
        </w:r>
        <w:r w:rsidR="004400D6">
          <w:rPr>
            <w:noProof/>
            <w:webHidden/>
          </w:rPr>
          <w:fldChar w:fldCharType="begin"/>
        </w:r>
        <w:r w:rsidR="004400D6">
          <w:rPr>
            <w:noProof/>
            <w:webHidden/>
          </w:rPr>
          <w:instrText xml:space="preserve"> PAGEREF _Toc470171931 \h </w:instrText>
        </w:r>
        <w:r w:rsidR="004400D6">
          <w:rPr>
            <w:noProof/>
            <w:webHidden/>
          </w:rPr>
        </w:r>
        <w:r w:rsidR="004400D6">
          <w:rPr>
            <w:noProof/>
            <w:webHidden/>
          </w:rPr>
          <w:fldChar w:fldCharType="separate"/>
        </w:r>
        <w:r w:rsidR="004400D6">
          <w:rPr>
            <w:noProof/>
            <w:webHidden/>
          </w:rPr>
          <w:t>48</w:t>
        </w:r>
        <w:r w:rsidR="004400D6">
          <w:rPr>
            <w:noProof/>
            <w:webHidden/>
          </w:rPr>
          <w:fldChar w:fldCharType="end"/>
        </w:r>
      </w:hyperlink>
    </w:p>
    <w:p w:rsidR="004400D6" w:rsidRDefault="005534C3">
      <w:pPr>
        <w:pStyle w:val="40"/>
        <w:tabs>
          <w:tab w:val="right" w:leader="dot" w:pos="8296"/>
        </w:tabs>
        <w:rPr>
          <w:noProof/>
        </w:rPr>
      </w:pPr>
      <w:hyperlink w:anchor="_Toc470171932" w:history="1">
        <w:r w:rsidR="004400D6" w:rsidRPr="00F719D6">
          <w:rPr>
            <w:rStyle w:val="a6"/>
            <w:rFonts w:hint="eastAsia"/>
            <w:noProof/>
            <w:kern w:val="0"/>
          </w:rPr>
          <w:t>卖场监控</w:t>
        </w:r>
        <w:r w:rsidR="004400D6">
          <w:rPr>
            <w:noProof/>
            <w:webHidden/>
          </w:rPr>
          <w:tab/>
        </w:r>
        <w:r w:rsidR="004400D6">
          <w:rPr>
            <w:noProof/>
            <w:webHidden/>
          </w:rPr>
          <w:fldChar w:fldCharType="begin"/>
        </w:r>
        <w:r w:rsidR="004400D6">
          <w:rPr>
            <w:noProof/>
            <w:webHidden/>
          </w:rPr>
          <w:instrText xml:space="preserve"> PAGEREF _Toc470171932 \h </w:instrText>
        </w:r>
        <w:r w:rsidR="004400D6">
          <w:rPr>
            <w:noProof/>
            <w:webHidden/>
          </w:rPr>
        </w:r>
        <w:r w:rsidR="004400D6">
          <w:rPr>
            <w:noProof/>
            <w:webHidden/>
          </w:rPr>
          <w:fldChar w:fldCharType="separate"/>
        </w:r>
        <w:r w:rsidR="004400D6">
          <w:rPr>
            <w:noProof/>
            <w:webHidden/>
          </w:rPr>
          <w:t>48</w:t>
        </w:r>
        <w:r w:rsidR="004400D6">
          <w:rPr>
            <w:noProof/>
            <w:webHidden/>
          </w:rPr>
          <w:fldChar w:fldCharType="end"/>
        </w:r>
      </w:hyperlink>
    </w:p>
    <w:p w:rsidR="004400D6" w:rsidRDefault="005534C3">
      <w:pPr>
        <w:pStyle w:val="40"/>
        <w:tabs>
          <w:tab w:val="right" w:leader="dot" w:pos="8296"/>
        </w:tabs>
        <w:rPr>
          <w:noProof/>
        </w:rPr>
      </w:pPr>
      <w:hyperlink w:anchor="_Toc470171933" w:history="1">
        <w:r w:rsidR="004400D6" w:rsidRPr="00F719D6">
          <w:rPr>
            <w:rStyle w:val="a6"/>
            <w:rFonts w:hint="eastAsia"/>
            <w:noProof/>
            <w:kern w:val="0"/>
          </w:rPr>
          <w:t>流水查询</w:t>
        </w:r>
        <w:r w:rsidR="004400D6">
          <w:rPr>
            <w:noProof/>
            <w:webHidden/>
          </w:rPr>
          <w:tab/>
        </w:r>
        <w:r w:rsidR="004400D6">
          <w:rPr>
            <w:noProof/>
            <w:webHidden/>
          </w:rPr>
          <w:fldChar w:fldCharType="begin"/>
        </w:r>
        <w:r w:rsidR="004400D6">
          <w:rPr>
            <w:noProof/>
            <w:webHidden/>
          </w:rPr>
          <w:instrText xml:space="preserve"> PAGEREF _Toc470171933 \h </w:instrText>
        </w:r>
        <w:r w:rsidR="004400D6">
          <w:rPr>
            <w:noProof/>
            <w:webHidden/>
          </w:rPr>
        </w:r>
        <w:r w:rsidR="004400D6">
          <w:rPr>
            <w:noProof/>
            <w:webHidden/>
          </w:rPr>
          <w:fldChar w:fldCharType="separate"/>
        </w:r>
        <w:r w:rsidR="004400D6">
          <w:rPr>
            <w:noProof/>
            <w:webHidden/>
          </w:rPr>
          <w:t>48</w:t>
        </w:r>
        <w:r w:rsidR="004400D6">
          <w:rPr>
            <w:noProof/>
            <w:webHidden/>
          </w:rPr>
          <w:fldChar w:fldCharType="end"/>
        </w:r>
      </w:hyperlink>
    </w:p>
    <w:p w:rsidR="004400D6" w:rsidRDefault="005534C3">
      <w:pPr>
        <w:pStyle w:val="40"/>
        <w:tabs>
          <w:tab w:val="right" w:leader="dot" w:pos="8296"/>
        </w:tabs>
        <w:rPr>
          <w:noProof/>
        </w:rPr>
      </w:pPr>
      <w:hyperlink w:anchor="_Toc470171934" w:history="1">
        <w:r w:rsidR="004400D6" w:rsidRPr="00F719D6">
          <w:rPr>
            <w:rStyle w:val="a6"/>
            <w:rFonts w:hint="eastAsia"/>
            <w:noProof/>
            <w:kern w:val="0"/>
          </w:rPr>
          <w:t>药品销售</w:t>
        </w:r>
        <w:r w:rsidR="004400D6">
          <w:rPr>
            <w:noProof/>
            <w:webHidden/>
          </w:rPr>
          <w:tab/>
        </w:r>
        <w:r w:rsidR="004400D6">
          <w:rPr>
            <w:noProof/>
            <w:webHidden/>
          </w:rPr>
          <w:fldChar w:fldCharType="begin"/>
        </w:r>
        <w:r w:rsidR="004400D6">
          <w:rPr>
            <w:noProof/>
            <w:webHidden/>
          </w:rPr>
          <w:instrText xml:space="preserve"> PAGEREF _Toc470171934 \h </w:instrText>
        </w:r>
        <w:r w:rsidR="004400D6">
          <w:rPr>
            <w:noProof/>
            <w:webHidden/>
          </w:rPr>
        </w:r>
        <w:r w:rsidR="004400D6">
          <w:rPr>
            <w:noProof/>
            <w:webHidden/>
          </w:rPr>
          <w:fldChar w:fldCharType="separate"/>
        </w:r>
        <w:r w:rsidR="004400D6">
          <w:rPr>
            <w:noProof/>
            <w:webHidden/>
          </w:rPr>
          <w:t>48</w:t>
        </w:r>
        <w:r w:rsidR="004400D6">
          <w:rPr>
            <w:noProof/>
            <w:webHidden/>
          </w:rPr>
          <w:fldChar w:fldCharType="end"/>
        </w:r>
      </w:hyperlink>
    </w:p>
    <w:p w:rsidR="004400D6" w:rsidRDefault="005534C3">
      <w:pPr>
        <w:pStyle w:val="40"/>
        <w:tabs>
          <w:tab w:val="right" w:leader="dot" w:pos="8296"/>
        </w:tabs>
        <w:rPr>
          <w:noProof/>
        </w:rPr>
      </w:pPr>
      <w:hyperlink w:anchor="_Toc470171935" w:history="1">
        <w:r w:rsidR="004400D6" w:rsidRPr="00F719D6">
          <w:rPr>
            <w:rStyle w:val="a6"/>
            <w:rFonts w:hint="eastAsia"/>
            <w:noProof/>
            <w:kern w:val="0"/>
          </w:rPr>
          <w:t>收银对帐</w:t>
        </w:r>
        <w:r w:rsidR="004400D6">
          <w:rPr>
            <w:noProof/>
            <w:webHidden/>
          </w:rPr>
          <w:tab/>
        </w:r>
        <w:r w:rsidR="004400D6">
          <w:rPr>
            <w:noProof/>
            <w:webHidden/>
          </w:rPr>
          <w:fldChar w:fldCharType="begin"/>
        </w:r>
        <w:r w:rsidR="004400D6">
          <w:rPr>
            <w:noProof/>
            <w:webHidden/>
          </w:rPr>
          <w:instrText xml:space="preserve"> PAGEREF _Toc470171935 \h </w:instrText>
        </w:r>
        <w:r w:rsidR="004400D6">
          <w:rPr>
            <w:noProof/>
            <w:webHidden/>
          </w:rPr>
        </w:r>
        <w:r w:rsidR="004400D6">
          <w:rPr>
            <w:noProof/>
            <w:webHidden/>
          </w:rPr>
          <w:fldChar w:fldCharType="separate"/>
        </w:r>
        <w:r w:rsidR="004400D6">
          <w:rPr>
            <w:noProof/>
            <w:webHidden/>
          </w:rPr>
          <w:t>48</w:t>
        </w:r>
        <w:r w:rsidR="004400D6">
          <w:rPr>
            <w:noProof/>
            <w:webHidden/>
          </w:rPr>
          <w:fldChar w:fldCharType="end"/>
        </w:r>
      </w:hyperlink>
    </w:p>
    <w:p w:rsidR="004400D6" w:rsidRDefault="005534C3">
      <w:pPr>
        <w:pStyle w:val="40"/>
        <w:tabs>
          <w:tab w:val="right" w:leader="dot" w:pos="8296"/>
        </w:tabs>
        <w:rPr>
          <w:noProof/>
        </w:rPr>
      </w:pPr>
      <w:hyperlink w:anchor="_Toc470171936" w:history="1">
        <w:r w:rsidR="004400D6" w:rsidRPr="00F719D6">
          <w:rPr>
            <w:rStyle w:val="a6"/>
            <w:rFonts w:hint="eastAsia"/>
            <w:noProof/>
            <w:kern w:val="0"/>
          </w:rPr>
          <w:t>标签条码</w:t>
        </w:r>
        <w:r w:rsidR="004400D6">
          <w:rPr>
            <w:noProof/>
            <w:webHidden/>
          </w:rPr>
          <w:tab/>
        </w:r>
        <w:r w:rsidR="004400D6">
          <w:rPr>
            <w:noProof/>
            <w:webHidden/>
          </w:rPr>
          <w:fldChar w:fldCharType="begin"/>
        </w:r>
        <w:r w:rsidR="004400D6">
          <w:rPr>
            <w:noProof/>
            <w:webHidden/>
          </w:rPr>
          <w:instrText xml:space="preserve"> PAGEREF _Toc470171936 \h </w:instrText>
        </w:r>
        <w:r w:rsidR="004400D6">
          <w:rPr>
            <w:noProof/>
            <w:webHidden/>
          </w:rPr>
        </w:r>
        <w:r w:rsidR="004400D6">
          <w:rPr>
            <w:noProof/>
            <w:webHidden/>
          </w:rPr>
          <w:fldChar w:fldCharType="separate"/>
        </w:r>
        <w:r w:rsidR="004400D6">
          <w:rPr>
            <w:noProof/>
            <w:webHidden/>
          </w:rPr>
          <w:t>49</w:t>
        </w:r>
        <w:r w:rsidR="004400D6">
          <w:rPr>
            <w:noProof/>
            <w:webHidden/>
          </w:rPr>
          <w:fldChar w:fldCharType="end"/>
        </w:r>
      </w:hyperlink>
    </w:p>
    <w:p w:rsidR="004400D6" w:rsidRDefault="005534C3">
      <w:pPr>
        <w:pStyle w:val="30"/>
        <w:tabs>
          <w:tab w:val="right" w:leader="dot" w:pos="8296"/>
        </w:tabs>
        <w:rPr>
          <w:noProof/>
        </w:rPr>
      </w:pPr>
      <w:hyperlink w:anchor="_Toc470171937" w:history="1">
        <w:r w:rsidR="004400D6" w:rsidRPr="00F719D6">
          <w:rPr>
            <w:rStyle w:val="a6"/>
            <w:rFonts w:hint="eastAsia"/>
            <w:noProof/>
            <w:kern w:val="0"/>
          </w:rPr>
          <w:t>业务查询</w:t>
        </w:r>
        <w:r w:rsidR="004400D6">
          <w:rPr>
            <w:noProof/>
            <w:webHidden/>
          </w:rPr>
          <w:tab/>
        </w:r>
        <w:r w:rsidR="004400D6">
          <w:rPr>
            <w:noProof/>
            <w:webHidden/>
          </w:rPr>
          <w:fldChar w:fldCharType="begin"/>
        </w:r>
        <w:r w:rsidR="004400D6">
          <w:rPr>
            <w:noProof/>
            <w:webHidden/>
          </w:rPr>
          <w:instrText xml:space="preserve"> PAGEREF _Toc470171937 \h </w:instrText>
        </w:r>
        <w:r w:rsidR="004400D6">
          <w:rPr>
            <w:noProof/>
            <w:webHidden/>
          </w:rPr>
        </w:r>
        <w:r w:rsidR="004400D6">
          <w:rPr>
            <w:noProof/>
            <w:webHidden/>
          </w:rPr>
          <w:fldChar w:fldCharType="separate"/>
        </w:r>
        <w:r w:rsidR="004400D6">
          <w:rPr>
            <w:noProof/>
            <w:webHidden/>
          </w:rPr>
          <w:t>49</w:t>
        </w:r>
        <w:r w:rsidR="004400D6">
          <w:rPr>
            <w:noProof/>
            <w:webHidden/>
          </w:rPr>
          <w:fldChar w:fldCharType="end"/>
        </w:r>
      </w:hyperlink>
    </w:p>
    <w:p w:rsidR="004400D6" w:rsidRDefault="005534C3">
      <w:pPr>
        <w:pStyle w:val="40"/>
        <w:tabs>
          <w:tab w:val="right" w:leader="dot" w:pos="8296"/>
        </w:tabs>
        <w:rPr>
          <w:noProof/>
        </w:rPr>
      </w:pPr>
      <w:hyperlink w:anchor="_Toc470171938" w:history="1">
        <w:r w:rsidR="004400D6" w:rsidRPr="00F719D6">
          <w:rPr>
            <w:rStyle w:val="a6"/>
            <w:rFonts w:hint="eastAsia"/>
            <w:noProof/>
            <w:kern w:val="0"/>
          </w:rPr>
          <w:t>柜台销售查询</w:t>
        </w:r>
        <w:r w:rsidR="004400D6">
          <w:rPr>
            <w:noProof/>
            <w:webHidden/>
          </w:rPr>
          <w:tab/>
        </w:r>
        <w:r w:rsidR="004400D6">
          <w:rPr>
            <w:noProof/>
            <w:webHidden/>
          </w:rPr>
          <w:fldChar w:fldCharType="begin"/>
        </w:r>
        <w:r w:rsidR="004400D6">
          <w:rPr>
            <w:noProof/>
            <w:webHidden/>
          </w:rPr>
          <w:instrText xml:space="preserve"> PAGEREF _Toc470171938 \h </w:instrText>
        </w:r>
        <w:r w:rsidR="004400D6">
          <w:rPr>
            <w:noProof/>
            <w:webHidden/>
          </w:rPr>
        </w:r>
        <w:r w:rsidR="004400D6">
          <w:rPr>
            <w:noProof/>
            <w:webHidden/>
          </w:rPr>
          <w:fldChar w:fldCharType="separate"/>
        </w:r>
        <w:r w:rsidR="004400D6">
          <w:rPr>
            <w:noProof/>
            <w:webHidden/>
          </w:rPr>
          <w:t>49</w:t>
        </w:r>
        <w:r w:rsidR="004400D6">
          <w:rPr>
            <w:noProof/>
            <w:webHidden/>
          </w:rPr>
          <w:fldChar w:fldCharType="end"/>
        </w:r>
      </w:hyperlink>
    </w:p>
    <w:p w:rsidR="004400D6" w:rsidRDefault="005534C3">
      <w:pPr>
        <w:pStyle w:val="30"/>
        <w:tabs>
          <w:tab w:val="right" w:leader="dot" w:pos="8296"/>
        </w:tabs>
        <w:rPr>
          <w:noProof/>
        </w:rPr>
      </w:pPr>
      <w:hyperlink w:anchor="_Toc470171939" w:history="1">
        <w:r w:rsidR="004400D6" w:rsidRPr="00F719D6">
          <w:rPr>
            <w:rStyle w:val="a6"/>
            <w:rFonts w:hint="eastAsia"/>
            <w:noProof/>
            <w:kern w:val="0"/>
          </w:rPr>
          <w:t>日结</w:t>
        </w:r>
        <w:r w:rsidR="004400D6">
          <w:rPr>
            <w:noProof/>
            <w:webHidden/>
          </w:rPr>
          <w:tab/>
        </w:r>
        <w:r w:rsidR="004400D6">
          <w:rPr>
            <w:noProof/>
            <w:webHidden/>
          </w:rPr>
          <w:fldChar w:fldCharType="begin"/>
        </w:r>
        <w:r w:rsidR="004400D6">
          <w:rPr>
            <w:noProof/>
            <w:webHidden/>
          </w:rPr>
          <w:instrText xml:space="preserve"> PAGEREF _Toc470171939 \h </w:instrText>
        </w:r>
        <w:r w:rsidR="004400D6">
          <w:rPr>
            <w:noProof/>
            <w:webHidden/>
          </w:rPr>
        </w:r>
        <w:r w:rsidR="004400D6">
          <w:rPr>
            <w:noProof/>
            <w:webHidden/>
          </w:rPr>
          <w:fldChar w:fldCharType="separate"/>
        </w:r>
        <w:r w:rsidR="004400D6">
          <w:rPr>
            <w:noProof/>
            <w:webHidden/>
          </w:rPr>
          <w:t>49</w:t>
        </w:r>
        <w:r w:rsidR="004400D6">
          <w:rPr>
            <w:noProof/>
            <w:webHidden/>
          </w:rPr>
          <w:fldChar w:fldCharType="end"/>
        </w:r>
      </w:hyperlink>
    </w:p>
    <w:p w:rsidR="004400D6" w:rsidRDefault="005534C3">
      <w:pPr>
        <w:pStyle w:val="30"/>
        <w:tabs>
          <w:tab w:val="right" w:leader="dot" w:pos="8296"/>
        </w:tabs>
        <w:rPr>
          <w:noProof/>
        </w:rPr>
      </w:pPr>
      <w:hyperlink w:anchor="_Toc470171940" w:history="1">
        <w:r w:rsidR="004400D6" w:rsidRPr="00F719D6">
          <w:rPr>
            <w:rStyle w:val="a6"/>
            <w:rFonts w:hint="eastAsia"/>
            <w:noProof/>
            <w:kern w:val="0"/>
          </w:rPr>
          <w:t>销售分析</w:t>
        </w:r>
        <w:r w:rsidR="004400D6">
          <w:rPr>
            <w:noProof/>
            <w:webHidden/>
          </w:rPr>
          <w:tab/>
        </w:r>
        <w:r w:rsidR="004400D6">
          <w:rPr>
            <w:noProof/>
            <w:webHidden/>
          </w:rPr>
          <w:fldChar w:fldCharType="begin"/>
        </w:r>
        <w:r w:rsidR="004400D6">
          <w:rPr>
            <w:noProof/>
            <w:webHidden/>
          </w:rPr>
          <w:instrText xml:space="preserve"> PAGEREF _Toc470171940 \h </w:instrText>
        </w:r>
        <w:r w:rsidR="004400D6">
          <w:rPr>
            <w:noProof/>
            <w:webHidden/>
          </w:rPr>
        </w:r>
        <w:r w:rsidR="004400D6">
          <w:rPr>
            <w:noProof/>
            <w:webHidden/>
          </w:rPr>
          <w:fldChar w:fldCharType="separate"/>
        </w:r>
        <w:r w:rsidR="004400D6">
          <w:rPr>
            <w:noProof/>
            <w:webHidden/>
          </w:rPr>
          <w:t>49</w:t>
        </w:r>
        <w:r w:rsidR="004400D6">
          <w:rPr>
            <w:noProof/>
            <w:webHidden/>
          </w:rPr>
          <w:fldChar w:fldCharType="end"/>
        </w:r>
      </w:hyperlink>
    </w:p>
    <w:p w:rsidR="004400D6" w:rsidRDefault="005534C3">
      <w:pPr>
        <w:pStyle w:val="20"/>
        <w:tabs>
          <w:tab w:val="right" w:leader="dot" w:pos="8296"/>
        </w:tabs>
        <w:rPr>
          <w:noProof/>
        </w:rPr>
      </w:pPr>
      <w:hyperlink w:anchor="_Toc470171941" w:history="1">
        <w:r w:rsidR="004400D6" w:rsidRPr="00F719D6">
          <w:rPr>
            <w:rStyle w:val="a6"/>
            <w:rFonts w:hint="eastAsia"/>
            <w:noProof/>
            <w:kern w:val="0"/>
          </w:rPr>
          <w:t>第十章</w:t>
        </w:r>
        <w:r w:rsidR="004400D6" w:rsidRPr="00F719D6">
          <w:rPr>
            <w:rStyle w:val="a6"/>
            <w:noProof/>
            <w:kern w:val="0"/>
          </w:rPr>
          <w:t xml:space="preserve"> </w:t>
        </w:r>
        <w:r w:rsidR="004400D6" w:rsidRPr="00F719D6">
          <w:rPr>
            <w:rStyle w:val="a6"/>
            <w:rFonts w:hint="eastAsia"/>
            <w:noProof/>
            <w:kern w:val="0"/>
          </w:rPr>
          <w:t>批发管理</w:t>
        </w:r>
        <w:r w:rsidR="004400D6">
          <w:rPr>
            <w:noProof/>
            <w:webHidden/>
          </w:rPr>
          <w:tab/>
        </w:r>
        <w:r w:rsidR="004400D6">
          <w:rPr>
            <w:noProof/>
            <w:webHidden/>
          </w:rPr>
          <w:fldChar w:fldCharType="begin"/>
        </w:r>
        <w:r w:rsidR="004400D6">
          <w:rPr>
            <w:noProof/>
            <w:webHidden/>
          </w:rPr>
          <w:instrText xml:space="preserve"> PAGEREF _Toc470171941 \h </w:instrText>
        </w:r>
        <w:r w:rsidR="004400D6">
          <w:rPr>
            <w:noProof/>
            <w:webHidden/>
          </w:rPr>
        </w:r>
        <w:r w:rsidR="004400D6">
          <w:rPr>
            <w:noProof/>
            <w:webHidden/>
          </w:rPr>
          <w:fldChar w:fldCharType="separate"/>
        </w:r>
        <w:r w:rsidR="004400D6">
          <w:rPr>
            <w:noProof/>
            <w:webHidden/>
          </w:rPr>
          <w:t>50</w:t>
        </w:r>
        <w:r w:rsidR="004400D6">
          <w:rPr>
            <w:noProof/>
            <w:webHidden/>
          </w:rPr>
          <w:fldChar w:fldCharType="end"/>
        </w:r>
      </w:hyperlink>
    </w:p>
    <w:p w:rsidR="004400D6" w:rsidRDefault="005534C3">
      <w:pPr>
        <w:pStyle w:val="30"/>
        <w:tabs>
          <w:tab w:val="right" w:leader="dot" w:pos="8296"/>
        </w:tabs>
        <w:rPr>
          <w:noProof/>
        </w:rPr>
      </w:pPr>
      <w:hyperlink w:anchor="_Toc470171942" w:history="1">
        <w:r w:rsidR="004400D6" w:rsidRPr="00F719D6">
          <w:rPr>
            <w:rStyle w:val="a6"/>
            <w:rFonts w:hint="eastAsia"/>
            <w:noProof/>
            <w:kern w:val="0"/>
          </w:rPr>
          <w:t>客户</w:t>
        </w:r>
        <w:r w:rsidR="004400D6">
          <w:rPr>
            <w:noProof/>
            <w:webHidden/>
          </w:rPr>
          <w:tab/>
        </w:r>
        <w:r w:rsidR="004400D6">
          <w:rPr>
            <w:noProof/>
            <w:webHidden/>
          </w:rPr>
          <w:fldChar w:fldCharType="begin"/>
        </w:r>
        <w:r w:rsidR="004400D6">
          <w:rPr>
            <w:noProof/>
            <w:webHidden/>
          </w:rPr>
          <w:instrText xml:space="preserve"> PAGEREF _Toc470171942 \h </w:instrText>
        </w:r>
        <w:r w:rsidR="004400D6">
          <w:rPr>
            <w:noProof/>
            <w:webHidden/>
          </w:rPr>
        </w:r>
        <w:r w:rsidR="004400D6">
          <w:rPr>
            <w:noProof/>
            <w:webHidden/>
          </w:rPr>
          <w:fldChar w:fldCharType="separate"/>
        </w:r>
        <w:r w:rsidR="004400D6">
          <w:rPr>
            <w:noProof/>
            <w:webHidden/>
          </w:rPr>
          <w:t>50</w:t>
        </w:r>
        <w:r w:rsidR="004400D6">
          <w:rPr>
            <w:noProof/>
            <w:webHidden/>
          </w:rPr>
          <w:fldChar w:fldCharType="end"/>
        </w:r>
      </w:hyperlink>
    </w:p>
    <w:p w:rsidR="004400D6" w:rsidRDefault="005534C3">
      <w:pPr>
        <w:pStyle w:val="40"/>
        <w:tabs>
          <w:tab w:val="right" w:leader="dot" w:pos="8296"/>
        </w:tabs>
        <w:rPr>
          <w:noProof/>
        </w:rPr>
      </w:pPr>
      <w:hyperlink w:anchor="_Toc470171943" w:history="1">
        <w:r w:rsidR="004400D6" w:rsidRPr="00F719D6">
          <w:rPr>
            <w:rStyle w:val="a6"/>
            <w:rFonts w:hint="eastAsia"/>
            <w:noProof/>
            <w:kern w:val="0"/>
          </w:rPr>
          <w:t>批发订单</w:t>
        </w:r>
        <w:r w:rsidR="004400D6">
          <w:rPr>
            <w:noProof/>
            <w:webHidden/>
          </w:rPr>
          <w:tab/>
        </w:r>
        <w:r w:rsidR="004400D6">
          <w:rPr>
            <w:noProof/>
            <w:webHidden/>
          </w:rPr>
          <w:fldChar w:fldCharType="begin"/>
        </w:r>
        <w:r w:rsidR="004400D6">
          <w:rPr>
            <w:noProof/>
            <w:webHidden/>
          </w:rPr>
          <w:instrText xml:space="preserve"> PAGEREF _Toc470171943 \h </w:instrText>
        </w:r>
        <w:r w:rsidR="004400D6">
          <w:rPr>
            <w:noProof/>
            <w:webHidden/>
          </w:rPr>
        </w:r>
        <w:r w:rsidR="004400D6">
          <w:rPr>
            <w:noProof/>
            <w:webHidden/>
          </w:rPr>
          <w:fldChar w:fldCharType="separate"/>
        </w:r>
        <w:r w:rsidR="004400D6">
          <w:rPr>
            <w:noProof/>
            <w:webHidden/>
          </w:rPr>
          <w:t>50</w:t>
        </w:r>
        <w:r w:rsidR="004400D6">
          <w:rPr>
            <w:noProof/>
            <w:webHidden/>
          </w:rPr>
          <w:fldChar w:fldCharType="end"/>
        </w:r>
      </w:hyperlink>
    </w:p>
    <w:p w:rsidR="004400D6" w:rsidRDefault="005534C3">
      <w:pPr>
        <w:pStyle w:val="40"/>
        <w:tabs>
          <w:tab w:val="right" w:leader="dot" w:pos="8296"/>
        </w:tabs>
        <w:rPr>
          <w:noProof/>
        </w:rPr>
      </w:pPr>
      <w:hyperlink w:anchor="_Toc470171944" w:history="1">
        <w:r w:rsidR="004400D6" w:rsidRPr="00F719D6">
          <w:rPr>
            <w:rStyle w:val="a6"/>
            <w:rFonts w:hint="eastAsia"/>
            <w:noProof/>
            <w:kern w:val="0"/>
          </w:rPr>
          <w:t>批发销售</w:t>
        </w:r>
        <w:r w:rsidR="004400D6">
          <w:rPr>
            <w:noProof/>
            <w:webHidden/>
          </w:rPr>
          <w:tab/>
        </w:r>
        <w:r w:rsidR="004400D6">
          <w:rPr>
            <w:noProof/>
            <w:webHidden/>
          </w:rPr>
          <w:fldChar w:fldCharType="begin"/>
        </w:r>
        <w:r w:rsidR="004400D6">
          <w:rPr>
            <w:noProof/>
            <w:webHidden/>
          </w:rPr>
          <w:instrText xml:space="preserve"> PAGEREF _Toc470171944 \h </w:instrText>
        </w:r>
        <w:r w:rsidR="004400D6">
          <w:rPr>
            <w:noProof/>
            <w:webHidden/>
          </w:rPr>
        </w:r>
        <w:r w:rsidR="004400D6">
          <w:rPr>
            <w:noProof/>
            <w:webHidden/>
          </w:rPr>
          <w:fldChar w:fldCharType="separate"/>
        </w:r>
        <w:r w:rsidR="004400D6">
          <w:rPr>
            <w:noProof/>
            <w:webHidden/>
          </w:rPr>
          <w:t>50</w:t>
        </w:r>
        <w:r w:rsidR="004400D6">
          <w:rPr>
            <w:noProof/>
            <w:webHidden/>
          </w:rPr>
          <w:fldChar w:fldCharType="end"/>
        </w:r>
      </w:hyperlink>
    </w:p>
    <w:p w:rsidR="004400D6" w:rsidRDefault="005534C3">
      <w:pPr>
        <w:pStyle w:val="40"/>
        <w:tabs>
          <w:tab w:val="right" w:leader="dot" w:pos="8296"/>
        </w:tabs>
        <w:rPr>
          <w:noProof/>
        </w:rPr>
      </w:pPr>
      <w:hyperlink w:anchor="_Toc470171945" w:history="1">
        <w:r w:rsidR="004400D6" w:rsidRPr="00F719D6">
          <w:rPr>
            <w:rStyle w:val="a6"/>
            <w:rFonts w:hint="eastAsia"/>
            <w:noProof/>
            <w:kern w:val="0"/>
          </w:rPr>
          <w:t>批发退货</w:t>
        </w:r>
        <w:r w:rsidR="004400D6">
          <w:rPr>
            <w:noProof/>
            <w:webHidden/>
          </w:rPr>
          <w:tab/>
        </w:r>
        <w:r w:rsidR="004400D6">
          <w:rPr>
            <w:noProof/>
            <w:webHidden/>
          </w:rPr>
          <w:fldChar w:fldCharType="begin"/>
        </w:r>
        <w:r w:rsidR="004400D6">
          <w:rPr>
            <w:noProof/>
            <w:webHidden/>
          </w:rPr>
          <w:instrText xml:space="preserve"> PAGEREF _Toc470171945 \h </w:instrText>
        </w:r>
        <w:r w:rsidR="004400D6">
          <w:rPr>
            <w:noProof/>
            <w:webHidden/>
          </w:rPr>
        </w:r>
        <w:r w:rsidR="004400D6">
          <w:rPr>
            <w:noProof/>
            <w:webHidden/>
          </w:rPr>
          <w:fldChar w:fldCharType="separate"/>
        </w:r>
        <w:r w:rsidR="004400D6">
          <w:rPr>
            <w:noProof/>
            <w:webHidden/>
          </w:rPr>
          <w:t>50</w:t>
        </w:r>
        <w:r w:rsidR="004400D6">
          <w:rPr>
            <w:noProof/>
            <w:webHidden/>
          </w:rPr>
          <w:fldChar w:fldCharType="end"/>
        </w:r>
      </w:hyperlink>
    </w:p>
    <w:p w:rsidR="004400D6" w:rsidRDefault="005534C3">
      <w:pPr>
        <w:pStyle w:val="20"/>
        <w:tabs>
          <w:tab w:val="right" w:leader="dot" w:pos="8296"/>
        </w:tabs>
        <w:rPr>
          <w:noProof/>
        </w:rPr>
      </w:pPr>
      <w:hyperlink w:anchor="_Toc470171946" w:history="1">
        <w:r w:rsidR="004400D6" w:rsidRPr="00F719D6">
          <w:rPr>
            <w:rStyle w:val="a6"/>
            <w:rFonts w:hint="eastAsia"/>
            <w:noProof/>
            <w:kern w:val="0"/>
          </w:rPr>
          <w:t>第十一章</w:t>
        </w:r>
        <w:r w:rsidR="004400D6" w:rsidRPr="00F719D6">
          <w:rPr>
            <w:rStyle w:val="a6"/>
            <w:noProof/>
            <w:kern w:val="0"/>
          </w:rPr>
          <w:t xml:space="preserve"> </w:t>
        </w:r>
        <w:r w:rsidR="004400D6" w:rsidRPr="00F719D6">
          <w:rPr>
            <w:rStyle w:val="a6"/>
            <w:rFonts w:hint="eastAsia"/>
            <w:noProof/>
            <w:kern w:val="0"/>
          </w:rPr>
          <w:t>会员管理</w:t>
        </w:r>
        <w:r w:rsidR="004400D6">
          <w:rPr>
            <w:noProof/>
            <w:webHidden/>
          </w:rPr>
          <w:tab/>
        </w:r>
        <w:r w:rsidR="004400D6">
          <w:rPr>
            <w:noProof/>
            <w:webHidden/>
          </w:rPr>
          <w:fldChar w:fldCharType="begin"/>
        </w:r>
        <w:r w:rsidR="004400D6">
          <w:rPr>
            <w:noProof/>
            <w:webHidden/>
          </w:rPr>
          <w:instrText xml:space="preserve"> PAGEREF _Toc470171946 \h </w:instrText>
        </w:r>
        <w:r w:rsidR="004400D6">
          <w:rPr>
            <w:noProof/>
            <w:webHidden/>
          </w:rPr>
        </w:r>
        <w:r w:rsidR="004400D6">
          <w:rPr>
            <w:noProof/>
            <w:webHidden/>
          </w:rPr>
          <w:fldChar w:fldCharType="separate"/>
        </w:r>
        <w:r w:rsidR="004400D6">
          <w:rPr>
            <w:noProof/>
            <w:webHidden/>
          </w:rPr>
          <w:t>50</w:t>
        </w:r>
        <w:r w:rsidR="004400D6">
          <w:rPr>
            <w:noProof/>
            <w:webHidden/>
          </w:rPr>
          <w:fldChar w:fldCharType="end"/>
        </w:r>
      </w:hyperlink>
    </w:p>
    <w:p w:rsidR="004400D6" w:rsidRDefault="005534C3">
      <w:pPr>
        <w:pStyle w:val="30"/>
        <w:tabs>
          <w:tab w:val="right" w:leader="dot" w:pos="8296"/>
        </w:tabs>
        <w:rPr>
          <w:noProof/>
        </w:rPr>
      </w:pPr>
      <w:hyperlink w:anchor="_Toc470171947" w:history="1">
        <w:r w:rsidR="004400D6" w:rsidRPr="00F719D6">
          <w:rPr>
            <w:rStyle w:val="a6"/>
            <w:rFonts w:hint="eastAsia"/>
            <w:noProof/>
            <w:kern w:val="0"/>
          </w:rPr>
          <w:t>会员卡使用流程</w:t>
        </w:r>
        <w:r w:rsidR="004400D6">
          <w:rPr>
            <w:noProof/>
            <w:webHidden/>
          </w:rPr>
          <w:tab/>
        </w:r>
        <w:r w:rsidR="004400D6">
          <w:rPr>
            <w:noProof/>
            <w:webHidden/>
          </w:rPr>
          <w:fldChar w:fldCharType="begin"/>
        </w:r>
        <w:r w:rsidR="004400D6">
          <w:rPr>
            <w:noProof/>
            <w:webHidden/>
          </w:rPr>
          <w:instrText xml:space="preserve"> PAGEREF _Toc470171947 \h </w:instrText>
        </w:r>
        <w:r w:rsidR="004400D6">
          <w:rPr>
            <w:noProof/>
            <w:webHidden/>
          </w:rPr>
        </w:r>
        <w:r w:rsidR="004400D6">
          <w:rPr>
            <w:noProof/>
            <w:webHidden/>
          </w:rPr>
          <w:fldChar w:fldCharType="separate"/>
        </w:r>
        <w:r w:rsidR="004400D6">
          <w:rPr>
            <w:noProof/>
            <w:webHidden/>
          </w:rPr>
          <w:t>50</w:t>
        </w:r>
        <w:r w:rsidR="004400D6">
          <w:rPr>
            <w:noProof/>
            <w:webHidden/>
          </w:rPr>
          <w:fldChar w:fldCharType="end"/>
        </w:r>
      </w:hyperlink>
    </w:p>
    <w:p w:rsidR="004400D6" w:rsidRDefault="005534C3">
      <w:pPr>
        <w:pStyle w:val="30"/>
        <w:tabs>
          <w:tab w:val="right" w:leader="dot" w:pos="8296"/>
        </w:tabs>
        <w:rPr>
          <w:noProof/>
        </w:rPr>
      </w:pPr>
      <w:hyperlink w:anchor="_Toc470171948" w:history="1">
        <w:r w:rsidR="004400D6" w:rsidRPr="00F719D6">
          <w:rPr>
            <w:rStyle w:val="a6"/>
            <w:rFonts w:hint="eastAsia"/>
            <w:noProof/>
            <w:kern w:val="0"/>
          </w:rPr>
          <w:t>充值会员卡使用流程</w:t>
        </w:r>
        <w:r w:rsidR="004400D6">
          <w:rPr>
            <w:noProof/>
            <w:webHidden/>
          </w:rPr>
          <w:tab/>
        </w:r>
        <w:r w:rsidR="004400D6">
          <w:rPr>
            <w:noProof/>
            <w:webHidden/>
          </w:rPr>
          <w:fldChar w:fldCharType="begin"/>
        </w:r>
        <w:r w:rsidR="004400D6">
          <w:rPr>
            <w:noProof/>
            <w:webHidden/>
          </w:rPr>
          <w:instrText xml:space="preserve"> PAGEREF _Toc470171948 \h </w:instrText>
        </w:r>
        <w:r w:rsidR="004400D6">
          <w:rPr>
            <w:noProof/>
            <w:webHidden/>
          </w:rPr>
        </w:r>
        <w:r w:rsidR="004400D6">
          <w:rPr>
            <w:noProof/>
            <w:webHidden/>
          </w:rPr>
          <w:fldChar w:fldCharType="separate"/>
        </w:r>
        <w:r w:rsidR="004400D6">
          <w:rPr>
            <w:noProof/>
            <w:webHidden/>
          </w:rPr>
          <w:t>51</w:t>
        </w:r>
        <w:r w:rsidR="004400D6">
          <w:rPr>
            <w:noProof/>
            <w:webHidden/>
          </w:rPr>
          <w:fldChar w:fldCharType="end"/>
        </w:r>
      </w:hyperlink>
    </w:p>
    <w:p w:rsidR="004400D6" w:rsidRDefault="005534C3">
      <w:pPr>
        <w:pStyle w:val="30"/>
        <w:tabs>
          <w:tab w:val="right" w:leader="dot" w:pos="8296"/>
        </w:tabs>
        <w:rPr>
          <w:noProof/>
        </w:rPr>
      </w:pPr>
      <w:hyperlink w:anchor="_Toc470171949" w:history="1">
        <w:r w:rsidR="004400D6" w:rsidRPr="00F719D6">
          <w:rPr>
            <w:rStyle w:val="a6"/>
            <w:rFonts w:hint="eastAsia"/>
            <w:noProof/>
            <w:kern w:val="0"/>
          </w:rPr>
          <w:t>会员设置</w:t>
        </w:r>
        <w:r w:rsidR="004400D6">
          <w:rPr>
            <w:noProof/>
            <w:webHidden/>
          </w:rPr>
          <w:tab/>
        </w:r>
        <w:r w:rsidR="004400D6">
          <w:rPr>
            <w:noProof/>
            <w:webHidden/>
          </w:rPr>
          <w:fldChar w:fldCharType="begin"/>
        </w:r>
        <w:r w:rsidR="004400D6">
          <w:rPr>
            <w:noProof/>
            <w:webHidden/>
          </w:rPr>
          <w:instrText xml:space="preserve"> PAGEREF _Toc470171949 \h </w:instrText>
        </w:r>
        <w:r w:rsidR="004400D6">
          <w:rPr>
            <w:noProof/>
            <w:webHidden/>
          </w:rPr>
        </w:r>
        <w:r w:rsidR="004400D6">
          <w:rPr>
            <w:noProof/>
            <w:webHidden/>
          </w:rPr>
          <w:fldChar w:fldCharType="separate"/>
        </w:r>
        <w:r w:rsidR="004400D6">
          <w:rPr>
            <w:noProof/>
            <w:webHidden/>
          </w:rPr>
          <w:t>51</w:t>
        </w:r>
        <w:r w:rsidR="004400D6">
          <w:rPr>
            <w:noProof/>
            <w:webHidden/>
          </w:rPr>
          <w:fldChar w:fldCharType="end"/>
        </w:r>
      </w:hyperlink>
    </w:p>
    <w:p w:rsidR="004400D6" w:rsidRDefault="005534C3">
      <w:pPr>
        <w:pStyle w:val="30"/>
        <w:tabs>
          <w:tab w:val="right" w:leader="dot" w:pos="8296"/>
        </w:tabs>
        <w:rPr>
          <w:noProof/>
        </w:rPr>
      </w:pPr>
      <w:hyperlink w:anchor="_Toc470171950" w:history="1">
        <w:r w:rsidR="004400D6" w:rsidRPr="00F719D6">
          <w:rPr>
            <w:rStyle w:val="a6"/>
            <w:rFonts w:hint="eastAsia"/>
            <w:noProof/>
            <w:kern w:val="0"/>
          </w:rPr>
          <w:t>会员档案</w:t>
        </w:r>
        <w:r w:rsidR="004400D6">
          <w:rPr>
            <w:noProof/>
            <w:webHidden/>
          </w:rPr>
          <w:tab/>
        </w:r>
        <w:r w:rsidR="004400D6">
          <w:rPr>
            <w:noProof/>
            <w:webHidden/>
          </w:rPr>
          <w:fldChar w:fldCharType="begin"/>
        </w:r>
        <w:r w:rsidR="004400D6">
          <w:rPr>
            <w:noProof/>
            <w:webHidden/>
          </w:rPr>
          <w:instrText xml:space="preserve"> PAGEREF _Toc470171950 \h </w:instrText>
        </w:r>
        <w:r w:rsidR="004400D6">
          <w:rPr>
            <w:noProof/>
            <w:webHidden/>
          </w:rPr>
        </w:r>
        <w:r w:rsidR="004400D6">
          <w:rPr>
            <w:noProof/>
            <w:webHidden/>
          </w:rPr>
          <w:fldChar w:fldCharType="separate"/>
        </w:r>
        <w:r w:rsidR="004400D6">
          <w:rPr>
            <w:noProof/>
            <w:webHidden/>
          </w:rPr>
          <w:t>53</w:t>
        </w:r>
        <w:r w:rsidR="004400D6">
          <w:rPr>
            <w:noProof/>
            <w:webHidden/>
          </w:rPr>
          <w:fldChar w:fldCharType="end"/>
        </w:r>
      </w:hyperlink>
    </w:p>
    <w:p w:rsidR="004400D6" w:rsidRDefault="005534C3">
      <w:pPr>
        <w:pStyle w:val="30"/>
        <w:tabs>
          <w:tab w:val="right" w:leader="dot" w:pos="8296"/>
        </w:tabs>
        <w:rPr>
          <w:noProof/>
        </w:rPr>
      </w:pPr>
      <w:hyperlink w:anchor="_Toc470171951" w:history="1">
        <w:r w:rsidR="004400D6" w:rsidRPr="00F719D6">
          <w:rPr>
            <w:rStyle w:val="a6"/>
            <w:rFonts w:hint="eastAsia"/>
            <w:noProof/>
            <w:kern w:val="0"/>
          </w:rPr>
          <w:t>礼品管理</w:t>
        </w:r>
        <w:r w:rsidR="004400D6">
          <w:rPr>
            <w:noProof/>
            <w:webHidden/>
          </w:rPr>
          <w:tab/>
        </w:r>
        <w:r w:rsidR="004400D6">
          <w:rPr>
            <w:noProof/>
            <w:webHidden/>
          </w:rPr>
          <w:fldChar w:fldCharType="begin"/>
        </w:r>
        <w:r w:rsidR="004400D6">
          <w:rPr>
            <w:noProof/>
            <w:webHidden/>
          </w:rPr>
          <w:instrText xml:space="preserve"> PAGEREF _Toc470171951 \h </w:instrText>
        </w:r>
        <w:r w:rsidR="004400D6">
          <w:rPr>
            <w:noProof/>
            <w:webHidden/>
          </w:rPr>
        </w:r>
        <w:r w:rsidR="004400D6">
          <w:rPr>
            <w:noProof/>
            <w:webHidden/>
          </w:rPr>
          <w:fldChar w:fldCharType="separate"/>
        </w:r>
        <w:r w:rsidR="004400D6">
          <w:rPr>
            <w:noProof/>
            <w:webHidden/>
          </w:rPr>
          <w:t>53</w:t>
        </w:r>
        <w:r w:rsidR="004400D6">
          <w:rPr>
            <w:noProof/>
            <w:webHidden/>
          </w:rPr>
          <w:fldChar w:fldCharType="end"/>
        </w:r>
      </w:hyperlink>
    </w:p>
    <w:p w:rsidR="004400D6" w:rsidRDefault="005534C3">
      <w:pPr>
        <w:pStyle w:val="30"/>
        <w:tabs>
          <w:tab w:val="right" w:leader="dot" w:pos="8296"/>
        </w:tabs>
        <w:rPr>
          <w:noProof/>
        </w:rPr>
      </w:pPr>
      <w:hyperlink w:anchor="_Toc470171952" w:history="1">
        <w:r w:rsidR="004400D6" w:rsidRPr="00F719D6">
          <w:rPr>
            <w:rStyle w:val="a6"/>
            <w:rFonts w:hint="eastAsia"/>
            <w:noProof/>
            <w:kern w:val="0"/>
          </w:rPr>
          <w:t>积分兑换</w:t>
        </w:r>
        <w:r w:rsidR="004400D6">
          <w:rPr>
            <w:noProof/>
            <w:webHidden/>
          </w:rPr>
          <w:tab/>
        </w:r>
        <w:r w:rsidR="004400D6">
          <w:rPr>
            <w:noProof/>
            <w:webHidden/>
          </w:rPr>
          <w:fldChar w:fldCharType="begin"/>
        </w:r>
        <w:r w:rsidR="004400D6">
          <w:rPr>
            <w:noProof/>
            <w:webHidden/>
          </w:rPr>
          <w:instrText xml:space="preserve"> PAGEREF _Toc470171952 \h </w:instrText>
        </w:r>
        <w:r w:rsidR="004400D6">
          <w:rPr>
            <w:noProof/>
            <w:webHidden/>
          </w:rPr>
        </w:r>
        <w:r w:rsidR="004400D6">
          <w:rPr>
            <w:noProof/>
            <w:webHidden/>
          </w:rPr>
          <w:fldChar w:fldCharType="separate"/>
        </w:r>
        <w:r w:rsidR="004400D6">
          <w:rPr>
            <w:noProof/>
            <w:webHidden/>
          </w:rPr>
          <w:t>53</w:t>
        </w:r>
        <w:r w:rsidR="004400D6">
          <w:rPr>
            <w:noProof/>
            <w:webHidden/>
          </w:rPr>
          <w:fldChar w:fldCharType="end"/>
        </w:r>
      </w:hyperlink>
    </w:p>
    <w:p w:rsidR="004400D6" w:rsidRDefault="005534C3">
      <w:pPr>
        <w:pStyle w:val="30"/>
        <w:tabs>
          <w:tab w:val="right" w:leader="dot" w:pos="8296"/>
        </w:tabs>
        <w:rPr>
          <w:noProof/>
        </w:rPr>
      </w:pPr>
      <w:hyperlink w:anchor="_Toc470171953" w:history="1">
        <w:r w:rsidR="004400D6" w:rsidRPr="00F719D6">
          <w:rPr>
            <w:rStyle w:val="a6"/>
            <w:rFonts w:hint="eastAsia"/>
            <w:noProof/>
            <w:kern w:val="0"/>
          </w:rPr>
          <w:t>批量制卡</w:t>
        </w:r>
        <w:r w:rsidR="004400D6">
          <w:rPr>
            <w:noProof/>
            <w:webHidden/>
          </w:rPr>
          <w:tab/>
        </w:r>
        <w:r w:rsidR="004400D6">
          <w:rPr>
            <w:noProof/>
            <w:webHidden/>
          </w:rPr>
          <w:fldChar w:fldCharType="begin"/>
        </w:r>
        <w:r w:rsidR="004400D6">
          <w:rPr>
            <w:noProof/>
            <w:webHidden/>
          </w:rPr>
          <w:instrText xml:space="preserve"> PAGEREF _Toc470171953 \h </w:instrText>
        </w:r>
        <w:r w:rsidR="004400D6">
          <w:rPr>
            <w:noProof/>
            <w:webHidden/>
          </w:rPr>
        </w:r>
        <w:r w:rsidR="004400D6">
          <w:rPr>
            <w:noProof/>
            <w:webHidden/>
          </w:rPr>
          <w:fldChar w:fldCharType="separate"/>
        </w:r>
        <w:r w:rsidR="004400D6">
          <w:rPr>
            <w:noProof/>
            <w:webHidden/>
          </w:rPr>
          <w:t>54</w:t>
        </w:r>
        <w:r w:rsidR="004400D6">
          <w:rPr>
            <w:noProof/>
            <w:webHidden/>
          </w:rPr>
          <w:fldChar w:fldCharType="end"/>
        </w:r>
      </w:hyperlink>
    </w:p>
    <w:p w:rsidR="004400D6" w:rsidRDefault="005534C3">
      <w:pPr>
        <w:pStyle w:val="30"/>
        <w:tabs>
          <w:tab w:val="right" w:leader="dot" w:pos="8296"/>
        </w:tabs>
        <w:rPr>
          <w:noProof/>
        </w:rPr>
      </w:pPr>
      <w:hyperlink w:anchor="_Toc470171954" w:history="1">
        <w:r w:rsidR="004400D6" w:rsidRPr="00F719D6">
          <w:rPr>
            <w:rStyle w:val="a6"/>
            <w:rFonts w:hint="eastAsia"/>
            <w:noProof/>
            <w:kern w:val="0"/>
          </w:rPr>
          <w:t>发卡</w:t>
        </w:r>
        <w:r w:rsidR="004400D6">
          <w:rPr>
            <w:noProof/>
            <w:webHidden/>
          </w:rPr>
          <w:tab/>
        </w:r>
        <w:r w:rsidR="004400D6">
          <w:rPr>
            <w:noProof/>
            <w:webHidden/>
          </w:rPr>
          <w:fldChar w:fldCharType="begin"/>
        </w:r>
        <w:r w:rsidR="004400D6">
          <w:rPr>
            <w:noProof/>
            <w:webHidden/>
          </w:rPr>
          <w:instrText xml:space="preserve"> PAGEREF _Toc470171954 \h </w:instrText>
        </w:r>
        <w:r w:rsidR="004400D6">
          <w:rPr>
            <w:noProof/>
            <w:webHidden/>
          </w:rPr>
        </w:r>
        <w:r w:rsidR="004400D6">
          <w:rPr>
            <w:noProof/>
            <w:webHidden/>
          </w:rPr>
          <w:fldChar w:fldCharType="separate"/>
        </w:r>
        <w:r w:rsidR="004400D6">
          <w:rPr>
            <w:noProof/>
            <w:webHidden/>
          </w:rPr>
          <w:t>54</w:t>
        </w:r>
        <w:r w:rsidR="004400D6">
          <w:rPr>
            <w:noProof/>
            <w:webHidden/>
          </w:rPr>
          <w:fldChar w:fldCharType="end"/>
        </w:r>
      </w:hyperlink>
    </w:p>
    <w:p w:rsidR="004400D6" w:rsidRDefault="005534C3">
      <w:pPr>
        <w:pStyle w:val="30"/>
        <w:tabs>
          <w:tab w:val="right" w:leader="dot" w:pos="8296"/>
        </w:tabs>
        <w:rPr>
          <w:noProof/>
        </w:rPr>
      </w:pPr>
      <w:hyperlink w:anchor="_Toc470171955" w:history="1">
        <w:r w:rsidR="004400D6" w:rsidRPr="00F719D6">
          <w:rPr>
            <w:rStyle w:val="a6"/>
            <w:rFonts w:hint="eastAsia"/>
            <w:noProof/>
            <w:kern w:val="0"/>
          </w:rPr>
          <w:t>充值</w:t>
        </w:r>
        <w:r w:rsidR="004400D6">
          <w:rPr>
            <w:noProof/>
            <w:webHidden/>
          </w:rPr>
          <w:tab/>
        </w:r>
        <w:r w:rsidR="004400D6">
          <w:rPr>
            <w:noProof/>
            <w:webHidden/>
          </w:rPr>
          <w:fldChar w:fldCharType="begin"/>
        </w:r>
        <w:r w:rsidR="004400D6">
          <w:rPr>
            <w:noProof/>
            <w:webHidden/>
          </w:rPr>
          <w:instrText xml:space="preserve"> PAGEREF _Toc470171955 \h </w:instrText>
        </w:r>
        <w:r w:rsidR="004400D6">
          <w:rPr>
            <w:noProof/>
            <w:webHidden/>
          </w:rPr>
        </w:r>
        <w:r w:rsidR="004400D6">
          <w:rPr>
            <w:noProof/>
            <w:webHidden/>
          </w:rPr>
          <w:fldChar w:fldCharType="separate"/>
        </w:r>
        <w:r w:rsidR="004400D6">
          <w:rPr>
            <w:noProof/>
            <w:webHidden/>
          </w:rPr>
          <w:t>54</w:t>
        </w:r>
        <w:r w:rsidR="004400D6">
          <w:rPr>
            <w:noProof/>
            <w:webHidden/>
          </w:rPr>
          <w:fldChar w:fldCharType="end"/>
        </w:r>
      </w:hyperlink>
    </w:p>
    <w:p w:rsidR="004400D6" w:rsidRDefault="005534C3">
      <w:pPr>
        <w:pStyle w:val="30"/>
        <w:tabs>
          <w:tab w:val="right" w:leader="dot" w:pos="8296"/>
        </w:tabs>
        <w:rPr>
          <w:noProof/>
        </w:rPr>
      </w:pPr>
      <w:hyperlink w:anchor="_Toc470171956" w:history="1">
        <w:r w:rsidR="004400D6" w:rsidRPr="00F719D6">
          <w:rPr>
            <w:rStyle w:val="a6"/>
            <w:rFonts w:hint="eastAsia"/>
            <w:noProof/>
            <w:kern w:val="0"/>
          </w:rPr>
          <w:t>查询</w:t>
        </w:r>
        <w:r w:rsidR="004400D6">
          <w:rPr>
            <w:noProof/>
            <w:webHidden/>
          </w:rPr>
          <w:tab/>
        </w:r>
        <w:r w:rsidR="004400D6">
          <w:rPr>
            <w:noProof/>
            <w:webHidden/>
          </w:rPr>
          <w:fldChar w:fldCharType="begin"/>
        </w:r>
        <w:r w:rsidR="004400D6">
          <w:rPr>
            <w:noProof/>
            <w:webHidden/>
          </w:rPr>
          <w:instrText xml:space="preserve"> PAGEREF _Toc470171956 \h </w:instrText>
        </w:r>
        <w:r w:rsidR="004400D6">
          <w:rPr>
            <w:noProof/>
            <w:webHidden/>
          </w:rPr>
        </w:r>
        <w:r w:rsidR="004400D6">
          <w:rPr>
            <w:noProof/>
            <w:webHidden/>
          </w:rPr>
          <w:fldChar w:fldCharType="separate"/>
        </w:r>
        <w:r w:rsidR="004400D6">
          <w:rPr>
            <w:noProof/>
            <w:webHidden/>
          </w:rPr>
          <w:t>54</w:t>
        </w:r>
        <w:r w:rsidR="004400D6">
          <w:rPr>
            <w:noProof/>
            <w:webHidden/>
          </w:rPr>
          <w:fldChar w:fldCharType="end"/>
        </w:r>
      </w:hyperlink>
    </w:p>
    <w:p w:rsidR="004400D6" w:rsidRDefault="005534C3">
      <w:pPr>
        <w:pStyle w:val="30"/>
        <w:tabs>
          <w:tab w:val="right" w:leader="dot" w:pos="8296"/>
        </w:tabs>
        <w:rPr>
          <w:noProof/>
        </w:rPr>
      </w:pPr>
      <w:hyperlink w:anchor="_Toc470171957" w:history="1">
        <w:r w:rsidR="004400D6" w:rsidRPr="00F719D6">
          <w:rPr>
            <w:rStyle w:val="a6"/>
            <w:rFonts w:hint="eastAsia"/>
            <w:noProof/>
            <w:kern w:val="0"/>
          </w:rPr>
          <w:t>会员报表</w:t>
        </w:r>
        <w:r w:rsidR="004400D6">
          <w:rPr>
            <w:noProof/>
            <w:webHidden/>
          </w:rPr>
          <w:tab/>
        </w:r>
        <w:r w:rsidR="004400D6">
          <w:rPr>
            <w:noProof/>
            <w:webHidden/>
          </w:rPr>
          <w:fldChar w:fldCharType="begin"/>
        </w:r>
        <w:r w:rsidR="004400D6">
          <w:rPr>
            <w:noProof/>
            <w:webHidden/>
          </w:rPr>
          <w:instrText xml:space="preserve"> PAGEREF _Toc470171957 \h </w:instrText>
        </w:r>
        <w:r w:rsidR="004400D6">
          <w:rPr>
            <w:noProof/>
            <w:webHidden/>
          </w:rPr>
        </w:r>
        <w:r w:rsidR="004400D6">
          <w:rPr>
            <w:noProof/>
            <w:webHidden/>
          </w:rPr>
          <w:fldChar w:fldCharType="separate"/>
        </w:r>
        <w:r w:rsidR="004400D6">
          <w:rPr>
            <w:noProof/>
            <w:webHidden/>
          </w:rPr>
          <w:t>54</w:t>
        </w:r>
        <w:r w:rsidR="004400D6">
          <w:rPr>
            <w:noProof/>
            <w:webHidden/>
          </w:rPr>
          <w:fldChar w:fldCharType="end"/>
        </w:r>
      </w:hyperlink>
    </w:p>
    <w:p w:rsidR="004400D6" w:rsidRDefault="005534C3">
      <w:pPr>
        <w:pStyle w:val="20"/>
        <w:tabs>
          <w:tab w:val="right" w:leader="dot" w:pos="8296"/>
        </w:tabs>
        <w:rPr>
          <w:noProof/>
        </w:rPr>
      </w:pPr>
      <w:hyperlink w:anchor="_Toc470171958" w:history="1">
        <w:r w:rsidR="004400D6" w:rsidRPr="00F719D6">
          <w:rPr>
            <w:rStyle w:val="a6"/>
            <w:rFonts w:hint="eastAsia"/>
            <w:noProof/>
            <w:kern w:val="0"/>
          </w:rPr>
          <w:t>第十二章</w:t>
        </w:r>
        <w:r w:rsidR="004400D6" w:rsidRPr="00F719D6">
          <w:rPr>
            <w:rStyle w:val="a6"/>
            <w:noProof/>
            <w:kern w:val="0"/>
          </w:rPr>
          <w:t xml:space="preserve"> </w:t>
        </w:r>
        <w:r w:rsidR="004400D6" w:rsidRPr="00F719D6">
          <w:rPr>
            <w:rStyle w:val="a6"/>
            <w:rFonts w:hint="eastAsia"/>
            <w:noProof/>
            <w:kern w:val="0"/>
          </w:rPr>
          <w:t>仓库管理</w:t>
        </w:r>
        <w:r w:rsidR="004400D6">
          <w:rPr>
            <w:noProof/>
            <w:webHidden/>
          </w:rPr>
          <w:tab/>
        </w:r>
        <w:r w:rsidR="004400D6">
          <w:rPr>
            <w:noProof/>
            <w:webHidden/>
          </w:rPr>
          <w:fldChar w:fldCharType="begin"/>
        </w:r>
        <w:r w:rsidR="004400D6">
          <w:rPr>
            <w:noProof/>
            <w:webHidden/>
          </w:rPr>
          <w:instrText xml:space="preserve"> PAGEREF _Toc470171958 \h </w:instrText>
        </w:r>
        <w:r w:rsidR="004400D6">
          <w:rPr>
            <w:noProof/>
            <w:webHidden/>
          </w:rPr>
        </w:r>
        <w:r w:rsidR="004400D6">
          <w:rPr>
            <w:noProof/>
            <w:webHidden/>
          </w:rPr>
          <w:fldChar w:fldCharType="separate"/>
        </w:r>
        <w:r w:rsidR="004400D6">
          <w:rPr>
            <w:noProof/>
            <w:webHidden/>
          </w:rPr>
          <w:t>55</w:t>
        </w:r>
        <w:r w:rsidR="004400D6">
          <w:rPr>
            <w:noProof/>
            <w:webHidden/>
          </w:rPr>
          <w:fldChar w:fldCharType="end"/>
        </w:r>
      </w:hyperlink>
    </w:p>
    <w:p w:rsidR="004400D6" w:rsidRDefault="005534C3">
      <w:pPr>
        <w:pStyle w:val="30"/>
        <w:tabs>
          <w:tab w:val="right" w:leader="dot" w:pos="8296"/>
        </w:tabs>
        <w:rPr>
          <w:noProof/>
        </w:rPr>
      </w:pPr>
      <w:hyperlink w:anchor="_Toc470171959" w:history="1">
        <w:r w:rsidR="004400D6" w:rsidRPr="00F719D6">
          <w:rPr>
            <w:rStyle w:val="a6"/>
            <w:rFonts w:hint="eastAsia"/>
            <w:noProof/>
            <w:kern w:val="0"/>
          </w:rPr>
          <w:t>盘点</w:t>
        </w:r>
        <w:r w:rsidR="004400D6">
          <w:rPr>
            <w:noProof/>
            <w:webHidden/>
          </w:rPr>
          <w:tab/>
        </w:r>
        <w:r w:rsidR="004400D6">
          <w:rPr>
            <w:noProof/>
            <w:webHidden/>
          </w:rPr>
          <w:fldChar w:fldCharType="begin"/>
        </w:r>
        <w:r w:rsidR="004400D6">
          <w:rPr>
            <w:noProof/>
            <w:webHidden/>
          </w:rPr>
          <w:instrText xml:space="preserve"> PAGEREF _Toc470171959 \h </w:instrText>
        </w:r>
        <w:r w:rsidR="004400D6">
          <w:rPr>
            <w:noProof/>
            <w:webHidden/>
          </w:rPr>
        </w:r>
        <w:r w:rsidR="004400D6">
          <w:rPr>
            <w:noProof/>
            <w:webHidden/>
          </w:rPr>
          <w:fldChar w:fldCharType="separate"/>
        </w:r>
        <w:r w:rsidR="004400D6">
          <w:rPr>
            <w:noProof/>
            <w:webHidden/>
          </w:rPr>
          <w:t>55</w:t>
        </w:r>
        <w:r w:rsidR="004400D6">
          <w:rPr>
            <w:noProof/>
            <w:webHidden/>
          </w:rPr>
          <w:fldChar w:fldCharType="end"/>
        </w:r>
      </w:hyperlink>
    </w:p>
    <w:p w:rsidR="004400D6" w:rsidRDefault="005534C3">
      <w:pPr>
        <w:pStyle w:val="40"/>
        <w:tabs>
          <w:tab w:val="right" w:leader="dot" w:pos="8296"/>
        </w:tabs>
        <w:rPr>
          <w:noProof/>
        </w:rPr>
      </w:pPr>
      <w:hyperlink w:anchor="_Toc470171960" w:history="1">
        <w:r w:rsidR="004400D6" w:rsidRPr="00F719D6">
          <w:rPr>
            <w:rStyle w:val="a6"/>
            <w:rFonts w:hint="eastAsia"/>
            <w:noProof/>
            <w:kern w:val="0"/>
          </w:rPr>
          <w:t>盘点流程</w:t>
        </w:r>
        <w:r w:rsidR="004400D6">
          <w:rPr>
            <w:noProof/>
            <w:webHidden/>
          </w:rPr>
          <w:tab/>
        </w:r>
        <w:r w:rsidR="004400D6">
          <w:rPr>
            <w:noProof/>
            <w:webHidden/>
          </w:rPr>
          <w:fldChar w:fldCharType="begin"/>
        </w:r>
        <w:r w:rsidR="004400D6">
          <w:rPr>
            <w:noProof/>
            <w:webHidden/>
          </w:rPr>
          <w:instrText xml:space="preserve"> PAGEREF _Toc470171960 \h </w:instrText>
        </w:r>
        <w:r w:rsidR="004400D6">
          <w:rPr>
            <w:noProof/>
            <w:webHidden/>
          </w:rPr>
        </w:r>
        <w:r w:rsidR="004400D6">
          <w:rPr>
            <w:noProof/>
            <w:webHidden/>
          </w:rPr>
          <w:fldChar w:fldCharType="separate"/>
        </w:r>
        <w:r w:rsidR="004400D6">
          <w:rPr>
            <w:noProof/>
            <w:webHidden/>
          </w:rPr>
          <w:t>55</w:t>
        </w:r>
        <w:r w:rsidR="004400D6">
          <w:rPr>
            <w:noProof/>
            <w:webHidden/>
          </w:rPr>
          <w:fldChar w:fldCharType="end"/>
        </w:r>
      </w:hyperlink>
    </w:p>
    <w:p w:rsidR="004400D6" w:rsidRDefault="005534C3">
      <w:pPr>
        <w:pStyle w:val="40"/>
        <w:tabs>
          <w:tab w:val="right" w:leader="dot" w:pos="8296"/>
        </w:tabs>
        <w:rPr>
          <w:noProof/>
        </w:rPr>
      </w:pPr>
      <w:hyperlink w:anchor="_Toc470171961" w:history="1">
        <w:r w:rsidR="004400D6" w:rsidRPr="00F719D6">
          <w:rPr>
            <w:rStyle w:val="a6"/>
            <w:rFonts w:hint="eastAsia"/>
            <w:noProof/>
            <w:kern w:val="0"/>
          </w:rPr>
          <w:t>流程说明</w:t>
        </w:r>
        <w:r w:rsidR="004400D6">
          <w:rPr>
            <w:noProof/>
            <w:webHidden/>
          </w:rPr>
          <w:tab/>
        </w:r>
        <w:r w:rsidR="004400D6">
          <w:rPr>
            <w:noProof/>
            <w:webHidden/>
          </w:rPr>
          <w:fldChar w:fldCharType="begin"/>
        </w:r>
        <w:r w:rsidR="004400D6">
          <w:rPr>
            <w:noProof/>
            <w:webHidden/>
          </w:rPr>
          <w:instrText xml:space="preserve"> PAGEREF _Toc470171961 \h </w:instrText>
        </w:r>
        <w:r w:rsidR="004400D6">
          <w:rPr>
            <w:noProof/>
            <w:webHidden/>
          </w:rPr>
        </w:r>
        <w:r w:rsidR="004400D6">
          <w:rPr>
            <w:noProof/>
            <w:webHidden/>
          </w:rPr>
          <w:fldChar w:fldCharType="separate"/>
        </w:r>
        <w:r w:rsidR="004400D6">
          <w:rPr>
            <w:noProof/>
            <w:webHidden/>
          </w:rPr>
          <w:t>55</w:t>
        </w:r>
        <w:r w:rsidR="004400D6">
          <w:rPr>
            <w:noProof/>
            <w:webHidden/>
          </w:rPr>
          <w:fldChar w:fldCharType="end"/>
        </w:r>
      </w:hyperlink>
    </w:p>
    <w:p w:rsidR="004400D6" w:rsidRDefault="005534C3">
      <w:pPr>
        <w:pStyle w:val="40"/>
        <w:tabs>
          <w:tab w:val="right" w:leader="dot" w:pos="8296"/>
        </w:tabs>
        <w:rPr>
          <w:noProof/>
        </w:rPr>
      </w:pPr>
      <w:hyperlink w:anchor="_Toc470171962" w:history="1">
        <w:r w:rsidR="004400D6" w:rsidRPr="00F719D6">
          <w:rPr>
            <w:rStyle w:val="a6"/>
            <w:rFonts w:hint="eastAsia"/>
            <w:noProof/>
            <w:kern w:val="0"/>
          </w:rPr>
          <w:t>盘点号申请</w:t>
        </w:r>
        <w:r w:rsidR="004400D6">
          <w:rPr>
            <w:noProof/>
            <w:webHidden/>
          </w:rPr>
          <w:tab/>
        </w:r>
        <w:r w:rsidR="004400D6">
          <w:rPr>
            <w:noProof/>
            <w:webHidden/>
          </w:rPr>
          <w:fldChar w:fldCharType="begin"/>
        </w:r>
        <w:r w:rsidR="004400D6">
          <w:rPr>
            <w:noProof/>
            <w:webHidden/>
          </w:rPr>
          <w:instrText xml:space="preserve"> PAGEREF _Toc470171962 \h </w:instrText>
        </w:r>
        <w:r w:rsidR="004400D6">
          <w:rPr>
            <w:noProof/>
            <w:webHidden/>
          </w:rPr>
        </w:r>
        <w:r w:rsidR="004400D6">
          <w:rPr>
            <w:noProof/>
            <w:webHidden/>
          </w:rPr>
          <w:fldChar w:fldCharType="separate"/>
        </w:r>
        <w:r w:rsidR="004400D6">
          <w:rPr>
            <w:noProof/>
            <w:webHidden/>
          </w:rPr>
          <w:t>56</w:t>
        </w:r>
        <w:r w:rsidR="004400D6">
          <w:rPr>
            <w:noProof/>
            <w:webHidden/>
          </w:rPr>
          <w:fldChar w:fldCharType="end"/>
        </w:r>
      </w:hyperlink>
    </w:p>
    <w:p w:rsidR="004400D6" w:rsidRDefault="005534C3">
      <w:pPr>
        <w:pStyle w:val="40"/>
        <w:tabs>
          <w:tab w:val="right" w:leader="dot" w:pos="8296"/>
        </w:tabs>
        <w:rPr>
          <w:noProof/>
        </w:rPr>
      </w:pPr>
      <w:hyperlink w:anchor="_Toc470171963" w:history="1">
        <w:r w:rsidR="004400D6" w:rsidRPr="00F719D6">
          <w:rPr>
            <w:rStyle w:val="a6"/>
            <w:rFonts w:hint="eastAsia"/>
            <w:noProof/>
            <w:kern w:val="0"/>
          </w:rPr>
          <w:t>手工盘点</w:t>
        </w:r>
        <w:r w:rsidR="004400D6">
          <w:rPr>
            <w:noProof/>
            <w:webHidden/>
          </w:rPr>
          <w:tab/>
        </w:r>
        <w:r w:rsidR="004400D6">
          <w:rPr>
            <w:noProof/>
            <w:webHidden/>
          </w:rPr>
          <w:fldChar w:fldCharType="begin"/>
        </w:r>
        <w:r w:rsidR="004400D6">
          <w:rPr>
            <w:noProof/>
            <w:webHidden/>
          </w:rPr>
          <w:instrText xml:space="preserve"> PAGEREF _Toc470171963 \h </w:instrText>
        </w:r>
        <w:r w:rsidR="004400D6">
          <w:rPr>
            <w:noProof/>
            <w:webHidden/>
          </w:rPr>
        </w:r>
        <w:r w:rsidR="004400D6">
          <w:rPr>
            <w:noProof/>
            <w:webHidden/>
          </w:rPr>
          <w:fldChar w:fldCharType="separate"/>
        </w:r>
        <w:r w:rsidR="004400D6">
          <w:rPr>
            <w:noProof/>
            <w:webHidden/>
          </w:rPr>
          <w:t>56</w:t>
        </w:r>
        <w:r w:rsidR="004400D6">
          <w:rPr>
            <w:noProof/>
            <w:webHidden/>
          </w:rPr>
          <w:fldChar w:fldCharType="end"/>
        </w:r>
      </w:hyperlink>
    </w:p>
    <w:p w:rsidR="004400D6" w:rsidRDefault="005534C3">
      <w:pPr>
        <w:pStyle w:val="40"/>
        <w:tabs>
          <w:tab w:val="right" w:leader="dot" w:pos="8296"/>
        </w:tabs>
        <w:rPr>
          <w:noProof/>
        </w:rPr>
      </w:pPr>
      <w:hyperlink w:anchor="_Toc470171964" w:history="1">
        <w:r w:rsidR="004400D6" w:rsidRPr="00F719D6">
          <w:rPr>
            <w:rStyle w:val="a6"/>
            <w:rFonts w:hint="eastAsia"/>
            <w:noProof/>
            <w:kern w:val="0"/>
          </w:rPr>
          <w:t>存货盘点单</w:t>
        </w:r>
        <w:r w:rsidR="004400D6">
          <w:rPr>
            <w:noProof/>
            <w:webHidden/>
          </w:rPr>
          <w:tab/>
        </w:r>
        <w:r w:rsidR="004400D6">
          <w:rPr>
            <w:noProof/>
            <w:webHidden/>
          </w:rPr>
          <w:fldChar w:fldCharType="begin"/>
        </w:r>
        <w:r w:rsidR="004400D6">
          <w:rPr>
            <w:noProof/>
            <w:webHidden/>
          </w:rPr>
          <w:instrText xml:space="preserve"> PAGEREF _Toc470171964 \h </w:instrText>
        </w:r>
        <w:r w:rsidR="004400D6">
          <w:rPr>
            <w:noProof/>
            <w:webHidden/>
          </w:rPr>
        </w:r>
        <w:r w:rsidR="004400D6">
          <w:rPr>
            <w:noProof/>
            <w:webHidden/>
          </w:rPr>
          <w:fldChar w:fldCharType="separate"/>
        </w:r>
        <w:r w:rsidR="004400D6">
          <w:rPr>
            <w:noProof/>
            <w:webHidden/>
          </w:rPr>
          <w:t>56</w:t>
        </w:r>
        <w:r w:rsidR="004400D6">
          <w:rPr>
            <w:noProof/>
            <w:webHidden/>
          </w:rPr>
          <w:fldChar w:fldCharType="end"/>
        </w:r>
      </w:hyperlink>
    </w:p>
    <w:p w:rsidR="004400D6" w:rsidRDefault="005534C3">
      <w:pPr>
        <w:pStyle w:val="40"/>
        <w:tabs>
          <w:tab w:val="right" w:leader="dot" w:pos="8296"/>
        </w:tabs>
        <w:rPr>
          <w:noProof/>
        </w:rPr>
      </w:pPr>
      <w:hyperlink w:anchor="_Toc470171965" w:history="1">
        <w:r w:rsidR="004400D6" w:rsidRPr="00F719D6">
          <w:rPr>
            <w:rStyle w:val="a6"/>
            <w:rFonts w:hint="eastAsia"/>
            <w:noProof/>
            <w:kern w:val="0"/>
          </w:rPr>
          <w:t>盘点差异处理</w:t>
        </w:r>
        <w:r w:rsidR="004400D6">
          <w:rPr>
            <w:noProof/>
            <w:webHidden/>
          </w:rPr>
          <w:tab/>
        </w:r>
        <w:r w:rsidR="004400D6">
          <w:rPr>
            <w:noProof/>
            <w:webHidden/>
          </w:rPr>
          <w:fldChar w:fldCharType="begin"/>
        </w:r>
        <w:r w:rsidR="004400D6">
          <w:rPr>
            <w:noProof/>
            <w:webHidden/>
          </w:rPr>
          <w:instrText xml:space="preserve"> PAGEREF _Toc470171965 \h </w:instrText>
        </w:r>
        <w:r w:rsidR="004400D6">
          <w:rPr>
            <w:noProof/>
            <w:webHidden/>
          </w:rPr>
        </w:r>
        <w:r w:rsidR="004400D6">
          <w:rPr>
            <w:noProof/>
            <w:webHidden/>
          </w:rPr>
          <w:fldChar w:fldCharType="separate"/>
        </w:r>
        <w:r w:rsidR="004400D6">
          <w:rPr>
            <w:noProof/>
            <w:webHidden/>
          </w:rPr>
          <w:t>57</w:t>
        </w:r>
        <w:r w:rsidR="004400D6">
          <w:rPr>
            <w:noProof/>
            <w:webHidden/>
          </w:rPr>
          <w:fldChar w:fldCharType="end"/>
        </w:r>
      </w:hyperlink>
    </w:p>
    <w:p w:rsidR="004400D6" w:rsidRDefault="005534C3">
      <w:pPr>
        <w:pStyle w:val="30"/>
        <w:tabs>
          <w:tab w:val="right" w:leader="dot" w:pos="8296"/>
        </w:tabs>
        <w:rPr>
          <w:noProof/>
        </w:rPr>
      </w:pPr>
      <w:hyperlink w:anchor="_Toc470171966" w:history="1">
        <w:r w:rsidR="004400D6" w:rsidRPr="00F719D6">
          <w:rPr>
            <w:rStyle w:val="a6"/>
            <w:rFonts w:hint="eastAsia"/>
            <w:noProof/>
            <w:kern w:val="0"/>
          </w:rPr>
          <w:t>库存查询</w:t>
        </w:r>
        <w:r w:rsidR="004400D6">
          <w:rPr>
            <w:noProof/>
            <w:webHidden/>
          </w:rPr>
          <w:tab/>
        </w:r>
        <w:r w:rsidR="004400D6">
          <w:rPr>
            <w:noProof/>
            <w:webHidden/>
          </w:rPr>
          <w:fldChar w:fldCharType="begin"/>
        </w:r>
        <w:r w:rsidR="004400D6">
          <w:rPr>
            <w:noProof/>
            <w:webHidden/>
          </w:rPr>
          <w:instrText xml:space="preserve"> PAGEREF _Toc470171966 \h </w:instrText>
        </w:r>
        <w:r w:rsidR="004400D6">
          <w:rPr>
            <w:noProof/>
            <w:webHidden/>
          </w:rPr>
        </w:r>
        <w:r w:rsidR="004400D6">
          <w:rPr>
            <w:noProof/>
            <w:webHidden/>
          </w:rPr>
          <w:fldChar w:fldCharType="separate"/>
        </w:r>
        <w:r w:rsidR="004400D6">
          <w:rPr>
            <w:noProof/>
            <w:webHidden/>
          </w:rPr>
          <w:t>58</w:t>
        </w:r>
        <w:r w:rsidR="004400D6">
          <w:rPr>
            <w:noProof/>
            <w:webHidden/>
          </w:rPr>
          <w:fldChar w:fldCharType="end"/>
        </w:r>
      </w:hyperlink>
    </w:p>
    <w:p w:rsidR="004400D6" w:rsidRDefault="005534C3">
      <w:pPr>
        <w:pStyle w:val="40"/>
        <w:tabs>
          <w:tab w:val="right" w:leader="dot" w:pos="8296"/>
        </w:tabs>
        <w:rPr>
          <w:noProof/>
        </w:rPr>
      </w:pPr>
      <w:hyperlink w:anchor="_Toc470171967" w:history="1">
        <w:r w:rsidR="004400D6" w:rsidRPr="00F719D6">
          <w:rPr>
            <w:rStyle w:val="a6"/>
            <w:rFonts w:hint="eastAsia"/>
            <w:noProof/>
            <w:kern w:val="0"/>
          </w:rPr>
          <w:t>库存查询</w:t>
        </w:r>
        <w:r w:rsidR="004400D6">
          <w:rPr>
            <w:noProof/>
            <w:webHidden/>
          </w:rPr>
          <w:tab/>
        </w:r>
        <w:r w:rsidR="004400D6">
          <w:rPr>
            <w:noProof/>
            <w:webHidden/>
          </w:rPr>
          <w:fldChar w:fldCharType="begin"/>
        </w:r>
        <w:r w:rsidR="004400D6">
          <w:rPr>
            <w:noProof/>
            <w:webHidden/>
          </w:rPr>
          <w:instrText xml:space="preserve"> PAGEREF _Toc470171967 \h </w:instrText>
        </w:r>
        <w:r w:rsidR="004400D6">
          <w:rPr>
            <w:noProof/>
            <w:webHidden/>
          </w:rPr>
        </w:r>
        <w:r w:rsidR="004400D6">
          <w:rPr>
            <w:noProof/>
            <w:webHidden/>
          </w:rPr>
          <w:fldChar w:fldCharType="separate"/>
        </w:r>
        <w:r w:rsidR="004400D6">
          <w:rPr>
            <w:noProof/>
            <w:webHidden/>
          </w:rPr>
          <w:t>58</w:t>
        </w:r>
        <w:r w:rsidR="004400D6">
          <w:rPr>
            <w:noProof/>
            <w:webHidden/>
          </w:rPr>
          <w:fldChar w:fldCharType="end"/>
        </w:r>
      </w:hyperlink>
    </w:p>
    <w:p w:rsidR="004400D6" w:rsidRDefault="005534C3">
      <w:pPr>
        <w:pStyle w:val="40"/>
        <w:tabs>
          <w:tab w:val="right" w:leader="dot" w:pos="8296"/>
        </w:tabs>
        <w:rPr>
          <w:noProof/>
        </w:rPr>
      </w:pPr>
      <w:hyperlink w:anchor="_Toc470171968" w:history="1">
        <w:r w:rsidR="004400D6" w:rsidRPr="00F719D6">
          <w:rPr>
            <w:rStyle w:val="a6"/>
            <w:rFonts w:hint="eastAsia"/>
            <w:noProof/>
            <w:kern w:val="0"/>
          </w:rPr>
          <w:t>跨店库存查询</w:t>
        </w:r>
        <w:r w:rsidR="004400D6">
          <w:rPr>
            <w:noProof/>
            <w:webHidden/>
          </w:rPr>
          <w:tab/>
        </w:r>
        <w:r w:rsidR="004400D6">
          <w:rPr>
            <w:noProof/>
            <w:webHidden/>
          </w:rPr>
          <w:fldChar w:fldCharType="begin"/>
        </w:r>
        <w:r w:rsidR="004400D6">
          <w:rPr>
            <w:noProof/>
            <w:webHidden/>
          </w:rPr>
          <w:instrText xml:space="preserve"> PAGEREF _Toc470171968 \h </w:instrText>
        </w:r>
        <w:r w:rsidR="004400D6">
          <w:rPr>
            <w:noProof/>
            <w:webHidden/>
          </w:rPr>
        </w:r>
        <w:r w:rsidR="004400D6">
          <w:rPr>
            <w:noProof/>
            <w:webHidden/>
          </w:rPr>
          <w:fldChar w:fldCharType="separate"/>
        </w:r>
        <w:r w:rsidR="004400D6">
          <w:rPr>
            <w:noProof/>
            <w:webHidden/>
          </w:rPr>
          <w:t>58</w:t>
        </w:r>
        <w:r w:rsidR="004400D6">
          <w:rPr>
            <w:noProof/>
            <w:webHidden/>
          </w:rPr>
          <w:fldChar w:fldCharType="end"/>
        </w:r>
      </w:hyperlink>
    </w:p>
    <w:p w:rsidR="004400D6" w:rsidRDefault="005534C3">
      <w:pPr>
        <w:pStyle w:val="30"/>
        <w:tabs>
          <w:tab w:val="right" w:leader="dot" w:pos="8296"/>
        </w:tabs>
        <w:rPr>
          <w:noProof/>
        </w:rPr>
      </w:pPr>
      <w:hyperlink w:anchor="_Toc470171969" w:history="1">
        <w:r w:rsidR="004400D6" w:rsidRPr="00F719D6">
          <w:rPr>
            <w:rStyle w:val="a6"/>
            <w:rFonts w:hint="eastAsia"/>
            <w:noProof/>
            <w:kern w:val="0"/>
          </w:rPr>
          <w:t>批次库存</w:t>
        </w:r>
        <w:r w:rsidR="004400D6">
          <w:rPr>
            <w:noProof/>
            <w:webHidden/>
          </w:rPr>
          <w:tab/>
        </w:r>
        <w:r w:rsidR="004400D6">
          <w:rPr>
            <w:noProof/>
            <w:webHidden/>
          </w:rPr>
          <w:fldChar w:fldCharType="begin"/>
        </w:r>
        <w:r w:rsidR="004400D6">
          <w:rPr>
            <w:noProof/>
            <w:webHidden/>
          </w:rPr>
          <w:instrText xml:space="preserve"> PAGEREF _Toc470171969 \h </w:instrText>
        </w:r>
        <w:r w:rsidR="004400D6">
          <w:rPr>
            <w:noProof/>
            <w:webHidden/>
          </w:rPr>
        </w:r>
        <w:r w:rsidR="004400D6">
          <w:rPr>
            <w:noProof/>
            <w:webHidden/>
          </w:rPr>
          <w:fldChar w:fldCharType="separate"/>
        </w:r>
        <w:r w:rsidR="004400D6">
          <w:rPr>
            <w:noProof/>
            <w:webHidden/>
          </w:rPr>
          <w:t>58</w:t>
        </w:r>
        <w:r w:rsidR="004400D6">
          <w:rPr>
            <w:noProof/>
            <w:webHidden/>
          </w:rPr>
          <w:fldChar w:fldCharType="end"/>
        </w:r>
      </w:hyperlink>
    </w:p>
    <w:p w:rsidR="004400D6" w:rsidRDefault="005534C3">
      <w:pPr>
        <w:pStyle w:val="30"/>
        <w:tabs>
          <w:tab w:val="right" w:leader="dot" w:pos="8296"/>
        </w:tabs>
        <w:rPr>
          <w:noProof/>
        </w:rPr>
      </w:pPr>
      <w:hyperlink w:anchor="_Toc470171970" w:history="1">
        <w:r w:rsidR="004400D6" w:rsidRPr="00F719D6">
          <w:rPr>
            <w:rStyle w:val="a6"/>
            <w:rFonts w:hint="eastAsia"/>
            <w:noProof/>
            <w:kern w:val="0"/>
          </w:rPr>
          <w:t>库存告警</w:t>
        </w:r>
        <w:r w:rsidR="004400D6">
          <w:rPr>
            <w:noProof/>
            <w:webHidden/>
          </w:rPr>
          <w:tab/>
        </w:r>
        <w:r w:rsidR="004400D6">
          <w:rPr>
            <w:noProof/>
            <w:webHidden/>
          </w:rPr>
          <w:fldChar w:fldCharType="begin"/>
        </w:r>
        <w:r w:rsidR="004400D6">
          <w:rPr>
            <w:noProof/>
            <w:webHidden/>
          </w:rPr>
          <w:instrText xml:space="preserve"> PAGEREF _Toc470171970 \h </w:instrText>
        </w:r>
        <w:r w:rsidR="004400D6">
          <w:rPr>
            <w:noProof/>
            <w:webHidden/>
          </w:rPr>
        </w:r>
        <w:r w:rsidR="004400D6">
          <w:rPr>
            <w:noProof/>
            <w:webHidden/>
          </w:rPr>
          <w:fldChar w:fldCharType="separate"/>
        </w:r>
        <w:r w:rsidR="004400D6">
          <w:rPr>
            <w:noProof/>
            <w:webHidden/>
          </w:rPr>
          <w:t>59</w:t>
        </w:r>
        <w:r w:rsidR="004400D6">
          <w:rPr>
            <w:noProof/>
            <w:webHidden/>
          </w:rPr>
          <w:fldChar w:fldCharType="end"/>
        </w:r>
      </w:hyperlink>
    </w:p>
    <w:p w:rsidR="004400D6" w:rsidRDefault="005534C3">
      <w:pPr>
        <w:pStyle w:val="30"/>
        <w:tabs>
          <w:tab w:val="right" w:leader="dot" w:pos="8296"/>
        </w:tabs>
        <w:rPr>
          <w:noProof/>
        </w:rPr>
      </w:pPr>
      <w:hyperlink w:anchor="_Toc470171971" w:history="1">
        <w:r w:rsidR="004400D6" w:rsidRPr="00F719D6">
          <w:rPr>
            <w:rStyle w:val="a6"/>
            <w:rFonts w:hint="eastAsia"/>
            <w:noProof/>
            <w:kern w:val="0"/>
          </w:rPr>
          <w:t>库存调整</w:t>
        </w:r>
        <w:r w:rsidR="004400D6">
          <w:rPr>
            <w:noProof/>
            <w:webHidden/>
          </w:rPr>
          <w:tab/>
        </w:r>
        <w:r w:rsidR="004400D6">
          <w:rPr>
            <w:noProof/>
            <w:webHidden/>
          </w:rPr>
          <w:fldChar w:fldCharType="begin"/>
        </w:r>
        <w:r w:rsidR="004400D6">
          <w:rPr>
            <w:noProof/>
            <w:webHidden/>
          </w:rPr>
          <w:instrText xml:space="preserve"> PAGEREF _Toc470171971 \h </w:instrText>
        </w:r>
        <w:r w:rsidR="004400D6">
          <w:rPr>
            <w:noProof/>
            <w:webHidden/>
          </w:rPr>
        </w:r>
        <w:r w:rsidR="004400D6">
          <w:rPr>
            <w:noProof/>
            <w:webHidden/>
          </w:rPr>
          <w:fldChar w:fldCharType="separate"/>
        </w:r>
        <w:r w:rsidR="004400D6">
          <w:rPr>
            <w:noProof/>
            <w:webHidden/>
          </w:rPr>
          <w:t>59</w:t>
        </w:r>
        <w:r w:rsidR="004400D6">
          <w:rPr>
            <w:noProof/>
            <w:webHidden/>
          </w:rPr>
          <w:fldChar w:fldCharType="end"/>
        </w:r>
      </w:hyperlink>
    </w:p>
    <w:p w:rsidR="004400D6" w:rsidRDefault="005534C3">
      <w:pPr>
        <w:pStyle w:val="30"/>
        <w:tabs>
          <w:tab w:val="right" w:leader="dot" w:pos="8296"/>
        </w:tabs>
        <w:rPr>
          <w:noProof/>
        </w:rPr>
      </w:pPr>
      <w:hyperlink w:anchor="_Toc470171972" w:history="1">
        <w:r w:rsidR="004400D6" w:rsidRPr="00F719D6">
          <w:rPr>
            <w:rStyle w:val="a6"/>
            <w:rFonts w:hint="eastAsia"/>
            <w:noProof/>
            <w:kern w:val="0"/>
          </w:rPr>
          <w:t>成本价调整</w:t>
        </w:r>
        <w:r w:rsidR="004400D6">
          <w:rPr>
            <w:noProof/>
            <w:webHidden/>
          </w:rPr>
          <w:tab/>
        </w:r>
        <w:r w:rsidR="004400D6">
          <w:rPr>
            <w:noProof/>
            <w:webHidden/>
          </w:rPr>
          <w:fldChar w:fldCharType="begin"/>
        </w:r>
        <w:r w:rsidR="004400D6">
          <w:rPr>
            <w:noProof/>
            <w:webHidden/>
          </w:rPr>
          <w:instrText xml:space="preserve"> PAGEREF _Toc470171972 \h </w:instrText>
        </w:r>
        <w:r w:rsidR="004400D6">
          <w:rPr>
            <w:noProof/>
            <w:webHidden/>
          </w:rPr>
        </w:r>
        <w:r w:rsidR="004400D6">
          <w:rPr>
            <w:noProof/>
            <w:webHidden/>
          </w:rPr>
          <w:fldChar w:fldCharType="separate"/>
        </w:r>
        <w:r w:rsidR="004400D6">
          <w:rPr>
            <w:noProof/>
            <w:webHidden/>
          </w:rPr>
          <w:t>60</w:t>
        </w:r>
        <w:r w:rsidR="004400D6">
          <w:rPr>
            <w:noProof/>
            <w:webHidden/>
          </w:rPr>
          <w:fldChar w:fldCharType="end"/>
        </w:r>
      </w:hyperlink>
    </w:p>
    <w:p w:rsidR="004400D6" w:rsidRDefault="005534C3">
      <w:pPr>
        <w:pStyle w:val="30"/>
        <w:tabs>
          <w:tab w:val="right" w:leader="dot" w:pos="8296"/>
        </w:tabs>
        <w:rPr>
          <w:noProof/>
        </w:rPr>
      </w:pPr>
      <w:hyperlink w:anchor="_Toc470171973" w:history="1">
        <w:r w:rsidR="004400D6" w:rsidRPr="00F719D6">
          <w:rPr>
            <w:rStyle w:val="a6"/>
            <w:rFonts w:hint="eastAsia"/>
            <w:noProof/>
            <w:kern w:val="0"/>
          </w:rPr>
          <w:t>组方拆零</w:t>
        </w:r>
        <w:r w:rsidR="004400D6">
          <w:rPr>
            <w:noProof/>
            <w:webHidden/>
          </w:rPr>
          <w:tab/>
        </w:r>
        <w:r w:rsidR="004400D6">
          <w:rPr>
            <w:noProof/>
            <w:webHidden/>
          </w:rPr>
          <w:fldChar w:fldCharType="begin"/>
        </w:r>
        <w:r w:rsidR="004400D6">
          <w:rPr>
            <w:noProof/>
            <w:webHidden/>
          </w:rPr>
          <w:instrText xml:space="preserve"> PAGEREF _Toc470171973 \h </w:instrText>
        </w:r>
        <w:r w:rsidR="004400D6">
          <w:rPr>
            <w:noProof/>
            <w:webHidden/>
          </w:rPr>
        </w:r>
        <w:r w:rsidR="004400D6">
          <w:rPr>
            <w:noProof/>
            <w:webHidden/>
          </w:rPr>
          <w:fldChar w:fldCharType="separate"/>
        </w:r>
        <w:r w:rsidR="004400D6">
          <w:rPr>
            <w:noProof/>
            <w:webHidden/>
          </w:rPr>
          <w:t>60</w:t>
        </w:r>
        <w:r w:rsidR="004400D6">
          <w:rPr>
            <w:noProof/>
            <w:webHidden/>
          </w:rPr>
          <w:fldChar w:fldCharType="end"/>
        </w:r>
      </w:hyperlink>
    </w:p>
    <w:p w:rsidR="004400D6" w:rsidRDefault="005534C3">
      <w:pPr>
        <w:pStyle w:val="30"/>
        <w:tabs>
          <w:tab w:val="right" w:leader="dot" w:pos="8296"/>
        </w:tabs>
        <w:rPr>
          <w:noProof/>
        </w:rPr>
      </w:pPr>
      <w:hyperlink w:anchor="_Toc470171974" w:history="1">
        <w:r w:rsidR="004400D6" w:rsidRPr="00F719D6">
          <w:rPr>
            <w:rStyle w:val="a6"/>
            <w:rFonts w:hint="eastAsia"/>
            <w:noProof/>
            <w:kern w:val="0"/>
          </w:rPr>
          <w:t>转仓单</w:t>
        </w:r>
        <w:r w:rsidR="004400D6">
          <w:rPr>
            <w:noProof/>
            <w:webHidden/>
          </w:rPr>
          <w:tab/>
        </w:r>
        <w:r w:rsidR="004400D6">
          <w:rPr>
            <w:noProof/>
            <w:webHidden/>
          </w:rPr>
          <w:fldChar w:fldCharType="begin"/>
        </w:r>
        <w:r w:rsidR="004400D6">
          <w:rPr>
            <w:noProof/>
            <w:webHidden/>
          </w:rPr>
          <w:instrText xml:space="preserve"> PAGEREF _Toc470171974 \h </w:instrText>
        </w:r>
        <w:r w:rsidR="004400D6">
          <w:rPr>
            <w:noProof/>
            <w:webHidden/>
          </w:rPr>
        </w:r>
        <w:r w:rsidR="004400D6">
          <w:rPr>
            <w:noProof/>
            <w:webHidden/>
          </w:rPr>
          <w:fldChar w:fldCharType="separate"/>
        </w:r>
        <w:r w:rsidR="004400D6">
          <w:rPr>
            <w:noProof/>
            <w:webHidden/>
          </w:rPr>
          <w:t>61</w:t>
        </w:r>
        <w:r w:rsidR="004400D6">
          <w:rPr>
            <w:noProof/>
            <w:webHidden/>
          </w:rPr>
          <w:fldChar w:fldCharType="end"/>
        </w:r>
      </w:hyperlink>
    </w:p>
    <w:p w:rsidR="004400D6" w:rsidRDefault="005534C3">
      <w:pPr>
        <w:pStyle w:val="30"/>
        <w:tabs>
          <w:tab w:val="right" w:leader="dot" w:pos="8296"/>
        </w:tabs>
        <w:rPr>
          <w:noProof/>
        </w:rPr>
      </w:pPr>
      <w:hyperlink w:anchor="_Toc470171975" w:history="1">
        <w:r w:rsidR="004400D6" w:rsidRPr="00F719D6">
          <w:rPr>
            <w:rStyle w:val="a6"/>
            <w:rFonts w:hint="eastAsia"/>
            <w:noProof/>
            <w:kern w:val="0"/>
          </w:rPr>
          <w:t>药品有效期查询</w:t>
        </w:r>
        <w:r w:rsidR="004400D6">
          <w:rPr>
            <w:noProof/>
            <w:webHidden/>
          </w:rPr>
          <w:tab/>
        </w:r>
        <w:r w:rsidR="004400D6">
          <w:rPr>
            <w:noProof/>
            <w:webHidden/>
          </w:rPr>
          <w:fldChar w:fldCharType="begin"/>
        </w:r>
        <w:r w:rsidR="004400D6">
          <w:rPr>
            <w:noProof/>
            <w:webHidden/>
          </w:rPr>
          <w:instrText xml:space="preserve"> PAGEREF _Toc470171975 \h </w:instrText>
        </w:r>
        <w:r w:rsidR="004400D6">
          <w:rPr>
            <w:noProof/>
            <w:webHidden/>
          </w:rPr>
        </w:r>
        <w:r w:rsidR="004400D6">
          <w:rPr>
            <w:noProof/>
            <w:webHidden/>
          </w:rPr>
          <w:fldChar w:fldCharType="separate"/>
        </w:r>
        <w:r w:rsidR="004400D6">
          <w:rPr>
            <w:noProof/>
            <w:webHidden/>
          </w:rPr>
          <w:t>61</w:t>
        </w:r>
        <w:r w:rsidR="004400D6">
          <w:rPr>
            <w:noProof/>
            <w:webHidden/>
          </w:rPr>
          <w:fldChar w:fldCharType="end"/>
        </w:r>
      </w:hyperlink>
    </w:p>
    <w:p w:rsidR="004400D6" w:rsidRDefault="005534C3">
      <w:pPr>
        <w:pStyle w:val="30"/>
        <w:tabs>
          <w:tab w:val="right" w:leader="dot" w:pos="8296"/>
        </w:tabs>
        <w:rPr>
          <w:noProof/>
        </w:rPr>
      </w:pPr>
      <w:hyperlink w:anchor="_Toc470171976" w:history="1">
        <w:r w:rsidR="004400D6" w:rsidRPr="00F719D6">
          <w:rPr>
            <w:rStyle w:val="a6"/>
            <w:rFonts w:hint="eastAsia"/>
            <w:noProof/>
            <w:kern w:val="0"/>
          </w:rPr>
          <w:t>库存设置</w:t>
        </w:r>
        <w:r w:rsidR="004400D6">
          <w:rPr>
            <w:noProof/>
            <w:webHidden/>
          </w:rPr>
          <w:tab/>
        </w:r>
        <w:r w:rsidR="004400D6">
          <w:rPr>
            <w:noProof/>
            <w:webHidden/>
          </w:rPr>
          <w:fldChar w:fldCharType="begin"/>
        </w:r>
        <w:r w:rsidR="004400D6">
          <w:rPr>
            <w:noProof/>
            <w:webHidden/>
          </w:rPr>
          <w:instrText xml:space="preserve"> PAGEREF _Toc470171976 \h </w:instrText>
        </w:r>
        <w:r w:rsidR="004400D6">
          <w:rPr>
            <w:noProof/>
            <w:webHidden/>
          </w:rPr>
        </w:r>
        <w:r w:rsidR="004400D6">
          <w:rPr>
            <w:noProof/>
            <w:webHidden/>
          </w:rPr>
          <w:fldChar w:fldCharType="separate"/>
        </w:r>
        <w:r w:rsidR="004400D6">
          <w:rPr>
            <w:noProof/>
            <w:webHidden/>
          </w:rPr>
          <w:t>61</w:t>
        </w:r>
        <w:r w:rsidR="004400D6">
          <w:rPr>
            <w:noProof/>
            <w:webHidden/>
          </w:rPr>
          <w:fldChar w:fldCharType="end"/>
        </w:r>
      </w:hyperlink>
    </w:p>
    <w:p w:rsidR="004400D6" w:rsidRDefault="005534C3">
      <w:pPr>
        <w:pStyle w:val="20"/>
        <w:tabs>
          <w:tab w:val="right" w:leader="dot" w:pos="8296"/>
        </w:tabs>
        <w:rPr>
          <w:noProof/>
        </w:rPr>
      </w:pPr>
      <w:hyperlink w:anchor="_Toc470171977" w:history="1">
        <w:r w:rsidR="004400D6" w:rsidRPr="00F719D6">
          <w:rPr>
            <w:rStyle w:val="a6"/>
            <w:rFonts w:hint="eastAsia"/>
            <w:noProof/>
            <w:kern w:val="0"/>
          </w:rPr>
          <w:t>第十三章</w:t>
        </w:r>
        <w:r w:rsidR="004400D6" w:rsidRPr="00F719D6">
          <w:rPr>
            <w:rStyle w:val="a6"/>
            <w:noProof/>
            <w:kern w:val="0"/>
          </w:rPr>
          <w:t xml:space="preserve"> </w:t>
        </w:r>
        <w:r w:rsidR="004400D6" w:rsidRPr="00F719D6">
          <w:rPr>
            <w:rStyle w:val="a6"/>
            <w:rFonts w:hint="eastAsia"/>
            <w:noProof/>
            <w:kern w:val="0"/>
          </w:rPr>
          <w:t>结算管理</w:t>
        </w:r>
        <w:r w:rsidR="004400D6">
          <w:rPr>
            <w:noProof/>
            <w:webHidden/>
          </w:rPr>
          <w:tab/>
        </w:r>
        <w:r w:rsidR="004400D6">
          <w:rPr>
            <w:noProof/>
            <w:webHidden/>
          </w:rPr>
          <w:fldChar w:fldCharType="begin"/>
        </w:r>
        <w:r w:rsidR="004400D6">
          <w:rPr>
            <w:noProof/>
            <w:webHidden/>
          </w:rPr>
          <w:instrText xml:space="preserve"> PAGEREF _Toc470171977 \h </w:instrText>
        </w:r>
        <w:r w:rsidR="004400D6">
          <w:rPr>
            <w:noProof/>
            <w:webHidden/>
          </w:rPr>
        </w:r>
        <w:r w:rsidR="004400D6">
          <w:rPr>
            <w:noProof/>
            <w:webHidden/>
          </w:rPr>
          <w:fldChar w:fldCharType="separate"/>
        </w:r>
        <w:r w:rsidR="004400D6">
          <w:rPr>
            <w:noProof/>
            <w:webHidden/>
          </w:rPr>
          <w:t>62</w:t>
        </w:r>
        <w:r w:rsidR="004400D6">
          <w:rPr>
            <w:noProof/>
            <w:webHidden/>
          </w:rPr>
          <w:fldChar w:fldCharType="end"/>
        </w:r>
      </w:hyperlink>
    </w:p>
    <w:p w:rsidR="004400D6" w:rsidRDefault="005534C3">
      <w:pPr>
        <w:pStyle w:val="30"/>
        <w:tabs>
          <w:tab w:val="right" w:leader="dot" w:pos="8296"/>
        </w:tabs>
        <w:rPr>
          <w:noProof/>
        </w:rPr>
      </w:pPr>
      <w:hyperlink w:anchor="_Toc470171978" w:history="1">
        <w:r w:rsidR="004400D6" w:rsidRPr="00F719D6">
          <w:rPr>
            <w:rStyle w:val="a6"/>
            <w:rFonts w:hint="eastAsia"/>
            <w:noProof/>
            <w:kern w:val="0"/>
          </w:rPr>
          <w:t>费用</w:t>
        </w:r>
        <w:r w:rsidR="004400D6">
          <w:rPr>
            <w:noProof/>
            <w:webHidden/>
          </w:rPr>
          <w:tab/>
        </w:r>
        <w:r w:rsidR="004400D6">
          <w:rPr>
            <w:noProof/>
            <w:webHidden/>
          </w:rPr>
          <w:fldChar w:fldCharType="begin"/>
        </w:r>
        <w:r w:rsidR="004400D6">
          <w:rPr>
            <w:noProof/>
            <w:webHidden/>
          </w:rPr>
          <w:instrText xml:space="preserve"> PAGEREF _Toc470171978 \h </w:instrText>
        </w:r>
        <w:r w:rsidR="004400D6">
          <w:rPr>
            <w:noProof/>
            <w:webHidden/>
          </w:rPr>
        </w:r>
        <w:r w:rsidR="004400D6">
          <w:rPr>
            <w:noProof/>
            <w:webHidden/>
          </w:rPr>
          <w:fldChar w:fldCharType="separate"/>
        </w:r>
        <w:r w:rsidR="004400D6">
          <w:rPr>
            <w:noProof/>
            <w:webHidden/>
          </w:rPr>
          <w:t>62</w:t>
        </w:r>
        <w:r w:rsidR="004400D6">
          <w:rPr>
            <w:noProof/>
            <w:webHidden/>
          </w:rPr>
          <w:fldChar w:fldCharType="end"/>
        </w:r>
      </w:hyperlink>
    </w:p>
    <w:p w:rsidR="004400D6" w:rsidRDefault="005534C3">
      <w:pPr>
        <w:pStyle w:val="30"/>
        <w:tabs>
          <w:tab w:val="right" w:leader="dot" w:pos="8296"/>
        </w:tabs>
        <w:rPr>
          <w:noProof/>
        </w:rPr>
      </w:pPr>
      <w:hyperlink w:anchor="_Toc470171979" w:history="1">
        <w:r w:rsidR="004400D6" w:rsidRPr="00F719D6">
          <w:rPr>
            <w:rStyle w:val="a6"/>
            <w:rFonts w:hint="eastAsia"/>
            <w:noProof/>
            <w:kern w:val="0"/>
          </w:rPr>
          <w:t>往来帐款</w:t>
        </w:r>
        <w:r w:rsidR="004400D6">
          <w:rPr>
            <w:noProof/>
            <w:webHidden/>
          </w:rPr>
          <w:tab/>
        </w:r>
        <w:r w:rsidR="004400D6">
          <w:rPr>
            <w:noProof/>
            <w:webHidden/>
          </w:rPr>
          <w:fldChar w:fldCharType="begin"/>
        </w:r>
        <w:r w:rsidR="004400D6">
          <w:rPr>
            <w:noProof/>
            <w:webHidden/>
          </w:rPr>
          <w:instrText xml:space="preserve"> PAGEREF _Toc470171979 \h </w:instrText>
        </w:r>
        <w:r w:rsidR="004400D6">
          <w:rPr>
            <w:noProof/>
            <w:webHidden/>
          </w:rPr>
        </w:r>
        <w:r w:rsidR="004400D6">
          <w:rPr>
            <w:noProof/>
            <w:webHidden/>
          </w:rPr>
          <w:fldChar w:fldCharType="separate"/>
        </w:r>
        <w:r w:rsidR="004400D6">
          <w:rPr>
            <w:noProof/>
            <w:webHidden/>
          </w:rPr>
          <w:t>62</w:t>
        </w:r>
        <w:r w:rsidR="004400D6">
          <w:rPr>
            <w:noProof/>
            <w:webHidden/>
          </w:rPr>
          <w:fldChar w:fldCharType="end"/>
        </w:r>
      </w:hyperlink>
    </w:p>
    <w:p w:rsidR="004400D6" w:rsidRDefault="005534C3">
      <w:pPr>
        <w:pStyle w:val="30"/>
        <w:tabs>
          <w:tab w:val="right" w:leader="dot" w:pos="8296"/>
        </w:tabs>
        <w:rPr>
          <w:noProof/>
        </w:rPr>
      </w:pPr>
      <w:hyperlink w:anchor="_Toc470171980" w:history="1">
        <w:r w:rsidR="004400D6" w:rsidRPr="00F719D6">
          <w:rPr>
            <w:rStyle w:val="a6"/>
            <w:rFonts w:hint="eastAsia"/>
            <w:noProof/>
            <w:kern w:val="0"/>
          </w:rPr>
          <w:t>供应商结算</w:t>
        </w:r>
        <w:r w:rsidR="004400D6">
          <w:rPr>
            <w:noProof/>
            <w:webHidden/>
          </w:rPr>
          <w:tab/>
        </w:r>
        <w:r w:rsidR="004400D6">
          <w:rPr>
            <w:noProof/>
            <w:webHidden/>
          </w:rPr>
          <w:fldChar w:fldCharType="begin"/>
        </w:r>
        <w:r w:rsidR="004400D6">
          <w:rPr>
            <w:noProof/>
            <w:webHidden/>
          </w:rPr>
          <w:instrText xml:space="preserve"> PAGEREF _Toc470171980 \h </w:instrText>
        </w:r>
        <w:r w:rsidR="004400D6">
          <w:rPr>
            <w:noProof/>
            <w:webHidden/>
          </w:rPr>
        </w:r>
        <w:r w:rsidR="004400D6">
          <w:rPr>
            <w:noProof/>
            <w:webHidden/>
          </w:rPr>
          <w:fldChar w:fldCharType="separate"/>
        </w:r>
        <w:r w:rsidR="004400D6">
          <w:rPr>
            <w:noProof/>
            <w:webHidden/>
          </w:rPr>
          <w:t>62</w:t>
        </w:r>
        <w:r w:rsidR="004400D6">
          <w:rPr>
            <w:noProof/>
            <w:webHidden/>
          </w:rPr>
          <w:fldChar w:fldCharType="end"/>
        </w:r>
      </w:hyperlink>
    </w:p>
    <w:p w:rsidR="004400D6" w:rsidRDefault="005534C3">
      <w:pPr>
        <w:pStyle w:val="30"/>
        <w:tabs>
          <w:tab w:val="right" w:leader="dot" w:pos="8296"/>
        </w:tabs>
        <w:rPr>
          <w:noProof/>
        </w:rPr>
      </w:pPr>
      <w:hyperlink w:anchor="_Toc470171981" w:history="1">
        <w:r w:rsidR="004400D6" w:rsidRPr="00F719D6">
          <w:rPr>
            <w:rStyle w:val="a6"/>
            <w:rFonts w:hint="eastAsia"/>
            <w:noProof/>
            <w:kern w:val="0"/>
          </w:rPr>
          <w:t>代销帐款</w:t>
        </w:r>
        <w:r w:rsidR="004400D6">
          <w:rPr>
            <w:noProof/>
            <w:webHidden/>
          </w:rPr>
          <w:tab/>
        </w:r>
        <w:r w:rsidR="004400D6">
          <w:rPr>
            <w:noProof/>
            <w:webHidden/>
          </w:rPr>
          <w:fldChar w:fldCharType="begin"/>
        </w:r>
        <w:r w:rsidR="004400D6">
          <w:rPr>
            <w:noProof/>
            <w:webHidden/>
          </w:rPr>
          <w:instrText xml:space="preserve"> PAGEREF _Toc470171981 \h </w:instrText>
        </w:r>
        <w:r w:rsidR="004400D6">
          <w:rPr>
            <w:noProof/>
            <w:webHidden/>
          </w:rPr>
        </w:r>
        <w:r w:rsidR="004400D6">
          <w:rPr>
            <w:noProof/>
            <w:webHidden/>
          </w:rPr>
          <w:fldChar w:fldCharType="separate"/>
        </w:r>
        <w:r w:rsidR="004400D6">
          <w:rPr>
            <w:noProof/>
            <w:webHidden/>
          </w:rPr>
          <w:t>63</w:t>
        </w:r>
        <w:r w:rsidR="004400D6">
          <w:rPr>
            <w:noProof/>
            <w:webHidden/>
          </w:rPr>
          <w:fldChar w:fldCharType="end"/>
        </w:r>
      </w:hyperlink>
    </w:p>
    <w:p w:rsidR="004400D6" w:rsidRDefault="005534C3">
      <w:pPr>
        <w:pStyle w:val="30"/>
        <w:tabs>
          <w:tab w:val="right" w:leader="dot" w:pos="8296"/>
        </w:tabs>
        <w:rPr>
          <w:noProof/>
        </w:rPr>
      </w:pPr>
      <w:hyperlink w:anchor="_Toc470171982" w:history="1">
        <w:r w:rsidR="004400D6" w:rsidRPr="00F719D6">
          <w:rPr>
            <w:rStyle w:val="a6"/>
            <w:rFonts w:hint="eastAsia"/>
            <w:noProof/>
            <w:kern w:val="0"/>
          </w:rPr>
          <w:t>联营帐款</w:t>
        </w:r>
        <w:r w:rsidR="004400D6">
          <w:rPr>
            <w:noProof/>
            <w:webHidden/>
          </w:rPr>
          <w:tab/>
        </w:r>
        <w:r w:rsidR="004400D6">
          <w:rPr>
            <w:noProof/>
            <w:webHidden/>
          </w:rPr>
          <w:fldChar w:fldCharType="begin"/>
        </w:r>
        <w:r w:rsidR="004400D6">
          <w:rPr>
            <w:noProof/>
            <w:webHidden/>
          </w:rPr>
          <w:instrText xml:space="preserve"> PAGEREF _Toc470171982 \h </w:instrText>
        </w:r>
        <w:r w:rsidR="004400D6">
          <w:rPr>
            <w:noProof/>
            <w:webHidden/>
          </w:rPr>
        </w:r>
        <w:r w:rsidR="004400D6">
          <w:rPr>
            <w:noProof/>
            <w:webHidden/>
          </w:rPr>
          <w:fldChar w:fldCharType="separate"/>
        </w:r>
        <w:r w:rsidR="004400D6">
          <w:rPr>
            <w:noProof/>
            <w:webHidden/>
          </w:rPr>
          <w:t>63</w:t>
        </w:r>
        <w:r w:rsidR="004400D6">
          <w:rPr>
            <w:noProof/>
            <w:webHidden/>
          </w:rPr>
          <w:fldChar w:fldCharType="end"/>
        </w:r>
      </w:hyperlink>
    </w:p>
    <w:p w:rsidR="004400D6" w:rsidRDefault="005534C3">
      <w:pPr>
        <w:pStyle w:val="30"/>
        <w:tabs>
          <w:tab w:val="right" w:leader="dot" w:pos="8296"/>
        </w:tabs>
        <w:rPr>
          <w:noProof/>
        </w:rPr>
      </w:pPr>
      <w:hyperlink w:anchor="_Toc470171983" w:history="1">
        <w:r w:rsidR="004400D6" w:rsidRPr="00F719D6">
          <w:rPr>
            <w:rStyle w:val="a6"/>
            <w:rFonts w:hint="eastAsia"/>
            <w:noProof/>
            <w:kern w:val="0"/>
          </w:rPr>
          <w:t>扣率代销帐款</w:t>
        </w:r>
        <w:r w:rsidR="004400D6">
          <w:rPr>
            <w:noProof/>
            <w:webHidden/>
          </w:rPr>
          <w:tab/>
        </w:r>
        <w:r w:rsidR="004400D6">
          <w:rPr>
            <w:noProof/>
            <w:webHidden/>
          </w:rPr>
          <w:fldChar w:fldCharType="begin"/>
        </w:r>
        <w:r w:rsidR="004400D6">
          <w:rPr>
            <w:noProof/>
            <w:webHidden/>
          </w:rPr>
          <w:instrText xml:space="preserve"> PAGEREF _Toc470171983 \h </w:instrText>
        </w:r>
        <w:r w:rsidR="004400D6">
          <w:rPr>
            <w:noProof/>
            <w:webHidden/>
          </w:rPr>
        </w:r>
        <w:r w:rsidR="004400D6">
          <w:rPr>
            <w:noProof/>
            <w:webHidden/>
          </w:rPr>
          <w:fldChar w:fldCharType="separate"/>
        </w:r>
        <w:r w:rsidR="004400D6">
          <w:rPr>
            <w:noProof/>
            <w:webHidden/>
          </w:rPr>
          <w:t>63</w:t>
        </w:r>
        <w:r w:rsidR="004400D6">
          <w:rPr>
            <w:noProof/>
            <w:webHidden/>
          </w:rPr>
          <w:fldChar w:fldCharType="end"/>
        </w:r>
      </w:hyperlink>
    </w:p>
    <w:p w:rsidR="004400D6" w:rsidRDefault="005534C3">
      <w:pPr>
        <w:pStyle w:val="30"/>
        <w:tabs>
          <w:tab w:val="right" w:leader="dot" w:pos="8296"/>
        </w:tabs>
        <w:rPr>
          <w:noProof/>
        </w:rPr>
      </w:pPr>
      <w:hyperlink w:anchor="_Toc470171984" w:history="1">
        <w:r w:rsidR="004400D6" w:rsidRPr="00F719D6">
          <w:rPr>
            <w:rStyle w:val="a6"/>
            <w:rFonts w:hint="eastAsia"/>
            <w:noProof/>
            <w:kern w:val="0"/>
          </w:rPr>
          <w:t>应收帐款</w:t>
        </w:r>
        <w:r w:rsidR="004400D6">
          <w:rPr>
            <w:noProof/>
            <w:webHidden/>
          </w:rPr>
          <w:tab/>
        </w:r>
        <w:r w:rsidR="004400D6">
          <w:rPr>
            <w:noProof/>
            <w:webHidden/>
          </w:rPr>
          <w:fldChar w:fldCharType="begin"/>
        </w:r>
        <w:r w:rsidR="004400D6">
          <w:rPr>
            <w:noProof/>
            <w:webHidden/>
          </w:rPr>
          <w:instrText xml:space="preserve"> PAGEREF _Toc470171984 \h </w:instrText>
        </w:r>
        <w:r w:rsidR="004400D6">
          <w:rPr>
            <w:noProof/>
            <w:webHidden/>
          </w:rPr>
        </w:r>
        <w:r w:rsidR="004400D6">
          <w:rPr>
            <w:noProof/>
            <w:webHidden/>
          </w:rPr>
          <w:fldChar w:fldCharType="separate"/>
        </w:r>
        <w:r w:rsidR="004400D6">
          <w:rPr>
            <w:noProof/>
            <w:webHidden/>
          </w:rPr>
          <w:t>64</w:t>
        </w:r>
        <w:r w:rsidR="004400D6">
          <w:rPr>
            <w:noProof/>
            <w:webHidden/>
          </w:rPr>
          <w:fldChar w:fldCharType="end"/>
        </w:r>
      </w:hyperlink>
    </w:p>
    <w:p w:rsidR="004400D6" w:rsidRDefault="005534C3">
      <w:pPr>
        <w:pStyle w:val="30"/>
        <w:tabs>
          <w:tab w:val="right" w:leader="dot" w:pos="8296"/>
        </w:tabs>
        <w:rPr>
          <w:noProof/>
        </w:rPr>
      </w:pPr>
      <w:hyperlink w:anchor="_Toc470171985" w:history="1">
        <w:r w:rsidR="004400D6" w:rsidRPr="00F719D6">
          <w:rPr>
            <w:rStyle w:val="a6"/>
            <w:rFonts w:hint="eastAsia"/>
            <w:noProof/>
            <w:kern w:val="0"/>
          </w:rPr>
          <w:t>内部费用单</w:t>
        </w:r>
        <w:r w:rsidR="004400D6">
          <w:rPr>
            <w:noProof/>
            <w:webHidden/>
          </w:rPr>
          <w:tab/>
        </w:r>
        <w:r w:rsidR="004400D6">
          <w:rPr>
            <w:noProof/>
            <w:webHidden/>
          </w:rPr>
          <w:fldChar w:fldCharType="begin"/>
        </w:r>
        <w:r w:rsidR="004400D6">
          <w:rPr>
            <w:noProof/>
            <w:webHidden/>
          </w:rPr>
          <w:instrText xml:space="preserve"> PAGEREF _Toc470171985 \h </w:instrText>
        </w:r>
        <w:r w:rsidR="004400D6">
          <w:rPr>
            <w:noProof/>
            <w:webHidden/>
          </w:rPr>
        </w:r>
        <w:r w:rsidR="004400D6">
          <w:rPr>
            <w:noProof/>
            <w:webHidden/>
          </w:rPr>
          <w:fldChar w:fldCharType="separate"/>
        </w:r>
        <w:r w:rsidR="004400D6">
          <w:rPr>
            <w:noProof/>
            <w:webHidden/>
          </w:rPr>
          <w:t>64</w:t>
        </w:r>
        <w:r w:rsidR="004400D6">
          <w:rPr>
            <w:noProof/>
            <w:webHidden/>
          </w:rPr>
          <w:fldChar w:fldCharType="end"/>
        </w:r>
      </w:hyperlink>
    </w:p>
    <w:p w:rsidR="004400D6" w:rsidRDefault="005534C3">
      <w:pPr>
        <w:pStyle w:val="30"/>
        <w:tabs>
          <w:tab w:val="right" w:leader="dot" w:pos="8296"/>
        </w:tabs>
        <w:rPr>
          <w:noProof/>
        </w:rPr>
      </w:pPr>
      <w:hyperlink w:anchor="_Toc470171986" w:history="1">
        <w:r w:rsidR="004400D6" w:rsidRPr="00F719D6">
          <w:rPr>
            <w:rStyle w:val="a6"/>
            <w:rFonts w:hint="eastAsia"/>
            <w:noProof/>
            <w:kern w:val="0"/>
          </w:rPr>
          <w:t>内部收款单</w:t>
        </w:r>
        <w:r w:rsidR="004400D6">
          <w:rPr>
            <w:noProof/>
            <w:webHidden/>
          </w:rPr>
          <w:tab/>
        </w:r>
        <w:r w:rsidR="004400D6">
          <w:rPr>
            <w:noProof/>
            <w:webHidden/>
          </w:rPr>
          <w:fldChar w:fldCharType="begin"/>
        </w:r>
        <w:r w:rsidR="004400D6">
          <w:rPr>
            <w:noProof/>
            <w:webHidden/>
          </w:rPr>
          <w:instrText xml:space="preserve"> PAGEREF _Toc470171986 \h </w:instrText>
        </w:r>
        <w:r w:rsidR="004400D6">
          <w:rPr>
            <w:noProof/>
            <w:webHidden/>
          </w:rPr>
        </w:r>
        <w:r w:rsidR="004400D6">
          <w:rPr>
            <w:noProof/>
            <w:webHidden/>
          </w:rPr>
          <w:fldChar w:fldCharType="separate"/>
        </w:r>
        <w:r w:rsidR="004400D6">
          <w:rPr>
            <w:noProof/>
            <w:webHidden/>
          </w:rPr>
          <w:t>64</w:t>
        </w:r>
        <w:r w:rsidR="004400D6">
          <w:rPr>
            <w:noProof/>
            <w:webHidden/>
          </w:rPr>
          <w:fldChar w:fldCharType="end"/>
        </w:r>
      </w:hyperlink>
    </w:p>
    <w:p w:rsidR="004400D6" w:rsidRDefault="005534C3">
      <w:pPr>
        <w:pStyle w:val="30"/>
        <w:tabs>
          <w:tab w:val="right" w:leader="dot" w:pos="8296"/>
        </w:tabs>
        <w:rPr>
          <w:noProof/>
        </w:rPr>
      </w:pPr>
      <w:hyperlink w:anchor="_Toc470171987" w:history="1">
        <w:r w:rsidR="004400D6" w:rsidRPr="00F719D6">
          <w:rPr>
            <w:rStyle w:val="a6"/>
            <w:rFonts w:hint="eastAsia"/>
            <w:noProof/>
            <w:kern w:val="0"/>
          </w:rPr>
          <w:t>内部帐款查询</w:t>
        </w:r>
        <w:r w:rsidR="004400D6">
          <w:rPr>
            <w:noProof/>
            <w:webHidden/>
          </w:rPr>
          <w:tab/>
        </w:r>
        <w:r w:rsidR="004400D6">
          <w:rPr>
            <w:noProof/>
            <w:webHidden/>
          </w:rPr>
          <w:fldChar w:fldCharType="begin"/>
        </w:r>
        <w:r w:rsidR="004400D6">
          <w:rPr>
            <w:noProof/>
            <w:webHidden/>
          </w:rPr>
          <w:instrText xml:space="preserve"> PAGEREF _Toc470171987 \h </w:instrText>
        </w:r>
        <w:r w:rsidR="004400D6">
          <w:rPr>
            <w:noProof/>
            <w:webHidden/>
          </w:rPr>
        </w:r>
        <w:r w:rsidR="004400D6">
          <w:rPr>
            <w:noProof/>
            <w:webHidden/>
          </w:rPr>
          <w:fldChar w:fldCharType="separate"/>
        </w:r>
        <w:r w:rsidR="004400D6">
          <w:rPr>
            <w:noProof/>
            <w:webHidden/>
          </w:rPr>
          <w:t>64</w:t>
        </w:r>
        <w:r w:rsidR="004400D6">
          <w:rPr>
            <w:noProof/>
            <w:webHidden/>
          </w:rPr>
          <w:fldChar w:fldCharType="end"/>
        </w:r>
      </w:hyperlink>
    </w:p>
    <w:p w:rsidR="004400D6" w:rsidRDefault="005534C3">
      <w:pPr>
        <w:pStyle w:val="30"/>
        <w:tabs>
          <w:tab w:val="right" w:leader="dot" w:pos="8296"/>
        </w:tabs>
        <w:rPr>
          <w:noProof/>
        </w:rPr>
      </w:pPr>
      <w:hyperlink w:anchor="_Toc470171988" w:history="1">
        <w:r w:rsidR="004400D6" w:rsidRPr="00F719D6">
          <w:rPr>
            <w:rStyle w:val="a6"/>
            <w:rFonts w:hint="eastAsia"/>
            <w:noProof/>
            <w:kern w:val="0"/>
          </w:rPr>
          <w:t>代销查询</w:t>
        </w:r>
        <w:r w:rsidR="004400D6">
          <w:rPr>
            <w:noProof/>
            <w:webHidden/>
          </w:rPr>
          <w:tab/>
        </w:r>
        <w:r w:rsidR="004400D6">
          <w:rPr>
            <w:noProof/>
            <w:webHidden/>
          </w:rPr>
          <w:fldChar w:fldCharType="begin"/>
        </w:r>
        <w:r w:rsidR="004400D6">
          <w:rPr>
            <w:noProof/>
            <w:webHidden/>
          </w:rPr>
          <w:instrText xml:space="preserve"> PAGEREF _Toc470171988 \h </w:instrText>
        </w:r>
        <w:r w:rsidR="004400D6">
          <w:rPr>
            <w:noProof/>
            <w:webHidden/>
          </w:rPr>
        </w:r>
        <w:r w:rsidR="004400D6">
          <w:rPr>
            <w:noProof/>
            <w:webHidden/>
          </w:rPr>
          <w:fldChar w:fldCharType="separate"/>
        </w:r>
        <w:r w:rsidR="004400D6">
          <w:rPr>
            <w:noProof/>
            <w:webHidden/>
          </w:rPr>
          <w:t>64</w:t>
        </w:r>
        <w:r w:rsidR="004400D6">
          <w:rPr>
            <w:noProof/>
            <w:webHidden/>
          </w:rPr>
          <w:fldChar w:fldCharType="end"/>
        </w:r>
      </w:hyperlink>
    </w:p>
    <w:p w:rsidR="004400D6" w:rsidRDefault="005534C3">
      <w:pPr>
        <w:pStyle w:val="20"/>
        <w:tabs>
          <w:tab w:val="right" w:leader="dot" w:pos="8296"/>
        </w:tabs>
        <w:rPr>
          <w:noProof/>
        </w:rPr>
      </w:pPr>
      <w:hyperlink w:anchor="_Toc470171989" w:history="1">
        <w:r w:rsidR="004400D6" w:rsidRPr="00F719D6">
          <w:rPr>
            <w:rStyle w:val="a6"/>
            <w:rFonts w:hint="eastAsia"/>
            <w:noProof/>
            <w:kern w:val="0"/>
          </w:rPr>
          <w:t>第十四章</w:t>
        </w:r>
        <w:r w:rsidR="004400D6" w:rsidRPr="00F719D6">
          <w:rPr>
            <w:rStyle w:val="a6"/>
            <w:noProof/>
            <w:kern w:val="0"/>
          </w:rPr>
          <w:t xml:space="preserve"> </w:t>
        </w:r>
        <w:r w:rsidR="004400D6" w:rsidRPr="00F719D6">
          <w:rPr>
            <w:rStyle w:val="a6"/>
            <w:rFonts w:hint="eastAsia"/>
            <w:noProof/>
            <w:kern w:val="0"/>
          </w:rPr>
          <w:t>连锁配送</w:t>
        </w:r>
        <w:r w:rsidR="004400D6">
          <w:rPr>
            <w:noProof/>
            <w:webHidden/>
          </w:rPr>
          <w:tab/>
        </w:r>
        <w:r w:rsidR="004400D6">
          <w:rPr>
            <w:noProof/>
            <w:webHidden/>
          </w:rPr>
          <w:fldChar w:fldCharType="begin"/>
        </w:r>
        <w:r w:rsidR="004400D6">
          <w:rPr>
            <w:noProof/>
            <w:webHidden/>
          </w:rPr>
          <w:instrText xml:space="preserve"> PAGEREF _Toc470171989 \h </w:instrText>
        </w:r>
        <w:r w:rsidR="004400D6">
          <w:rPr>
            <w:noProof/>
            <w:webHidden/>
          </w:rPr>
        </w:r>
        <w:r w:rsidR="004400D6">
          <w:rPr>
            <w:noProof/>
            <w:webHidden/>
          </w:rPr>
          <w:fldChar w:fldCharType="separate"/>
        </w:r>
        <w:r w:rsidR="004400D6">
          <w:rPr>
            <w:noProof/>
            <w:webHidden/>
          </w:rPr>
          <w:t>64</w:t>
        </w:r>
        <w:r w:rsidR="004400D6">
          <w:rPr>
            <w:noProof/>
            <w:webHidden/>
          </w:rPr>
          <w:fldChar w:fldCharType="end"/>
        </w:r>
      </w:hyperlink>
    </w:p>
    <w:p w:rsidR="004400D6" w:rsidRDefault="005534C3">
      <w:pPr>
        <w:pStyle w:val="30"/>
        <w:tabs>
          <w:tab w:val="right" w:leader="dot" w:pos="8296"/>
        </w:tabs>
        <w:rPr>
          <w:noProof/>
        </w:rPr>
      </w:pPr>
      <w:hyperlink w:anchor="_Toc470171990" w:history="1">
        <w:r w:rsidR="004400D6" w:rsidRPr="00F719D6">
          <w:rPr>
            <w:rStyle w:val="a6"/>
            <w:rFonts w:hint="eastAsia"/>
            <w:noProof/>
            <w:kern w:val="0"/>
          </w:rPr>
          <w:t>配送</w:t>
        </w:r>
        <w:r w:rsidR="004400D6">
          <w:rPr>
            <w:noProof/>
            <w:webHidden/>
          </w:rPr>
          <w:tab/>
        </w:r>
        <w:r w:rsidR="004400D6">
          <w:rPr>
            <w:noProof/>
            <w:webHidden/>
          </w:rPr>
          <w:fldChar w:fldCharType="begin"/>
        </w:r>
        <w:r w:rsidR="004400D6">
          <w:rPr>
            <w:noProof/>
            <w:webHidden/>
          </w:rPr>
          <w:instrText xml:space="preserve"> PAGEREF _Toc470171990 \h </w:instrText>
        </w:r>
        <w:r w:rsidR="004400D6">
          <w:rPr>
            <w:noProof/>
            <w:webHidden/>
          </w:rPr>
        </w:r>
        <w:r w:rsidR="004400D6">
          <w:rPr>
            <w:noProof/>
            <w:webHidden/>
          </w:rPr>
          <w:fldChar w:fldCharType="separate"/>
        </w:r>
        <w:r w:rsidR="004400D6">
          <w:rPr>
            <w:noProof/>
            <w:webHidden/>
          </w:rPr>
          <w:t>64</w:t>
        </w:r>
        <w:r w:rsidR="004400D6">
          <w:rPr>
            <w:noProof/>
            <w:webHidden/>
          </w:rPr>
          <w:fldChar w:fldCharType="end"/>
        </w:r>
      </w:hyperlink>
    </w:p>
    <w:p w:rsidR="004400D6" w:rsidRDefault="005534C3">
      <w:pPr>
        <w:pStyle w:val="40"/>
        <w:tabs>
          <w:tab w:val="right" w:leader="dot" w:pos="8296"/>
        </w:tabs>
        <w:rPr>
          <w:noProof/>
        </w:rPr>
      </w:pPr>
      <w:hyperlink w:anchor="_Toc470171991" w:history="1">
        <w:r w:rsidR="004400D6" w:rsidRPr="00F719D6">
          <w:rPr>
            <w:rStyle w:val="a6"/>
            <w:rFonts w:hint="eastAsia"/>
            <w:noProof/>
            <w:kern w:val="0"/>
          </w:rPr>
          <w:t>配送流程</w:t>
        </w:r>
        <w:r w:rsidR="004400D6">
          <w:rPr>
            <w:noProof/>
            <w:webHidden/>
          </w:rPr>
          <w:tab/>
        </w:r>
        <w:r w:rsidR="004400D6">
          <w:rPr>
            <w:noProof/>
            <w:webHidden/>
          </w:rPr>
          <w:fldChar w:fldCharType="begin"/>
        </w:r>
        <w:r w:rsidR="004400D6">
          <w:rPr>
            <w:noProof/>
            <w:webHidden/>
          </w:rPr>
          <w:instrText xml:space="preserve"> PAGEREF _Toc470171991 \h </w:instrText>
        </w:r>
        <w:r w:rsidR="004400D6">
          <w:rPr>
            <w:noProof/>
            <w:webHidden/>
          </w:rPr>
        </w:r>
        <w:r w:rsidR="004400D6">
          <w:rPr>
            <w:noProof/>
            <w:webHidden/>
          </w:rPr>
          <w:fldChar w:fldCharType="separate"/>
        </w:r>
        <w:r w:rsidR="004400D6">
          <w:rPr>
            <w:noProof/>
            <w:webHidden/>
          </w:rPr>
          <w:t>64</w:t>
        </w:r>
        <w:r w:rsidR="004400D6">
          <w:rPr>
            <w:noProof/>
            <w:webHidden/>
          </w:rPr>
          <w:fldChar w:fldCharType="end"/>
        </w:r>
      </w:hyperlink>
    </w:p>
    <w:p w:rsidR="004400D6" w:rsidRDefault="005534C3">
      <w:pPr>
        <w:pStyle w:val="40"/>
        <w:tabs>
          <w:tab w:val="right" w:leader="dot" w:pos="8296"/>
        </w:tabs>
        <w:rPr>
          <w:noProof/>
        </w:rPr>
      </w:pPr>
      <w:hyperlink w:anchor="_Toc470171992" w:history="1">
        <w:r w:rsidR="004400D6" w:rsidRPr="00F719D6">
          <w:rPr>
            <w:rStyle w:val="a6"/>
            <w:rFonts w:hint="eastAsia"/>
            <w:noProof/>
            <w:kern w:val="0"/>
          </w:rPr>
          <w:t>业务说明</w:t>
        </w:r>
        <w:r w:rsidR="004400D6">
          <w:rPr>
            <w:noProof/>
            <w:webHidden/>
          </w:rPr>
          <w:tab/>
        </w:r>
        <w:r w:rsidR="004400D6">
          <w:rPr>
            <w:noProof/>
            <w:webHidden/>
          </w:rPr>
          <w:fldChar w:fldCharType="begin"/>
        </w:r>
        <w:r w:rsidR="004400D6">
          <w:rPr>
            <w:noProof/>
            <w:webHidden/>
          </w:rPr>
          <w:instrText xml:space="preserve"> PAGEREF _Toc470171992 \h </w:instrText>
        </w:r>
        <w:r w:rsidR="004400D6">
          <w:rPr>
            <w:noProof/>
            <w:webHidden/>
          </w:rPr>
        </w:r>
        <w:r w:rsidR="004400D6">
          <w:rPr>
            <w:noProof/>
            <w:webHidden/>
          </w:rPr>
          <w:fldChar w:fldCharType="separate"/>
        </w:r>
        <w:r w:rsidR="004400D6">
          <w:rPr>
            <w:noProof/>
            <w:webHidden/>
          </w:rPr>
          <w:t>65</w:t>
        </w:r>
        <w:r w:rsidR="004400D6">
          <w:rPr>
            <w:noProof/>
            <w:webHidden/>
          </w:rPr>
          <w:fldChar w:fldCharType="end"/>
        </w:r>
      </w:hyperlink>
    </w:p>
    <w:p w:rsidR="004400D6" w:rsidRDefault="005534C3">
      <w:pPr>
        <w:pStyle w:val="40"/>
        <w:tabs>
          <w:tab w:val="right" w:leader="dot" w:pos="8296"/>
        </w:tabs>
        <w:rPr>
          <w:noProof/>
        </w:rPr>
      </w:pPr>
      <w:hyperlink w:anchor="_Toc470171993" w:history="1">
        <w:r w:rsidR="004400D6" w:rsidRPr="00F719D6">
          <w:rPr>
            <w:rStyle w:val="a6"/>
            <w:rFonts w:hint="eastAsia"/>
            <w:noProof/>
            <w:kern w:val="0"/>
          </w:rPr>
          <w:t>特殊处理</w:t>
        </w:r>
        <w:r w:rsidR="004400D6">
          <w:rPr>
            <w:noProof/>
            <w:webHidden/>
          </w:rPr>
          <w:tab/>
        </w:r>
        <w:r w:rsidR="004400D6">
          <w:rPr>
            <w:noProof/>
            <w:webHidden/>
          </w:rPr>
          <w:fldChar w:fldCharType="begin"/>
        </w:r>
        <w:r w:rsidR="004400D6">
          <w:rPr>
            <w:noProof/>
            <w:webHidden/>
          </w:rPr>
          <w:instrText xml:space="preserve"> PAGEREF _Toc470171993 \h </w:instrText>
        </w:r>
        <w:r w:rsidR="004400D6">
          <w:rPr>
            <w:noProof/>
            <w:webHidden/>
          </w:rPr>
        </w:r>
        <w:r w:rsidR="004400D6">
          <w:rPr>
            <w:noProof/>
            <w:webHidden/>
          </w:rPr>
          <w:fldChar w:fldCharType="separate"/>
        </w:r>
        <w:r w:rsidR="004400D6">
          <w:rPr>
            <w:noProof/>
            <w:webHidden/>
          </w:rPr>
          <w:t>65</w:t>
        </w:r>
        <w:r w:rsidR="004400D6">
          <w:rPr>
            <w:noProof/>
            <w:webHidden/>
          </w:rPr>
          <w:fldChar w:fldCharType="end"/>
        </w:r>
      </w:hyperlink>
    </w:p>
    <w:p w:rsidR="004400D6" w:rsidRDefault="005534C3">
      <w:pPr>
        <w:pStyle w:val="30"/>
        <w:tabs>
          <w:tab w:val="right" w:leader="dot" w:pos="8296"/>
        </w:tabs>
        <w:rPr>
          <w:noProof/>
        </w:rPr>
      </w:pPr>
      <w:hyperlink w:anchor="_Toc470171994" w:history="1">
        <w:r w:rsidR="004400D6" w:rsidRPr="00F719D6">
          <w:rPr>
            <w:rStyle w:val="a6"/>
            <w:rFonts w:hint="eastAsia"/>
            <w:noProof/>
            <w:kern w:val="0"/>
          </w:rPr>
          <w:t>配送退货</w:t>
        </w:r>
        <w:r w:rsidR="004400D6">
          <w:rPr>
            <w:noProof/>
            <w:webHidden/>
          </w:rPr>
          <w:tab/>
        </w:r>
        <w:r w:rsidR="004400D6">
          <w:rPr>
            <w:noProof/>
            <w:webHidden/>
          </w:rPr>
          <w:fldChar w:fldCharType="begin"/>
        </w:r>
        <w:r w:rsidR="004400D6">
          <w:rPr>
            <w:noProof/>
            <w:webHidden/>
          </w:rPr>
          <w:instrText xml:space="preserve"> PAGEREF _Toc470171994 \h </w:instrText>
        </w:r>
        <w:r w:rsidR="004400D6">
          <w:rPr>
            <w:noProof/>
            <w:webHidden/>
          </w:rPr>
        </w:r>
        <w:r w:rsidR="004400D6">
          <w:rPr>
            <w:noProof/>
            <w:webHidden/>
          </w:rPr>
          <w:fldChar w:fldCharType="separate"/>
        </w:r>
        <w:r w:rsidR="004400D6">
          <w:rPr>
            <w:noProof/>
            <w:webHidden/>
          </w:rPr>
          <w:t>66</w:t>
        </w:r>
        <w:r w:rsidR="004400D6">
          <w:rPr>
            <w:noProof/>
            <w:webHidden/>
          </w:rPr>
          <w:fldChar w:fldCharType="end"/>
        </w:r>
      </w:hyperlink>
    </w:p>
    <w:p w:rsidR="004400D6" w:rsidRDefault="005534C3">
      <w:pPr>
        <w:pStyle w:val="40"/>
        <w:tabs>
          <w:tab w:val="right" w:leader="dot" w:pos="8296"/>
        </w:tabs>
        <w:rPr>
          <w:noProof/>
        </w:rPr>
      </w:pPr>
      <w:hyperlink w:anchor="_Toc470171995" w:history="1">
        <w:r w:rsidR="004400D6" w:rsidRPr="00F719D6">
          <w:rPr>
            <w:rStyle w:val="a6"/>
            <w:rFonts w:hint="eastAsia"/>
            <w:noProof/>
            <w:kern w:val="0"/>
          </w:rPr>
          <w:t>配送退货流程</w:t>
        </w:r>
        <w:r w:rsidR="004400D6">
          <w:rPr>
            <w:noProof/>
            <w:webHidden/>
          </w:rPr>
          <w:tab/>
        </w:r>
        <w:r w:rsidR="004400D6">
          <w:rPr>
            <w:noProof/>
            <w:webHidden/>
          </w:rPr>
          <w:fldChar w:fldCharType="begin"/>
        </w:r>
        <w:r w:rsidR="004400D6">
          <w:rPr>
            <w:noProof/>
            <w:webHidden/>
          </w:rPr>
          <w:instrText xml:space="preserve"> PAGEREF _Toc470171995 \h </w:instrText>
        </w:r>
        <w:r w:rsidR="004400D6">
          <w:rPr>
            <w:noProof/>
            <w:webHidden/>
          </w:rPr>
        </w:r>
        <w:r w:rsidR="004400D6">
          <w:rPr>
            <w:noProof/>
            <w:webHidden/>
          </w:rPr>
          <w:fldChar w:fldCharType="separate"/>
        </w:r>
        <w:r w:rsidR="004400D6">
          <w:rPr>
            <w:noProof/>
            <w:webHidden/>
          </w:rPr>
          <w:t>66</w:t>
        </w:r>
        <w:r w:rsidR="004400D6">
          <w:rPr>
            <w:noProof/>
            <w:webHidden/>
          </w:rPr>
          <w:fldChar w:fldCharType="end"/>
        </w:r>
      </w:hyperlink>
    </w:p>
    <w:p w:rsidR="004400D6" w:rsidRDefault="005534C3">
      <w:pPr>
        <w:pStyle w:val="40"/>
        <w:tabs>
          <w:tab w:val="right" w:leader="dot" w:pos="8296"/>
        </w:tabs>
        <w:rPr>
          <w:noProof/>
        </w:rPr>
      </w:pPr>
      <w:hyperlink w:anchor="_Toc470171996" w:history="1">
        <w:r w:rsidR="004400D6" w:rsidRPr="00F719D6">
          <w:rPr>
            <w:rStyle w:val="a6"/>
            <w:rFonts w:hint="eastAsia"/>
            <w:noProof/>
            <w:kern w:val="0"/>
          </w:rPr>
          <w:t>业务说明</w:t>
        </w:r>
        <w:r w:rsidR="004400D6">
          <w:rPr>
            <w:noProof/>
            <w:webHidden/>
          </w:rPr>
          <w:tab/>
        </w:r>
        <w:r w:rsidR="004400D6">
          <w:rPr>
            <w:noProof/>
            <w:webHidden/>
          </w:rPr>
          <w:fldChar w:fldCharType="begin"/>
        </w:r>
        <w:r w:rsidR="004400D6">
          <w:rPr>
            <w:noProof/>
            <w:webHidden/>
          </w:rPr>
          <w:instrText xml:space="preserve"> PAGEREF _Toc470171996 \h </w:instrText>
        </w:r>
        <w:r w:rsidR="004400D6">
          <w:rPr>
            <w:noProof/>
            <w:webHidden/>
          </w:rPr>
        </w:r>
        <w:r w:rsidR="004400D6">
          <w:rPr>
            <w:noProof/>
            <w:webHidden/>
          </w:rPr>
          <w:fldChar w:fldCharType="separate"/>
        </w:r>
        <w:r w:rsidR="004400D6">
          <w:rPr>
            <w:noProof/>
            <w:webHidden/>
          </w:rPr>
          <w:t>66</w:t>
        </w:r>
        <w:r w:rsidR="004400D6">
          <w:rPr>
            <w:noProof/>
            <w:webHidden/>
          </w:rPr>
          <w:fldChar w:fldCharType="end"/>
        </w:r>
      </w:hyperlink>
    </w:p>
    <w:p w:rsidR="004400D6" w:rsidRDefault="005534C3">
      <w:pPr>
        <w:pStyle w:val="30"/>
        <w:tabs>
          <w:tab w:val="right" w:leader="dot" w:pos="8296"/>
        </w:tabs>
        <w:rPr>
          <w:noProof/>
        </w:rPr>
      </w:pPr>
      <w:hyperlink w:anchor="_Toc470171997" w:history="1">
        <w:r w:rsidR="004400D6" w:rsidRPr="00F719D6">
          <w:rPr>
            <w:rStyle w:val="a6"/>
            <w:rFonts w:hint="eastAsia"/>
            <w:noProof/>
            <w:kern w:val="0"/>
          </w:rPr>
          <w:t>店间调货</w:t>
        </w:r>
        <w:r w:rsidR="004400D6">
          <w:rPr>
            <w:noProof/>
            <w:webHidden/>
          </w:rPr>
          <w:tab/>
        </w:r>
        <w:r w:rsidR="004400D6">
          <w:rPr>
            <w:noProof/>
            <w:webHidden/>
          </w:rPr>
          <w:fldChar w:fldCharType="begin"/>
        </w:r>
        <w:r w:rsidR="004400D6">
          <w:rPr>
            <w:noProof/>
            <w:webHidden/>
          </w:rPr>
          <w:instrText xml:space="preserve"> PAGEREF _Toc470171997 \h </w:instrText>
        </w:r>
        <w:r w:rsidR="004400D6">
          <w:rPr>
            <w:noProof/>
            <w:webHidden/>
          </w:rPr>
        </w:r>
        <w:r w:rsidR="004400D6">
          <w:rPr>
            <w:noProof/>
            <w:webHidden/>
          </w:rPr>
          <w:fldChar w:fldCharType="separate"/>
        </w:r>
        <w:r w:rsidR="004400D6">
          <w:rPr>
            <w:noProof/>
            <w:webHidden/>
          </w:rPr>
          <w:t>66</w:t>
        </w:r>
        <w:r w:rsidR="004400D6">
          <w:rPr>
            <w:noProof/>
            <w:webHidden/>
          </w:rPr>
          <w:fldChar w:fldCharType="end"/>
        </w:r>
      </w:hyperlink>
    </w:p>
    <w:p w:rsidR="004400D6" w:rsidRDefault="005534C3">
      <w:pPr>
        <w:pStyle w:val="30"/>
        <w:tabs>
          <w:tab w:val="right" w:leader="dot" w:pos="8296"/>
        </w:tabs>
        <w:rPr>
          <w:noProof/>
        </w:rPr>
      </w:pPr>
      <w:hyperlink w:anchor="_Toc470171998" w:history="1">
        <w:r w:rsidR="004400D6" w:rsidRPr="00F719D6">
          <w:rPr>
            <w:rStyle w:val="a6"/>
            <w:rFonts w:hint="eastAsia"/>
            <w:noProof/>
            <w:kern w:val="0"/>
          </w:rPr>
          <w:t>直调单</w:t>
        </w:r>
        <w:r w:rsidR="004400D6">
          <w:rPr>
            <w:noProof/>
            <w:webHidden/>
          </w:rPr>
          <w:tab/>
        </w:r>
        <w:r w:rsidR="004400D6">
          <w:rPr>
            <w:noProof/>
            <w:webHidden/>
          </w:rPr>
          <w:fldChar w:fldCharType="begin"/>
        </w:r>
        <w:r w:rsidR="004400D6">
          <w:rPr>
            <w:noProof/>
            <w:webHidden/>
          </w:rPr>
          <w:instrText xml:space="preserve"> PAGEREF _Toc470171998 \h </w:instrText>
        </w:r>
        <w:r w:rsidR="004400D6">
          <w:rPr>
            <w:noProof/>
            <w:webHidden/>
          </w:rPr>
        </w:r>
        <w:r w:rsidR="004400D6">
          <w:rPr>
            <w:noProof/>
            <w:webHidden/>
          </w:rPr>
          <w:fldChar w:fldCharType="separate"/>
        </w:r>
        <w:r w:rsidR="004400D6">
          <w:rPr>
            <w:noProof/>
            <w:webHidden/>
          </w:rPr>
          <w:t>67</w:t>
        </w:r>
        <w:r w:rsidR="004400D6">
          <w:rPr>
            <w:noProof/>
            <w:webHidden/>
          </w:rPr>
          <w:fldChar w:fldCharType="end"/>
        </w:r>
      </w:hyperlink>
    </w:p>
    <w:p w:rsidR="004400D6" w:rsidRDefault="005534C3">
      <w:pPr>
        <w:pStyle w:val="30"/>
        <w:tabs>
          <w:tab w:val="right" w:leader="dot" w:pos="8296"/>
        </w:tabs>
        <w:rPr>
          <w:noProof/>
        </w:rPr>
      </w:pPr>
      <w:hyperlink w:anchor="_Toc470171999" w:history="1">
        <w:r w:rsidR="004400D6" w:rsidRPr="00F719D6">
          <w:rPr>
            <w:rStyle w:val="a6"/>
            <w:rFonts w:hint="eastAsia"/>
            <w:noProof/>
            <w:kern w:val="0"/>
          </w:rPr>
          <w:t>数据传输</w:t>
        </w:r>
        <w:r w:rsidR="004400D6">
          <w:rPr>
            <w:noProof/>
            <w:webHidden/>
          </w:rPr>
          <w:tab/>
        </w:r>
        <w:r w:rsidR="004400D6">
          <w:rPr>
            <w:noProof/>
            <w:webHidden/>
          </w:rPr>
          <w:fldChar w:fldCharType="begin"/>
        </w:r>
        <w:r w:rsidR="004400D6">
          <w:rPr>
            <w:noProof/>
            <w:webHidden/>
          </w:rPr>
          <w:instrText xml:space="preserve"> PAGEREF _Toc470171999 \h </w:instrText>
        </w:r>
        <w:r w:rsidR="004400D6">
          <w:rPr>
            <w:noProof/>
            <w:webHidden/>
          </w:rPr>
        </w:r>
        <w:r w:rsidR="004400D6">
          <w:rPr>
            <w:noProof/>
            <w:webHidden/>
          </w:rPr>
          <w:fldChar w:fldCharType="separate"/>
        </w:r>
        <w:r w:rsidR="004400D6">
          <w:rPr>
            <w:noProof/>
            <w:webHidden/>
          </w:rPr>
          <w:t>67</w:t>
        </w:r>
        <w:r w:rsidR="004400D6">
          <w:rPr>
            <w:noProof/>
            <w:webHidden/>
          </w:rPr>
          <w:fldChar w:fldCharType="end"/>
        </w:r>
      </w:hyperlink>
    </w:p>
    <w:p w:rsidR="004400D6" w:rsidRDefault="005534C3">
      <w:pPr>
        <w:pStyle w:val="30"/>
        <w:tabs>
          <w:tab w:val="right" w:leader="dot" w:pos="8296"/>
        </w:tabs>
        <w:rPr>
          <w:noProof/>
        </w:rPr>
      </w:pPr>
      <w:hyperlink w:anchor="_Toc470172000" w:history="1">
        <w:r w:rsidR="004400D6" w:rsidRPr="00F719D6">
          <w:rPr>
            <w:rStyle w:val="a6"/>
            <w:rFonts w:hint="eastAsia"/>
            <w:noProof/>
            <w:kern w:val="0"/>
          </w:rPr>
          <w:t>传输日志</w:t>
        </w:r>
        <w:r w:rsidR="004400D6">
          <w:rPr>
            <w:noProof/>
            <w:webHidden/>
          </w:rPr>
          <w:tab/>
        </w:r>
        <w:r w:rsidR="004400D6">
          <w:rPr>
            <w:noProof/>
            <w:webHidden/>
          </w:rPr>
          <w:fldChar w:fldCharType="begin"/>
        </w:r>
        <w:r w:rsidR="004400D6">
          <w:rPr>
            <w:noProof/>
            <w:webHidden/>
          </w:rPr>
          <w:instrText xml:space="preserve"> PAGEREF _Toc470172000 \h </w:instrText>
        </w:r>
        <w:r w:rsidR="004400D6">
          <w:rPr>
            <w:noProof/>
            <w:webHidden/>
          </w:rPr>
        </w:r>
        <w:r w:rsidR="004400D6">
          <w:rPr>
            <w:noProof/>
            <w:webHidden/>
          </w:rPr>
          <w:fldChar w:fldCharType="separate"/>
        </w:r>
        <w:r w:rsidR="004400D6">
          <w:rPr>
            <w:noProof/>
            <w:webHidden/>
          </w:rPr>
          <w:t>67</w:t>
        </w:r>
        <w:r w:rsidR="004400D6">
          <w:rPr>
            <w:noProof/>
            <w:webHidden/>
          </w:rPr>
          <w:fldChar w:fldCharType="end"/>
        </w:r>
      </w:hyperlink>
    </w:p>
    <w:p w:rsidR="004400D6" w:rsidRDefault="005534C3">
      <w:pPr>
        <w:pStyle w:val="30"/>
        <w:tabs>
          <w:tab w:val="right" w:leader="dot" w:pos="8296"/>
        </w:tabs>
        <w:rPr>
          <w:noProof/>
        </w:rPr>
      </w:pPr>
      <w:hyperlink w:anchor="_Toc470172001" w:history="1">
        <w:r w:rsidR="004400D6" w:rsidRPr="00F719D6">
          <w:rPr>
            <w:rStyle w:val="a6"/>
            <w:rFonts w:hint="eastAsia"/>
            <w:noProof/>
            <w:kern w:val="0"/>
          </w:rPr>
          <w:t>配送查询</w:t>
        </w:r>
        <w:r w:rsidR="004400D6">
          <w:rPr>
            <w:noProof/>
            <w:webHidden/>
          </w:rPr>
          <w:tab/>
        </w:r>
        <w:r w:rsidR="004400D6">
          <w:rPr>
            <w:noProof/>
            <w:webHidden/>
          </w:rPr>
          <w:fldChar w:fldCharType="begin"/>
        </w:r>
        <w:r w:rsidR="004400D6">
          <w:rPr>
            <w:noProof/>
            <w:webHidden/>
          </w:rPr>
          <w:instrText xml:space="preserve"> PAGEREF _Toc470172001 \h </w:instrText>
        </w:r>
        <w:r w:rsidR="004400D6">
          <w:rPr>
            <w:noProof/>
            <w:webHidden/>
          </w:rPr>
        </w:r>
        <w:r w:rsidR="004400D6">
          <w:rPr>
            <w:noProof/>
            <w:webHidden/>
          </w:rPr>
          <w:fldChar w:fldCharType="separate"/>
        </w:r>
        <w:r w:rsidR="004400D6">
          <w:rPr>
            <w:noProof/>
            <w:webHidden/>
          </w:rPr>
          <w:t>67</w:t>
        </w:r>
        <w:r w:rsidR="004400D6">
          <w:rPr>
            <w:noProof/>
            <w:webHidden/>
          </w:rPr>
          <w:fldChar w:fldCharType="end"/>
        </w:r>
      </w:hyperlink>
    </w:p>
    <w:p w:rsidR="004400D6" w:rsidRDefault="005534C3">
      <w:pPr>
        <w:pStyle w:val="30"/>
        <w:tabs>
          <w:tab w:val="right" w:leader="dot" w:pos="8296"/>
        </w:tabs>
        <w:rPr>
          <w:noProof/>
        </w:rPr>
      </w:pPr>
      <w:hyperlink w:anchor="_Toc470172002" w:history="1">
        <w:r w:rsidR="004400D6" w:rsidRPr="00F719D6">
          <w:rPr>
            <w:rStyle w:val="a6"/>
            <w:rFonts w:hint="eastAsia"/>
            <w:noProof/>
            <w:kern w:val="0"/>
          </w:rPr>
          <w:t>门店补货跟踪</w:t>
        </w:r>
        <w:r w:rsidR="004400D6">
          <w:rPr>
            <w:noProof/>
            <w:webHidden/>
          </w:rPr>
          <w:tab/>
        </w:r>
        <w:r w:rsidR="004400D6">
          <w:rPr>
            <w:noProof/>
            <w:webHidden/>
          </w:rPr>
          <w:fldChar w:fldCharType="begin"/>
        </w:r>
        <w:r w:rsidR="004400D6">
          <w:rPr>
            <w:noProof/>
            <w:webHidden/>
          </w:rPr>
          <w:instrText xml:space="preserve"> PAGEREF _Toc470172002 \h </w:instrText>
        </w:r>
        <w:r w:rsidR="004400D6">
          <w:rPr>
            <w:noProof/>
            <w:webHidden/>
          </w:rPr>
        </w:r>
        <w:r w:rsidR="004400D6">
          <w:rPr>
            <w:noProof/>
            <w:webHidden/>
          </w:rPr>
          <w:fldChar w:fldCharType="separate"/>
        </w:r>
        <w:r w:rsidR="004400D6">
          <w:rPr>
            <w:noProof/>
            <w:webHidden/>
          </w:rPr>
          <w:t>67</w:t>
        </w:r>
        <w:r w:rsidR="004400D6">
          <w:rPr>
            <w:noProof/>
            <w:webHidden/>
          </w:rPr>
          <w:fldChar w:fldCharType="end"/>
        </w:r>
      </w:hyperlink>
    </w:p>
    <w:p w:rsidR="004400D6" w:rsidRDefault="005534C3">
      <w:pPr>
        <w:pStyle w:val="20"/>
        <w:tabs>
          <w:tab w:val="right" w:leader="dot" w:pos="8296"/>
        </w:tabs>
        <w:rPr>
          <w:noProof/>
        </w:rPr>
      </w:pPr>
      <w:hyperlink w:anchor="_Toc470172003" w:history="1">
        <w:r w:rsidR="004400D6" w:rsidRPr="00F719D6">
          <w:rPr>
            <w:rStyle w:val="a6"/>
            <w:rFonts w:asciiTheme="majorEastAsia" w:hAnsiTheme="majorEastAsia" w:hint="eastAsia"/>
            <w:noProof/>
            <w:kern w:val="0"/>
          </w:rPr>
          <w:t>第十五章</w:t>
        </w:r>
        <w:r w:rsidR="004400D6" w:rsidRPr="00F719D6">
          <w:rPr>
            <w:rStyle w:val="a6"/>
            <w:rFonts w:asciiTheme="majorEastAsia" w:hAnsiTheme="majorEastAsia"/>
            <w:noProof/>
            <w:kern w:val="0"/>
          </w:rPr>
          <w:t xml:space="preserve"> </w:t>
        </w:r>
        <w:r w:rsidR="004400D6" w:rsidRPr="00F719D6">
          <w:rPr>
            <w:rStyle w:val="a6"/>
            <w:rFonts w:asciiTheme="majorEastAsia" w:hAnsiTheme="majorEastAsia" w:cs="TimesNewRomanPS-BoldMT"/>
            <w:noProof/>
            <w:kern w:val="0"/>
          </w:rPr>
          <w:t xml:space="preserve">GSP </w:t>
        </w:r>
        <w:r w:rsidR="004400D6" w:rsidRPr="00F719D6">
          <w:rPr>
            <w:rStyle w:val="a6"/>
            <w:rFonts w:asciiTheme="majorEastAsia" w:hAnsiTheme="majorEastAsia" w:hint="eastAsia"/>
            <w:noProof/>
            <w:kern w:val="0"/>
          </w:rPr>
          <w:t>管理</w:t>
        </w:r>
        <w:r w:rsidR="004400D6">
          <w:rPr>
            <w:noProof/>
            <w:webHidden/>
          </w:rPr>
          <w:tab/>
        </w:r>
        <w:r w:rsidR="004400D6">
          <w:rPr>
            <w:noProof/>
            <w:webHidden/>
          </w:rPr>
          <w:fldChar w:fldCharType="begin"/>
        </w:r>
        <w:r w:rsidR="004400D6">
          <w:rPr>
            <w:noProof/>
            <w:webHidden/>
          </w:rPr>
          <w:instrText xml:space="preserve"> PAGEREF _Toc470172003 \h </w:instrText>
        </w:r>
        <w:r w:rsidR="004400D6">
          <w:rPr>
            <w:noProof/>
            <w:webHidden/>
          </w:rPr>
        </w:r>
        <w:r w:rsidR="004400D6">
          <w:rPr>
            <w:noProof/>
            <w:webHidden/>
          </w:rPr>
          <w:fldChar w:fldCharType="separate"/>
        </w:r>
        <w:r w:rsidR="004400D6">
          <w:rPr>
            <w:noProof/>
            <w:webHidden/>
          </w:rPr>
          <w:t>67</w:t>
        </w:r>
        <w:r w:rsidR="004400D6">
          <w:rPr>
            <w:noProof/>
            <w:webHidden/>
          </w:rPr>
          <w:fldChar w:fldCharType="end"/>
        </w:r>
      </w:hyperlink>
    </w:p>
    <w:p w:rsidR="004400D6" w:rsidRDefault="005534C3">
      <w:pPr>
        <w:pStyle w:val="30"/>
        <w:tabs>
          <w:tab w:val="right" w:leader="dot" w:pos="8296"/>
        </w:tabs>
        <w:rPr>
          <w:noProof/>
        </w:rPr>
      </w:pPr>
      <w:hyperlink w:anchor="_Toc470172004" w:history="1">
        <w:r w:rsidR="004400D6" w:rsidRPr="00F719D6">
          <w:rPr>
            <w:rStyle w:val="a6"/>
            <w:rFonts w:hint="eastAsia"/>
            <w:noProof/>
            <w:kern w:val="0"/>
          </w:rPr>
          <w:t>检查验收</w:t>
        </w:r>
        <w:r w:rsidR="004400D6">
          <w:rPr>
            <w:noProof/>
            <w:webHidden/>
          </w:rPr>
          <w:tab/>
        </w:r>
        <w:r w:rsidR="004400D6">
          <w:rPr>
            <w:noProof/>
            <w:webHidden/>
          </w:rPr>
          <w:fldChar w:fldCharType="begin"/>
        </w:r>
        <w:r w:rsidR="004400D6">
          <w:rPr>
            <w:noProof/>
            <w:webHidden/>
          </w:rPr>
          <w:instrText xml:space="preserve"> PAGEREF _Toc470172004 \h </w:instrText>
        </w:r>
        <w:r w:rsidR="004400D6">
          <w:rPr>
            <w:noProof/>
            <w:webHidden/>
          </w:rPr>
        </w:r>
        <w:r w:rsidR="004400D6">
          <w:rPr>
            <w:noProof/>
            <w:webHidden/>
          </w:rPr>
          <w:fldChar w:fldCharType="separate"/>
        </w:r>
        <w:r w:rsidR="004400D6">
          <w:rPr>
            <w:noProof/>
            <w:webHidden/>
          </w:rPr>
          <w:t>67</w:t>
        </w:r>
        <w:r w:rsidR="004400D6">
          <w:rPr>
            <w:noProof/>
            <w:webHidden/>
          </w:rPr>
          <w:fldChar w:fldCharType="end"/>
        </w:r>
      </w:hyperlink>
    </w:p>
    <w:p w:rsidR="004400D6" w:rsidRDefault="005534C3">
      <w:pPr>
        <w:pStyle w:val="30"/>
        <w:tabs>
          <w:tab w:val="right" w:leader="dot" w:pos="8296"/>
        </w:tabs>
        <w:rPr>
          <w:noProof/>
        </w:rPr>
      </w:pPr>
      <w:hyperlink w:anchor="_Toc470172005" w:history="1">
        <w:r w:rsidR="004400D6" w:rsidRPr="00F719D6">
          <w:rPr>
            <w:rStyle w:val="a6"/>
            <w:rFonts w:hint="eastAsia"/>
            <w:noProof/>
            <w:kern w:val="0"/>
          </w:rPr>
          <w:t>存储与养护</w:t>
        </w:r>
        <w:r w:rsidR="004400D6">
          <w:rPr>
            <w:noProof/>
            <w:webHidden/>
          </w:rPr>
          <w:tab/>
        </w:r>
        <w:r w:rsidR="004400D6">
          <w:rPr>
            <w:noProof/>
            <w:webHidden/>
          </w:rPr>
          <w:fldChar w:fldCharType="begin"/>
        </w:r>
        <w:r w:rsidR="004400D6">
          <w:rPr>
            <w:noProof/>
            <w:webHidden/>
          </w:rPr>
          <w:instrText xml:space="preserve"> PAGEREF _Toc470172005 \h </w:instrText>
        </w:r>
        <w:r w:rsidR="004400D6">
          <w:rPr>
            <w:noProof/>
            <w:webHidden/>
          </w:rPr>
        </w:r>
        <w:r w:rsidR="004400D6">
          <w:rPr>
            <w:noProof/>
            <w:webHidden/>
          </w:rPr>
          <w:fldChar w:fldCharType="separate"/>
        </w:r>
        <w:r w:rsidR="004400D6">
          <w:rPr>
            <w:noProof/>
            <w:webHidden/>
          </w:rPr>
          <w:t>68</w:t>
        </w:r>
        <w:r w:rsidR="004400D6">
          <w:rPr>
            <w:noProof/>
            <w:webHidden/>
          </w:rPr>
          <w:fldChar w:fldCharType="end"/>
        </w:r>
      </w:hyperlink>
    </w:p>
    <w:p w:rsidR="004400D6" w:rsidRDefault="005534C3">
      <w:pPr>
        <w:pStyle w:val="30"/>
        <w:tabs>
          <w:tab w:val="right" w:leader="dot" w:pos="8296"/>
        </w:tabs>
        <w:rPr>
          <w:noProof/>
        </w:rPr>
      </w:pPr>
      <w:hyperlink w:anchor="_Toc470172006" w:history="1">
        <w:r w:rsidR="004400D6" w:rsidRPr="00F719D6">
          <w:rPr>
            <w:rStyle w:val="a6"/>
            <w:rFonts w:hint="eastAsia"/>
            <w:noProof/>
            <w:kern w:val="0"/>
          </w:rPr>
          <w:t>销售与验收</w:t>
        </w:r>
        <w:r w:rsidR="004400D6">
          <w:rPr>
            <w:noProof/>
            <w:webHidden/>
          </w:rPr>
          <w:tab/>
        </w:r>
        <w:r w:rsidR="004400D6">
          <w:rPr>
            <w:noProof/>
            <w:webHidden/>
          </w:rPr>
          <w:fldChar w:fldCharType="begin"/>
        </w:r>
        <w:r w:rsidR="004400D6">
          <w:rPr>
            <w:noProof/>
            <w:webHidden/>
          </w:rPr>
          <w:instrText xml:space="preserve"> PAGEREF _Toc470172006 \h </w:instrText>
        </w:r>
        <w:r w:rsidR="004400D6">
          <w:rPr>
            <w:noProof/>
            <w:webHidden/>
          </w:rPr>
        </w:r>
        <w:r w:rsidR="004400D6">
          <w:rPr>
            <w:noProof/>
            <w:webHidden/>
          </w:rPr>
          <w:fldChar w:fldCharType="separate"/>
        </w:r>
        <w:r w:rsidR="004400D6">
          <w:rPr>
            <w:noProof/>
            <w:webHidden/>
          </w:rPr>
          <w:t>68</w:t>
        </w:r>
        <w:r w:rsidR="004400D6">
          <w:rPr>
            <w:noProof/>
            <w:webHidden/>
          </w:rPr>
          <w:fldChar w:fldCharType="end"/>
        </w:r>
      </w:hyperlink>
    </w:p>
    <w:p w:rsidR="004400D6" w:rsidRDefault="005534C3">
      <w:pPr>
        <w:pStyle w:val="30"/>
        <w:tabs>
          <w:tab w:val="right" w:leader="dot" w:pos="8296"/>
        </w:tabs>
        <w:rPr>
          <w:noProof/>
        </w:rPr>
      </w:pPr>
      <w:hyperlink w:anchor="_Toc470172007" w:history="1">
        <w:r w:rsidR="004400D6" w:rsidRPr="00F719D6">
          <w:rPr>
            <w:rStyle w:val="a6"/>
            <w:rFonts w:hint="eastAsia"/>
            <w:noProof/>
            <w:kern w:val="0"/>
          </w:rPr>
          <w:t>配送与验收</w:t>
        </w:r>
        <w:r w:rsidR="004400D6">
          <w:rPr>
            <w:noProof/>
            <w:webHidden/>
          </w:rPr>
          <w:tab/>
        </w:r>
        <w:r w:rsidR="004400D6">
          <w:rPr>
            <w:noProof/>
            <w:webHidden/>
          </w:rPr>
          <w:fldChar w:fldCharType="begin"/>
        </w:r>
        <w:r w:rsidR="004400D6">
          <w:rPr>
            <w:noProof/>
            <w:webHidden/>
          </w:rPr>
          <w:instrText xml:space="preserve"> PAGEREF _Toc470172007 \h </w:instrText>
        </w:r>
        <w:r w:rsidR="004400D6">
          <w:rPr>
            <w:noProof/>
            <w:webHidden/>
          </w:rPr>
        </w:r>
        <w:r w:rsidR="004400D6">
          <w:rPr>
            <w:noProof/>
            <w:webHidden/>
          </w:rPr>
          <w:fldChar w:fldCharType="separate"/>
        </w:r>
        <w:r w:rsidR="004400D6">
          <w:rPr>
            <w:noProof/>
            <w:webHidden/>
          </w:rPr>
          <w:t>68</w:t>
        </w:r>
        <w:r w:rsidR="004400D6">
          <w:rPr>
            <w:noProof/>
            <w:webHidden/>
          </w:rPr>
          <w:fldChar w:fldCharType="end"/>
        </w:r>
      </w:hyperlink>
    </w:p>
    <w:p w:rsidR="004400D6" w:rsidRDefault="005534C3">
      <w:pPr>
        <w:pStyle w:val="30"/>
        <w:tabs>
          <w:tab w:val="right" w:leader="dot" w:pos="8296"/>
        </w:tabs>
        <w:rPr>
          <w:noProof/>
        </w:rPr>
      </w:pPr>
      <w:hyperlink w:anchor="_Toc470172008" w:history="1">
        <w:r w:rsidR="004400D6" w:rsidRPr="00F719D6">
          <w:rPr>
            <w:rStyle w:val="a6"/>
            <w:rFonts w:hint="eastAsia"/>
            <w:noProof/>
            <w:kern w:val="0"/>
          </w:rPr>
          <w:t>售后管理</w:t>
        </w:r>
        <w:r w:rsidR="004400D6">
          <w:rPr>
            <w:noProof/>
            <w:webHidden/>
          </w:rPr>
          <w:tab/>
        </w:r>
        <w:r w:rsidR="004400D6">
          <w:rPr>
            <w:noProof/>
            <w:webHidden/>
          </w:rPr>
          <w:fldChar w:fldCharType="begin"/>
        </w:r>
        <w:r w:rsidR="004400D6">
          <w:rPr>
            <w:noProof/>
            <w:webHidden/>
          </w:rPr>
          <w:instrText xml:space="preserve"> PAGEREF _Toc470172008 \h </w:instrText>
        </w:r>
        <w:r w:rsidR="004400D6">
          <w:rPr>
            <w:noProof/>
            <w:webHidden/>
          </w:rPr>
        </w:r>
        <w:r w:rsidR="004400D6">
          <w:rPr>
            <w:noProof/>
            <w:webHidden/>
          </w:rPr>
          <w:fldChar w:fldCharType="separate"/>
        </w:r>
        <w:r w:rsidR="004400D6">
          <w:rPr>
            <w:noProof/>
            <w:webHidden/>
          </w:rPr>
          <w:t>68</w:t>
        </w:r>
        <w:r w:rsidR="004400D6">
          <w:rPr>
            <w:noProof/>
            <w:webHidden/>
          </w:rPr>
          <w:fldChar w:fldCharType="end"/>
        </w:r>
      </w:hyperlink>
    </w:p>
    <w:p w:rsidR="004400D6" w:rsidRDefault="005534C3">
      <w:pPr>
        <w:pStyle w:val="30"/>
        <w:tabs>
          <w:tab w:val="right" w:leader="dot" w:pos="8296"/>
        </w:tabs>
        <w:rPr>
          <w:noProof/>
        </w:rPr>
      </w:pPr>
      <w:hyperlink w:anchor="_Toc470172009" w:history="1">
        <w:r w:rsidR="004400D6" w:rsidRPr="00F719D6">
          <w:rPr>
            <w:rStyle w:val="a6"/>
            <w:rFonts w:hint="eastAsia"/>
            <w:noProof/>
            <w:kern w:val="0"/>
          </w:rPr>
          <w:t>质量管理</w:t>
        </w:r>
        <w:r w:rsidR="004400D6">
          <w:rPr>
            <w:noProof/>
            <w:webHidden/>
          </w:rPr>
          <w:tab/>
        </w:r>
        <w:r w:rsidR="004400D6">
          <w:rPr>
            <w:noProof/>
            <w:webHidden/>
          </w:rPr>
          <w:fldChar w:fldCharType="begin"/>
        </w:r>
        <w:r w:rsidR="004400D6">
          <w:rPr>
            <w:noProof/>
            <w:webHidden/>
          </w:rPr>
          <w:instrText xml:space="preserve"> PAGEREF _Toc470172009 \h </w:instrText>
        </w:r>
        <w:r w:rsidR="004400D6">
          <w:rPr>
            <w:noProof/>
            <w:webHidden/>
          </w:rPr>
        </w:r>
        <w:r w:rsidR="004400D6">
          <w:rPr>
            <w:noProof/>
            <w:webHidden/>
          </w:rPr>
          <w:fldChar w:fldCharType="separate"/>
        </w:r>
        <w:r w:rsidR="004400D6">
          <w:rPr>
            <w:noProof/>
            <w:webHidden/>
          </w:rPr>
          <w:t>68</w:t>
        </w:r>
        <w:r w:rsidR="004400D6">
          <w:rPr>
            <w:noProof/>
            <w:webHidden/>
          </w:rPr>
          <w:fldChar w:fldCharType="end"/>
        </w:r>
      </w:hyperlink>
    </w:p>
    <w:p w:rsidR="004400D6" w:rsidRDefault="005534C3">
      <w:pPr>
        <w:pStyle w:val="30"/>
        <w:tabs>
          <w:tab w:val="right" w:leader="dot" w:pos="8296"/>
        </w:tabs>
        <w:rPr>
          <w:noProof/>
        </w:rPr>
      </w:pPr>
      <w:hyperlink w:anchor="_Toc470172010" w:history="1">
        <w:r w:rsidR="004400D6" w:rsidRPr="00F719D6">
          <w:rPr>
            <w:rStyle w:val="a6"/>
            <w:rFonts w:hint="eastAsia"/>
            <w:noProof/>
            <w:kern w:val="0"/>
          </w:rPr>
          <w:t>人员与培训</w:t>
        </w:r>
        <w:r w:rsidR="004400D6">
          <w:rPr>
            <w:noProof/>
            <w:webHidden/>
          </w:rPr>
          <w:tab/>
        </w:r>
        <w:r w:rsidR="004400D6">
          <w:rPr>
            <w:noProof/>
            <w:webHidden/>
          </w:rPr>
          <w:fldChar w:fldCharType="begin"/>
        </w:r>
        <w:r w:rsidR="004400D6">
          <w:rPr>
            <w:noProof/>
            <w:webHidden/>
          </w:rPr>
          <w:instrText xml:space="preserve"> PAGEREF _Toc470172010 \h </w:instrText>
        </w:r>
        <w:r w:rsidR="004400D6">
          <w:rPr>
            <w:noProof/>
            <w:webHidden/>
          </w:rPr>
        </w:r>
        <w:r w:rsidR="004400D6">
          <w:rPr>
            <w:noProof/>
            <w:webHidden/>
          </w:rPr>
          <w:fldChar w:fldCharType="separate"/>
        </w:r>
        <w:r w:rsidR="004400D6">
          <w:rPr>
            <w:noProof/>
            <w:webHidden/>
          </w:rPr>
          <w:t>68</w:t>
        </w:r>
        <w:r w:rsidR="004400D6">
          <w:rPr>
            <w:noProof/>
            <w:webHidden/>
          </w:rPr>
          <w:fldChar w:fldCharType="end"/>
        </w:r>
      </w:hyperlink>
    </w:p>
    <w:p w:rsidR="004400D6" w:rsidRDefault="005534C3">
      <w:pPr>
        <w:pStyle w:val="30"/>
        <w:tabs>
          <w:tab w:val="right" w:leader="dot" w:pos="8296"/>
        </w:tabs>
        <w:rPr>
          <w:noProof/>
        </w:rPr>
      </w:pPr>
      <w:hyperlink w:anchor="_Toc470172011" w:history="1">
        <w:r w:rsidR="004400D6" w:rsidRPr="00F719D6">
          <w:rPr>
            <w:rStyle w:val="a6"/>
            <w:rFonts w:hint="eastAsia"/>
            <w:noProof/>
            <w:kern w:val="0"/>
          </w:rPr>
          <w:t>管理职责</w:t>
        </w:r>
        <w:r w:rsidR="004400D6">
          <w:rPr>
            <w:noProof/>
            <w:webHidden/>
          </w:rPr>
          <w:tab/>
        </w:r>
        <w:r w:rsidR="004400D6">
          <w:rPr>
            <w:noProof/>
            <w:webHidden/>
          </w:rPr>
          <w:fldChar w:fldCharType="begin"/>
        </w:r>
        <w:r w:rsidR="004400D6">
          <w:rPr>
            <w:noProof/>
            <w:webHidden/>
          </w:rPr>
          <w:instrText xml:space="preserve"> PAGEREF _Toc470172011 \h </w:instrText>
        </w:r>
        <w:r w:rsidR="004400D6">
          <w:rPr>
            <w:noProof/>
            <w:webHidden/>
          </w:rPr>
        </w:r>
        <w:r w:rsidR="004400D6">
          <w:rPr>
            <w:noProof/>
            <w:webHidden/>
          </w:rPr>
          <w:fldChar w:fldCharType="separate"/>
        </w:r>
        <w:r w:rsidR="004400D6">
          <w:rPr>
            <w:noProof/>
            <w:webHidden/>
          </w:rPr>
          <w:t>69</w:t>
        </w:r>
        <w:r w:rsidR="004400D6">
          <w:rPr>
            <w:noProof/>
            <w:webHidden/>
          </w:rPr>
          <w:fldChar w:fldCharType="end"/>
        </w:r>
      </w:hyperlink>
    </w:p>
    <w:p w:rsidR="004400D6" w:rsidRDefault="005534C3">
      <w:pPr>
        <w:pStyle w:val="30"/>
        <w:tabs>
          <w:tab w:val="right" w:leader="dot" w:pos="8296"/>
        </w:tabs>
        <w:rPr>
          <w:noProof/>
        </w:rPr>
      </w:pPr>
      <w:hyperlink w:anchor="_Toc470172012" w:history="1">
        <w:r w:rsidR="004400D6" w:rsidRPr="00F719D6">
          <w:rPr>
            <w:rStyle w:val="a6"/>
            <w:rFonts w:hint="eastAsia"/>
            <w:noProof/>
            <w:kern w:val="0"/>
          </w:rPr>
          <w:t>药监接口</w:t>
        </w:r>
        <w:r w:rsidR="004400D6">
          <w:rPr>
            <w:noProof/>
            <w:webHidden/>
          </w:rPr>
          <w:tab/>
        </w:r>
        <w:r w:rsidR="004400D6">
          <w:rPr>
            <w:noProof/>
            <w:webHidden/>
          </w:rPr>
          <w:fldChar w:fldCharType="begin"/>
        </w:r>
        <w:r w:rsidR="004400D6">
          <w:rPr>
            <w:noProof/>
            <w:webHidden/>
          </w:rPr>
          <w:instrText xml:space="preserve"> PAGEREF _Toc470172012 \h </w:instrText>
        </w:r>
        <w:r w:rsidR="004400D6">
          <w:rPr>
            <w:noProof/>
            <w:webHidden/>
          </w:rPr>
        </w:r>
        <w:r w:rsidR="004400D6">
          <w:rPr>
            <w:noProof/>
            <w:webHidden/>
          </w:rPr>
          <w:fldChar w:fldCharType="separate"/>
        </w:r>
        <w:r w:rsidR="004400D6">
          <w:rPr>
            <w:noProof/>
            <w:webHidden/>
          </w:rPr>
          <w:t>69</w:t>
        </w:r>
        <w:r w:rsidR="004400D6">
          <w:rPr>
            <w:noProof/>
            <w:webHidden/>
          </w:rPr>
          <w:fldChar w:fldCharType="end"/>
        </w:r>
      </w:hyperlink>
    </w:p>
    <w:p w:rsidR="004400D6" w:rsidRDefault="005534C3">
      <w:pPr>
        <w:pStyle w:val="30"/>
        <w:tabs>
          <w:tab w:val="right" w:leader="dot" w:pos="8296"/>
        </w:tabs>
        <w:rPr>
          <w:noProof/>
        </w:rPr>
      </w:pPr>
      <w:hyperlink w:anchor="_Toc470172013" w:history="1">
        <w:r w:rsidR="004400D6" w:rsidRPr="00F719D6">
          <w:rPr>
            <w:rStyle w:val="a6"/>
            <w:rFonts w:hint="eastAsia"/>
            <w:noProof/>
            <w:kern w:val="0"/>
          </w:rPr>
          <w:t>电子监管</w:t>
        </w:r>
        <w:r w:rsidR="004400D6">
          <w:rPr>
            <w:noProof/>
            <w:webHidden/>
          </w:rPr>
          <w:tab/>
        </w:r>
        <w:r w:rsidR="004400D6">
          <w:rPr>
            <w:noProof/>
            <w:webHidden/>
          </w:rPr>
          <w:fldChar w:fldCharType="begin"/>
        </w:r>
        <w:r w:rsidR="004400D6">
          <w:rPr>
            <w:noProof/>
            <w:webHidden/>
          </w:rPr>
          <w:instrText xml:space="preserve"> PAGEREF _Toc470172013 \h </w:instrText>
        </w:r>
        <w:r w:rsidR="004400D6">
          <w:rPr>
            <w:noProof/>
            <w:webHidden/>
          </w:rPr>
        </w:r>
        <w:r w:rsidR="004400D6">
          <w:rPr>
            <w:noProof/>
            <w:webHidden/>
          </w:rPr>
          <w:fldChar w:fldCharType="separate"/>
        </w:r>
        <w:r w:rsidR="004400D6">
          <w:rPr>
            <w:noProof/>
            <w:webHidden/>
          </w:rPr>
          <w:t>69</w:t>
        </w:r>
        <w:r w:rsidR="004400D6">
          <w:rPr>
            <w:noProof/>
            <w:webHidden/>
          </w:rPr>
          <w:fldChar w:fldCharType="end"/>
        </w:r>
      </w:hyperlink>
    </w:p>
    <w:p w:rsidR="004400D6" w:rsidRDefault="005534C3">
      <w:pPr>
        <w:pStyle w:val="30"/>
        <w:tabs>
          <w:tab w:val="right" w:leader="dot" w:pos="8296"/>
        </w:tabs>
        <w:rPr>
          <w:noProof/>
        </w:rPr>
      </w:pPr>
      <w:hyperlink w:anchor="_Toc470172014" w:history="1">
        <w:r w:rsidR="004400D6" w:rsidRPr="00F719D6">
          <w:rPr>
            <w:rStyle w:val="a6"/>
            <w:rFonts w:hint="eastAsia"/>
            <w:noProof/>
            <w:kern w:val="0"/>
          </w:rPr>
          <w:t>运输管理</w:t>
        </w:r>
        <w:r w:rsidR="004400D6">
          <w:rPr>
            <w:noProof/>
            <w:webHidden/>
          </w:rPr>
          <w:tab/>
        </w:r>
        <w:r w:rsidR="004400D6">
          <w:rPr>
            <w:noProof/>
            <w:webHidden/>
          </w:rPr>
          <w:fldChar w:fldCharType="begin"/>
        </w:r>
        <w:r w:rsidR="004400D6">
          <w:rPr>
            <w:noProof/>
            <w:webHidden/>
          </w:rPr>
          <w:instrText xml:space="preserve"> PAGEREF _Toc470172014 \h </w:instrText>
        </w:r>
        <w:r w:rsidR="004400D6">
          <w:rPr>
            <w:noProof/>
            <w:webHidden/>
          </w:rPr>
        </w:r>
        <w:r w:rsidR="004400D6">
          <w:rPr>
            <w:noProof/>
            <w:webHidden/>
          </w:rPr>
          <w:fldChar w:fldCharType="separate"/>
        </w:r>
        <w:r w:rsidR="004400D6">
          <w:rPr>
            <w:noProof/>
            <w:webHidden/>
          </w:rPr>
          <w:t>71</w:t>
        </w:r>
        <w:r w:rsidR="004400D6">
          <w:rPr>
            <w:noProof/>
            <w:webHidden/>
          </w:rPr>
          <w:fldChar w:fldCharType="end"/>
        </w:r>
      </w:hyperlink>
    </w:p>
    <w:p w:rsidR="004400D6" w:rsidRDefault="005534C3">
      <w:pPr>
        <w:pStyle w:val="20"/>
        <w:tabs>
          <w:tab w:val="right" w:leader="dot" w:pos="8296"/>
        </w:tabs>
        <w:rPr>
          <w:noProof/>
        </w:rPr>
      </w:pPr>
      <w:hyperlink w:anchor="_Toc470172015" w:history="1">
        <w:r w:rsidR="004400D6" w:rsidRPr="00F719D6">
          <w:rPr>
            <w:rStyle w:val="a6"/>
            <w:rFonts w:hint="eastAsia"/>
            <w:noProof/>
            <w:kern w:val="0"/>
          </w:rPr>
          <w:t>第十六章</w:t>
        </w:r>
        <w:r w:rsidR="004400D6" w:rsidRPr="00F719D6">
          <w:rPr>
            <w:rStyle w:val="a6"/>
            <w:noProof/>
            <w:kern w:val="0"/>
          </w:rPr>
          <w:t xml:space="preserve"> </w:t>
        </w:r>
        <w:r w:rsidR="004400D6" w:rsidRPr="00F719D6">
          <w:rPr>
            <w:rStyle w:val="a6"/>
            <w:rFonts w:hint="eastAsia"/>
            <w:noProof/>
            <w:kern w:val="0"/>
          </w:rPr>
          <w:t>现金管理</w:t>
        </w:r>
        <w:r w:rsidR="004400D6">
          <w:rPr>
            <w:noProof/>
            <w:webHidden/>
          </w:rPr>
          <w:tab/>
        </w:r>
        <w:r w:rsidR="004400D6">
          <w:rPr>
            <w:noProof/>
            <w:webHidden/>
          </w:rPr>
          <w:fldChar w:fldCharType="begin"/>
        </w:r>
        <w:r w:rsidR="004400D6">
          <w:rPr>
            <w:noProof/>
            <w:webHidden/>
          </w:rPr>
          <w:instrText xml:space="preserve"> PAGEREF _Toc470172015 \h </w:instrText>
        </w:r>
        <w:r w:rsidR="004400D6">
          <w:rPr>
            <w:noProof/>
            <w:webHidden/>
          </w:rPr>
        </w:r>
        <w:r w:rsidR="004400D6">
          <w:rPr>
            <w:noProof/>
            <w:webHidden/>
          </w:rPr>
          <w:fldChar w:fldCharType="separate"/>
        </w:r>
        <w:r w:rsidR="004400D6">
          <w:rPr>
            <w:noProof/>
            <w:webHidden/>
          </w:rPr>
          <w:t>72</w:t>
        </w:r>
        <w:r w:rsidR="004400D6">
          <w:rPr>
            <w:noProof/>
            <w:webHidden/>
          </w:rPr>
          <w:fldChar w:fldCharType="end"/>
        </w:r>
      </w:hyperlink>
    </w:p>
    <w:p w:rsidR="004400D6" w:rsidRDefault="005534C3">
      <w:pPr>
        <w:pStyle w:val="30"/>
        <w:tabs>
          <w:tab w:val="right" w:leader="dot" w:pos="8296"/>
        </w:tabs>
        <w:rPr>
          <w:noProof/>
        </w:rPr>
      </w:pPr>
      <w:hyperlink w:anchor="_Toc470172016" w:history="1">
        <w:r w:rsidR="004400D6" w:rsidRPr="00F719D6">
          <w:rPr>
            <w:rStyle w:val="a6"/>
            <w:rFonts w:hint="eastAsia"/>
            <w:noProof/>
            <w:kern w:val="0"/>
          </w:rPr>
          <w:t>现金账户</w:t>
        </w:r>
        <w:r w:rsidR="004400D6">
          <w:rPr>
            <w:noProof/>
            <w:webHidden/>
          </w:rPr>
          <w:tab/>
        </w:r>
        <w:r w:rsidR="004400D6">
          <w:rPr>
            <w:noProof/>
            <w:webHidden/>
          </w:rPr>
          <w:fldChar w:fldCharType="begin"/>
        </w:r>
        <w:r w:rsidR="004400D6">
          <w:rPr>
            <w:noProof/>
            <w:webHidden/>
          </w:rPr>
          <w:instrText xml:space="preserve"> PAGEREF _Toc470172016 \h </w:instrText>
        </w:r>
        <w:r w:rsidR="004400D6">
          <w:rPr>
            <w:noProof/>
            <w:webHidden/>
          </w:rPr>
        </w:r>
        <w:r w:rsidR="004400D6">
          <w:rPr>
            <w:noProof/>
            <w:webHidden/>
          </w:rPr>
          <w:fldChar w:fldCharType="separate"/>
        </w:r>
        <w:r w:rsidR="004400D6">
          <w:rPr>
            <w:noProof/>
            <w:webHidden/>
          </w:rPr>
          <w:t>72</w:t>
        </w:r>
        <w:r w:rsidR="004400D6">
          <w:rPr>
            <w:noProof/>
            <w:webHidden/>
          </w:rPr>
          <w:fldChar w:fldCharType="end"/>
        </w:r>
      </w:hyperlink>
    </w:p>
    <w:p w:rsidR="004400D6" w:rsidRDefault="005534C3">
      <w:pPr>
        <w:pStyle w:val="30"/>
        <w:tabs>
          <w:tab w:val="right" w:leader="dot" w:pos="8296"/>
        </w:tabs>
        <w:rPr>
          <w:noProof/>
        </w:rPr>
      </w:pPr>
      <w:hyperlink w:anchor="_Toc470172017" w:history="1">
        <w:r w:rsidR="004400D6" w:rsidRPr="00F719D6">
          <w:rPr>
            <w:rStyle w:val="a6"/>
            <w:rFonts w:hint="eastAsia"/>
            <w:noProof/>
            <w:kern w:val="0"/>
          </w:rPr>
          <w:t>收支类别</w:t>
        </w:r>
        <w:r w:rsidR="004400D6">
          <w:rPr>
            <w:noProof/>
            <w:webHidden/>
          </w:rPr>
          <w:tab/>
        </w:r>
        <w:r w:rsidR="004400D6">
          <w:rPr>
            <w:noProof/>
            <w:webHidden/>
          </w:rPr>
          <w:fldChar w:fldCharType="begin"/>
        </w:r>
        <w:r w:rsidR="004400D6">
          <w:rPr>
            <w:noProof/>
            <w:webHidden/>
          </w:rPr>
          <w:instrText xml:space="preserve"> PAGEREF _Toc470172017 \h </w:instrText>
        </w:r>
        <w:r w:rsidR="004400D6">
          <w:rPr>
            <w:noProof/>
            <w:webHidden/>
          </w:rPr>
        </w:r>
        <w:r w:rsidR="004400D6">
          <w:rPr>
            <w:noProof/>
            <w:webHidden/>
          </w:rPr>
          <w:fldChar w:fldCharType="separate"/>
        </w:r>
        <w:r w:rsidR="004400D6">
          <w:rPr>
            <w:noProof/>
            <w:webHidden/>
          </w:rPr>
          <w:t>73</w:t>
        </w:r>
        <w:r w:rsidR="004400D6">
          <w:rPr>
            <w:noProof/>
            <w:webHidden/>
          </w:rPr>
          <w:fldChar w:fldCharType="end"/>
        </w:r>
      </w:hyperlink>
    </w:p>
    <w:p w:rsidR="004400D6" w:rsidRDefault="005534C3">
      <w:pPr>
        <w:pStyle w:val="30"/>
        <w:tabs>
          <w:tab w:val="right" w:leader="dot" w:pos="8296"/>
        </w:tabs>
        <w:rPr>
          <w:noProof/>
        </w:rPr>
      </w:pPr>
      <w:hyperlink w:anchor="_Toc470172018" w:history="1">
        <w:r w:rsidR="004400D6" w:rsidRPr="00F719D6">
          <w:rPr>
            <w:rStyle w:val="a6"/>
            <w:rFonts w:hint="eastAsia"/>
            <w:noProof/>
            <w:kern w:val="0"/>
          </w:rPr>
          <w:t>付款方式</w:t>
        </w:r>
        <w:r w:rsidR="004400D6">
          <w:rPr>
            <w:noProof/>
            <w:webHidden/>
          </w:rPr>
          <w:tab/>
        </w:r>
        <w:r w:rsidR="004400D6">
          <w:rPr>
            <w:noProof/>
            <w:webHidden/>
          </w:rPr>
          <w:fldChar w:fldCharType="begin"/>
        </w:r>
        <w:r w:rsidR="004400D6">
          <w:rPr>
            <w:noProof/>
            <w:webHidden/>
          </w:rPr>
          <w:instrText xml:space="preserve"> PAGEREF _Toc470172018 \h </w:instrText>
        </w:r>
        <w:r w:rsidR="004400D6">
          <w:rPr>
            <w:noProof/>
            <w:webHidden/>
          </w:rPr>
        </w:r>
        <w:r w:rsidR="004400D6">
          <w:rPr>
            <w:noProof/>
            <w:webHidden/>
          </w:rPr>
          <w:fldChar w:fldCharType="separate"/>
        </w:r>
        <w:r w:rsidR="004400D6">
          <w:rPr>
            <w:noProof/>
            <w:webHidden/>
          </w:rPr>
          <w:t>74</w:t>
        </w:r>
        <w:r w:rsidR="004400D6">
          <w:rPr>
            <w:noProof/>
            <w:webHidden/>
          </w:rPr>
          <w:fldChar w:fldCharType="end"/>
        </w:r>
      </w:hyperlink>
    </w:p>
    <w:p w:rsidR="004400D6" w:rsidRDefault="005534C3">
      <w:pPr>
        <w:pStyle w:val="30"/>
        <w:tabs>
          <w:tab w:val="right" w:leader="dot" w:pos="8296"/>
        </w:tabs>
        <w:rPr>
          <w:noProof/>
        </w:rPr>
      </w:pPr>
      <w:hyperlink w:anchor="_Toc470172019" w:history="1">
        <w:r w:rsidR="004400D6" w:rsidRPr="00F719D6">
          <w:rPr>
            <w:rStyle w:val="a6"/>
            <w:rFonts w:hint="eastAsia"/>
            <w:noProof/>
            <w:kern w:val="0"/>
          </w:rPr>
          <w:t>现金收入单</w:t>
        </w:r>
        <w:r w:rsidR="004400D6">
          <w:rPr>
            <w:noProof/>
            <w:webHidden/>
          </w:rPr>
          <w:tab/>
        </w:r>
        <w:r w:rsidR="004400D6">
          <w:rPr>
            <w:noProof/>
            <w:webHidden/>
          </w:rPr>
          <w:fldChar w:fldCharType="begin"/>
        </w:r>
        <w:r w:rsidR="004400D6">
          <w:rPr>
            <w:noProof/>
            <w:webHidden/>
          </w:rPr>
          <w:instrText xml:space="preserve"> PAGEREF _Toc470172019 \h </w:instrText>
        </w:r>
        <w:r w:rsidR="004400D6">
          <w:rPr>
            <w:noProof/>
            <w:webHidden/>
          </w:rPr>
        </w:r>
        <w:r w:rsidR="004400D6">
          <w:rPr>
            <w:noProof/>
            <w:webHidden/>
          </w:rPr>
          <w:fldChar w:fldCharType="separate"/>
        </w:r>
        <w:r w:rsidR="004400D6">
          <w:rPr>
            <w:noProof/>
            <w:webHidden/>
          </w:rPr>
          <w:t>74</w:t>
        </w:r>
        <w:r w:rsidR="004400D6">
          <w:rPr>
            <w:noProof/>
            <w:webHidden/>
          </w:rPr>
          <w:fldChar w:fldCharType="end"/>
        </w:r>
      </w:hyperlink>
    </w:p>
    <w:p w:rsidR="004400D6" w:rsidRDefault="005534C3">
      <w:pPr>
        <w:pStyle w:val="30"/>
        <w:tabs>
          <w:tab w:val="right" w:leader="dot" w:pos="8296"/>
        </w:tabs>
        <w:rPr>
          <w:noProof/>
        </w:rPr>
      </w:pPr>
      <w:hyperlink w:anchor="_Toc470172020" w:history="1">
        <w:r w:rsidR="004400D6" w:rsidRPr="00F719D6">
          <w:rPr>
            <w:rStyle w:val="a6"/>
            <w:rFonts w:hint="eastAsia"/>
            <w:noProof/>
            <w:kern w:val="0"/>
          </w:rPr>
          <w:t>现金支出单</w:t>
        </w:r>
        <w:r w:rsidR="004400D6">
          <w:rPr>
            <w:noProof/>
            <w:webHidden/>
          </w:rPr>
          <w:tab/>
        </w:r>
        <w:r w:rsidR="004400D6">
          <w:rPr>
            <w:noProof/>
            <w:webHidden/>
          </w:rPr>
          <w:fldChar w:fldCharType="begin"/>
        </w:r>
        <w:r w:rsidR="004400D6">
          <w:rPr>
            <w:noProof/>
            <w:webHidden/>
          </w:rPr>
          <w:instrText xml:space="preserve"> PAGEREF _Toc470172020 \h </w:instrText>
        </w:r>
        <w:r w:rsidR="004400D6">
          <w:rPr>
            <w:noProof/>
            <w:webHidden/>
          </w:rPr>
        </w:r>
        <w:r w:rsidR="004400D6">
          <w:rPr>
            <w:noProof/>
            <w:webHidden/>
          </w:rPr>
          <w:fldChar w:fldCharType="separate"/>
        </w:r>
        <w:r w:rsidR="004400D6">
          <w:rPr>
            <w:noProof/>
            <w:webHidden/>
          </w:rPr>
          <w:t>75</w:t>
        </w:r>
        <w:r w:rsidR="004400D6">
          <w:rPr>
            <w:noProof/>
            <w:webHidden/>
          </w:rPr>
          <w:fldChar w:fldCharType="end"/>
        </w:r>
      </w:hyperlink>
    </w:p>
    <w:p w:rsidR="004400D6" w:rsidRDefault="005534C3">
      <w:pPr>
        <w:pStyle w:val="30"/>
        <w:tabs>
          <w:tab w:val="right" w:leader="dot" w:pos="8296"/>
        </w:tabs>
        <w:rPr>
          <w:noProof/>
        </w:rPr>
      </w:pPr>
      <w:hyperlink w:anchor="_Toc470172021" w:history="1">
        <w:r w:rsidR="004400D6" w:rsidRPr="00F719D6">
          <w:rPr>
            <w:rStyle w:val="a6"/>
            <w:rFonts w:hint="eastAsia"/>
            <w:noProof/>
            <w:kern w:val="0"/>
          </w:rPr>
          <w:t>现金转账单</w:t>
        </w:r>
        <w:r w:rsidR="004400D6">
          <w:rPr>
            <w:noProof/>
            <w:webHidden/>
          </w:rPr>
          <w:tab/>
        </w:r>
        <w:r w:rsidR="004400D6">
          <w:rPr>
            <w:noProof/>
            <w:webHidden/>
          </w:rPr>
          <w:fldChar w:fldCharType="begin"/>
        </w:r>
        <w:r w:rsidR="004400D6">
          <w:rPr>
            <w:noProof/>
            <w:webHidden/>
          </w:rPr>
          <w:instrText xml:space="preserve"> PAGEREF _Toc470172021 \h </w:instrText>
        </w:r>
        <w:r w:rsidR="004400D6">
          <w:rPr>
            <w:noProof/>
            <w:webHidden/>
          </w:rPr>
        </w:r>
        <w:r w:rsidR="004400D6">
          <w:rPr>
            <w:noProof/>
            <w:webHidden/>
          </w:rPr>
          <w:fldChar w:fldCharType="separate"/>
        </w:r>
        <w:r w:rsidR="004400D6">
          <w:rPr>
            <w:noProof/>
            <w:webHidden/>
          </w:rPr>
          <w:t>76</w:t>
        </w:r>
        <w:r w:rsidR="004400D6">
          <w:rPr>
            <w:noProof/>
            <w:webHidden/>
          </w:rPr>
          <w:fldChar w:fldCharType="end"/>
        </w:r>
      </w:hyperlink>
    </w:p>
    <w:p w:rsidR="004400D6" w:rsidRDefault="005534C3">
      <w:pPr>
        <w:pStyle w:val="30"/>
        <w:tabs>
          <w:tab w:val="right" w:leader="dot" w:pos="8296"/>
        </w:tabs>
        <w:rPr>
          <w:noProof/>
        </w:rPr>
      </w:pPr>
      <w:hyperlink w:anchor="_Toc470172022" w:history="1">
        <w:r w:rsidR="004400D6" w:rsidRPr="00F719D6">
          <w:rPr>
            <w:rStyle w:val="a6"/>
            <w:rFonts w:hint="eastAsia"/>
            <w:noProof/>
            <w:kern w:val="0"/>
          </w:rPr>
          <w:t>现金流分析</w:t>
        </w:r>
        <w:r w:rsidR="004400D6">
          <w:rPr>
            <w:noProof/>
            <w:webHidden/>
          </w:rPr>
          <w:tab/>
        </w:r>
        <w:r w:rsidR="004400D6">
          <w:rPr>
            <w:noProof/>
            <w:webHidden/>
          </w:rPr>
          <w:fldChar w:fldCharType="begin"/>
        </w:r>
        <w:r w:rsidR="004400D6">
          <w:rPr>
            <w:noProof/>
            <w:webHidden/>
          </w:rPr>
          <w:instrText xml:space="preserve"> PAGEREF _Toc470172022 \h </w:instrText>
        </w:r>
        <w:r w:rsidR="004400D6">
          <w:rPr>
            <w:noProof/>
            <w:webHidden/>
          </w:rPr>
        </w:r>
        <w:r w:rsidR="004400D6">
          <w:rPr>
            <w:noProof/>
            <w:webHidden/>
          </w:rPr>
          <w:fldChar w:fldCharType="separate"/>
        </w:r>
        <w:r w:rsidR="004400D6">
          <w:rPr>
            <w:noProof/>
            <w:webHidden/>
          </w:rPr>
          <w:t>76</w:t>
        </w:r>
        <w:r w:rsidR="004400D6">
          <w:rPr>
            <w:noProof/>
            <w:webHidden/>
          </w:rPr>
          <w:fldChar w:fldCharType="end"/>
        </w:r>
      </w:hyperlink>
    </w:p>
    <w:p w:rsidR="004400D6" w:rsidRDefault="005534C3">
      <w:pPr>
        <w:pStyle w:val="20"/>
        <w:tabs>
          <w:tab w:val="right" w:leader="dot" w:pos="8296"/>
        </w:tabs>
        <w:rPr>
          <w:noProof/>
        </w:rPr>
      </w:pPr>
      <w:hyperlink w:anchor="_Toc470172023" w:history="1">
        <w:r w:rsidR="004400D6" w:rsidRPr="00F719D6">
          <w:rPr>
            <w:rStyle w:val="a6"/>
            <w:rFonts w:hint="eastAsia"/>
            <w:noProof/>
            <w:kern w:val="0"/>
          </w:rPr>
          <w:t>第十七章</w:t>
        </w:r>
        <w:r w:rsidR="004400D6" w:rsidRPr="00F719D6">
          <w:rPr>
            <w:rStyle w:val="a6"/>
            <w:noProof/>
            <w:kern w:val="0"/>
          </w:rPr>
          <w:t xml:space="preserve"> </w:t>
        </w:r>
        <w:r w:rsidR="004400D6" w:rsidRPr="00F719D6">
          <w:rPr>
            <w:rStyle w:val="a6"/>
            <w:rFonts w:hint="eastAsia"/>
            <w:noProof/>
            <w:kern w:val="0"/>
          </w:rPr>
          <w:t>决策支持</w:t>
        </w:r>
        <w:r w:rsidR="004400D6">
          <w:rPr>
            <w:noProof/>
            <w:webHidden/>
          </w:rPr>
          <w:tab/>
        </w:r>
        <w:r w:rsidR="004400D6">
          <w:rPr>
            <w:noProof/>
            <w:webHidden/>
          </w:rPr>
          <w:fldChar w:fldCharType="begin"/>
        </w:r>
        <w:r w:rsidR="004400D6">
          <w:rPr>
            <w:noProof/>
            <w:webHidden/>
          </w:rPr>
          <w:instrText xml:space="preserve"> PAGEREF _Toc470172023 \h </w:instrText>
        </w:r>
        <w:r w:rsidR="004400D6">
          <w:rPr>
            <w:noProof/>
            <w:webHidden/>
          </w:rPr>
        </w:r>
        <w:r w:rsidR="004400D6">
          <w:rPr>
            <w:noProof/>
            <w:webHidden/>
          </w:rPr>
          <w:fldChar w:fldCharType="separate"/>
        </w:r>
        <w:r w:rsidR="004400D6">
          <w:rPr>
            <w:noProof/>
            <w:webHidden/>
          </w:rPr>
          <w:t>77</w:t>
        </w:r>
        <w:r w:rsidR="004400D6">
          <w:rPr>
            <w:noProof/>
            <w:webHidden/>
          </w:rPr>
          <w:fldChar w:fldCharType="end"/>
        </w:r>
      </w:hyperlink>
    </w:p>
    <w:p w:rsidR="004400D6" w:rsidRDefault="005534C3">
      <w:pPr>
        <w:pStyle w:val="30"/>
        <w:tabs>
          <w:tab w:val="right" w:leader="dot" w:pos="8296"/>
        </w:tabs>
        <w:rPr>
          <w:noProof/>
        </w:rPr>
      </w:pPr>
      <w:hyperlink w:anchor="_Toc470172024" w:history="1">
        <w:r w:rsidR="004400D6" w:rsidRPr="00F719D6">
          <w:rPr>
            <w:rStyle w:val="a6"/>
            <w:rFonts w:hint="eastAsia"/>
            <w:noProof/>
            <w:kern w:val="0"/>
          </w:rPr>
          <w:t>药品销售排行</w:t>
        </w:r>
        <w:r w:rsidR="004400D6">
          <w:rPr>
            <w:noProof/>
            <w:webHidden/>
          </w:rPr>
          <w:tab/>
        </w:r>
        <w:r w:rsidR="004400D6">
          <w:rPr>
            <w:noProof/>
            <w:webHidden/>
          </w:rPr>
          <w:fldChar w:fldCharType="begin"/>
        </w:r>
        <w:r w:rsidR="004400D6">
          <w:rPr>
            <w:noProof/>
            <w:webHidden/>
          </w:rPr>
          <w:instrText xml:space="preserve"> PAGEREF _Toc470172024 \h </w:instrText>
        </w:r>
        <w:r w:rsidR="004400D6">
          <w:rPr>
            <w:noProof/>
            <w:webHidden/>
          </w:rPr>
        </w:r>
        <w:r w:rsidR="004400D6">
          <w:rPr>
            <w:noProof/>
            <w:webHidden/>
          </w:rPr>
          <w:fldChar w:fldCharType="separate"/>
        </w:r>
        <w:r w:rsidR="004400D6">
          <w:rPr>
            <w:noProof/>
            <w:webHidden/>
          </w:rPr>
          <w:t>77</w:t>
        </w:r>
        <w:r w:rsidR="004400D6">
          <w:rPr>
            <w:noProof/>
            <w:webHidden/>
          </w:rPr>
          <w:fldChar w:fldCharType="end"/>
        </w:r>
      </w:hyperlink>
    </w:p>
    <w:p w:rsidR="004400D6" w:rsidRDefault="005534C3">
      <w:pPr>
        <w:pStyle w:val="30"/>
        <w:tabs>
          <w:tab w:val="right" w:leader="dot" w:pos="8296"/>
        </w:tabs>
        <w:rPr>
          <w:noProof/>
        </w:rPr>
      </w:pPr>
      <w:hyperlink w:anchor="_Toc470172025" w:history="1">
        <w:r w:rsidR="004400D6" w:rsidRPr="00F719D6">
          <w:rPr>
            <w:rStyle w:val="a6"/>
            <w:rFonts w:hint="eastAsia"/>
            <w:noProof/>
            <w:kern w:val="0"/>
          </w:rPr>
          <w:t>客户销售排行</w:t>
        </w:r>
        <w:r w:rsidR="004400D6">
          <w:rPr>
            <w:noProof/>
            <w:webHidden/>
          </w:rPr>
          <w:tab/>
        </w:r>
        <w:r w:rsidR="004400D6">
          <w:rPr>
            <w:noProof/>
            <w:webHidden/>
          </w:rPr>
          <w:fldChar w:fldCharType="begin"/>
        </w:r>
        <w:r w:rsidR="004400D6">
          <w:rPr>
            <w:noProof/>
            <w:webHidden/>
          </w:rPr>
          <w:instrText xml:space="preserve"> PAGEREF _Toc470172025 \h </w:instrText>
        </w:r>
        <w:r w:rsidR="004400D6">
          <w:rPr>
            <w:noProof/>
            <w:webHidden/>
          </w:rPr>
        </w:r>
        <w:r w:rsidR="004400D6">
          <w:rPr>
            <w:noProof/>
            <w:webHidden/>
          </w:rPr>
          <w:fldChar w:fldCharType="separate"/>
        </w:r>
        <w:r w:rsidR="004400D6">
          <w:rPr>
            <w:noProof/>
            <w:webHidden/>
          </w:rPr>
          <w:t>77</w:t>
        </w:r>
        <w:r w:rsidR="004400D6">
          <w:rPr>
            <w:noProof/>
            <w:webHidden/>
          </w:rPr>
          <w:fldChar w:fldCharType="end"/>
        </w:r>
      </w:hyperlink>
    </w:p>
    <w:p w:rsidR="004400D6" w:rsidRDefault="005534C3">
      <w:pPr>
        <w:pStyle w:val="30"/>
        <w:tabs>
          <w:tab w:val="right" w:leader="dot" w:pos="8296"/>
        </w:tabs>
        <w:rPr>
          <w:noProof/>
        </w:rPr>
      </w:pPr>
      <w:hyperlink w:anchor="_Toc470172026" w:history="1">
        <w:r w:rsidR="004400D6" w:rsidRPr="00F719D6">
          <w:rPr>
            <w:rStyle w:val="a6"/>
            <w:rFonts w:hint="eastAsia"/>
            <w:noProof/>
            <w:kern w:val="0"/>
          </w:rPr>
          <w:t>供应商销售排行</w:t>
        </w:r>
        <w:r w:rsidR="004400D6">
          <w:rPr>
            <w:noProof/>
            <w:webHidden/>
          </w:rPr>
          <w:tab/>
        </w:r>
        <w:r w:rsidR="004400D6">
          <w:rPr>
            <w:noProof/>
            <w:webHidden/>
          </w:rPr>
          <w:fldChar w:fldCharType="begin"/>
        </w:r>
        <w:r w:rsidR="004400D6">
          <w:rPr>
            <w:noProof/>
            <w:webHidden/>
          </w:rPr>
          <w:instrText xml:space="preserve"> PAGEREF _Toc470172026 \h </w:instrText>
        </w:r>
        <w:r w:rsidR="004400D6">
          <w:rPr>
            <w:noProof/>
            <w:webHidden/>
          </w:rPr>
        </w:r>
        <w:r w:rsidR="004400D6">
          <w:rPr>
            <w:noProof/>
            <w:webHidden/>
          </w:rPr>
          <w:fldChar w:fldCharType="separate"/>
        </w:r>
        <w:r w:rsidR="004400D6">
          <w:rPr>
            <w:noProof/>
            <w:webHidden/>
          </w:rPr>
          <w:t>77</w:t>
        </w:r>
        <w:r w:rsidR="004400D6">
          <w:rPr>
            <w:noProof/>
            <w:webHidden/>
          </w:rPr>
          <w:fldChar w:fldCharType="end"/>
        </w:r>
      </w:hyperlink>
    </w:p>
    <w:p w:rsidR="004400D6" w:rsidRDefault="005534C3">
      <w:pPr>
        <w:pStyle w:val="30"/>
        <w:tabs>
          <w:tab w:val="right" w:leader="dot" w:pos="8296"/>
        </w:tabs>
        <w:rPr>
          <w:noProof/>
        </w:rPr>
      </w:pPr>
      <w:hyperlink w:anchor="_Toc470172027" w:history="1">
        <w:r w:rsidR="004400D6" w:rsidRPr="00F719D6">
          <w:rPr>
            <w:rStyle w:val="a6"/>
            <w:rFonts w:hint="eastAsia"/>
            <w:noProof/>
            <w:kern w:val="0"/>
          </w:rPr>
          <w:t>门店销售排行</w:t>
        </w:r>
        <w:r w:rsidR="004400D6">
          <w:rPr>
            <w:noProof/>
            <w:webHidden/>
          </w:rPr>
          <w:tab/>
        </w:r>
        <w:r w:rsidR="004400D6">
          <w:rPr>
            <w:noProof/>
            <w:webHidden/>
          </w:rPr>
          <w:fldChar w:fldCharType="begin"/>
        </w:r>
        <w:r w:rsidR="004400D6">
          <w:rPr>
            <w:noProof/>
            <w:webHidden/>
          </w:rPr>
          <w:instrText xml:space="preserve"> PAGEREF _Toc470172027 \h </w:instrText>
        </w:r>
        <w:r w:rsidR="004400D6">
          <w:rPr>
            <w:noProof/>
            <w:webHidden/>
          </w:rPr>
        </w:r>
        <w:r w:rsidR="004400D6">
          <w:rPr>
            <w:noProof/>
            <w:webHidden/>
          </w:rPr>
          <w:fldChar w:fldCharType="separate"/>
        </w:r>
        <w:r w:rsidR="004400D6">
          <w:rPr>
            <w:noProof/>
            <w:webHidden/>
          </w:rPr>
          <w:t>77</w:t>
        </w:r>
        <w:r w:rsidR="004400D6">
          <w:rPr>
            <w:noProof/>
            <w:webHidden/>
          </w:rPr>
          <w:fldChar w:fldCharType="end"/>
        </w:r>
      </w:hyperlink>
    </w:p>
    <w:p w:rsidR="004400D6" w:rsidRDefault="005534C3">
      <w:pPr>
        <w:pStyle w:val="30"/>
        <w:tabs>
          <w:tab w:val="right" w:leader="dot" w:pos="8296"/>
        </w:tabs>
        <w:rPr>
          <w:noProof/>
        </w:rPr>
      </w:pPr>
      <w:hyperlink w:anchor="_Toc470172028" w:history="1">
        <w:r w:rsidR="004400D6" w:rsidRPr="00F719D6">
          <w:rPr>
            <w:rStyle w:val="a6"/>
            <w:rFonts w:hint="eastAsia"/>
            <w:noProof/>
            <w:kern w:val="0"/>
          </w:rPr>
          <w:t>药品销售分析</w:t>
        </w:r>
        <w:r w:rsidR="004400D6">
          <w:rPr>
            <w:noProof/>
            <w:webHidden/>
          </w:rPr>
          <w:tab/>
        </w:r>
        <w:r w:rsidR="004400D6">
          <w:rPr>
            <w:noProof/>
            <w:webHidden/>
          </w:rPr>
          <w:fldChar w:fldCharType="begin"/>
        </w:r>
        <w:r w:rsidR="004400D6">
          <w:rPr>
            <w:noProof/>
            <w:webHidden/>
          </w:rPr>
          <w:instrText xml:space="preserve"> PAGEREF _Toc470172028 \h </w:instrText>
        </w:r>
        <w:r w:rsidR="004400D6">
          <w:rPr>
            <w:noProof/>
            <w:webHidden/>
          </w:rPr>
        </w:r>
        <w:r w:rsidR="004400D6">
          <w:rPr>
            <w:noProof/>
            <w:webHidden/>
          </w:rPr>
          <w:fldChar w:fldCharType="separate"/>
        </w:r>
        <w:r w:rsidR="004400D6">
          <w:rPr>
            <w:noProof/>
            <w:webHidden/>
          </w:rPr>
          <w:t>78</w:t>
        </w:r>
        <w:r w:rsidR="004400D6">
          <w:rPr>
            <w:noProof/>
            <w:webHidden/>
          </w:rPr>
          <w:fldChar w:fldCharType="end"/>
        </w:r>
      </w:hyperlink>
    </w:p>
    <w:p w:rsidR="004400D6" w:rsidRDefault="005534C3">
      <w:pPr>
        <w:pStyle w:val="30"/>
        <w:tabs>
          <w:tab w:val="right" w:leader="dot" w:pos="8296"/>
        </w:tabs>
        <w:rPr>
          <w:noProof/>
        </w:rPr>
      </w:pPr>
      <w:hyperlink w:anchor="_Toc470172029" w:history="1">
        <w:r w:rsidR="004400D6" w:rsidRPr="00F719D6">
          <w:rPr>
            <w:rStyle w:val="a6"/>
            <w:rFonts w:hint="eastAsia"/>
            <w:noProof/>
            <w:kern w:val="0"/>
          </w:rPr>
          <w:t>滞销药品查询</w:t>
        </w:r>
        <w:r w:rsidR="004400D6">
          <w:rPr>
            <w:noProof/>
            <w:webHidden/>
          </w:rPr>
          <w:tab/>
        </w:r>
        <w:r w:rsidR="004400D6">
          <w:rPr>
            <w:noProof/>
            <w:webHidden/>
          </w:rPr>
          <w:fldChar w:fldCharType="begin"/>
        </w:r>
        <w:r w:rsidR="004400D6">
          <w:rPr>
            <w:noProof/>
            <w:webHidden/>
          </w:rPr>
          <w:instrText xml:space="preserve"> PAGEREF _Toc470172029 \h </w:instrText>
        </w:r>
        <w:r w:rsidR="004400D6">
          <w:rPr>
            <w:noProof/>
            <w:webHidden/>
          </w:rPr>
        </w:r>
        <w:r w:rsidR="004400D6">
          <w:rPr>
            <w:noProof/>
            <w:webHidden/>
          </w:rPr>
          <w:fldChar w:fldCharType="separate"/>
        </w:r>
        <w:r w:rsidR="004400D6">
          <w:rPr>
            <w:noProof/>
            <w:webHidden/>
          </w:rPr>
          <w:t>78</w:t>
        </w:r>
        <w:r w:rsidR="004400D6">
          <w:rPr>
            <w:noProof/>
            <w:webHidden/>
          </w:rPr>
          <w:fldChar w:fldCharType="end"/>
        </w:r>
      </w:hyperlink>
    </w:p>
    <w:p w:rsidR="004400D6" w:rsidRDefault="005534C3">
      <w:pPr>
        <w:pStyle w:val="30"/>
        <w:tabs>
          <w:tab w:val="right" w:leader="dot" w:pos="8296"/>
        </w:tabs>
        <w:rPr>
          <w:noProof/>
        </w:rPr>
      </w:pPr>
      <w:hyperlink w:anchor="_Toc470172030" w:history="1">
        <w:r w:rsidR="004400D6" w:rsidRPr="00F719D6">
          <w:rPr>
            <w:rStyle w:val="a6"/>
            <w:rFonts w:hint="eastAsia"/>
            <w:noProof/>
            <w:kern w:val="0"/>
          </w:rPr>
          <w:t>药品销售分布</w:t>
        </w:r>
        <w:r w:rsidR="004400D6">
          <w:rPr>
            <w:noProof/>
            <w:webHidden/>
          </w:rPr>
          <w:tab/>
        </w:r>
        <w:r w:rsidR="004400D6">
          <w:rPr>
            <w:noProof/>
            <w:webHidden/>
          </w:rPr>
          <w:fldChar w:fldCharType="begin"/>
        </w:r>
        <w:r w:rsidR="004400D6">
          <w:rPr>
            <w:noProof/>
            <w:webHidden/>
          </w:rPr>
          <w:instrText xml:space="preserve"> PAGEREF _Toc470172030 \h </w:instrText>
        </w:r>
        <w:r w:rsidR="004400D6">
          <w:rPr>
            <w:noProof/>
            <w:webHidden/>
          </w:rPr>
        </w:r>
        <w:r w:rsidR="004400D6">
          <w:rPr>
            <w:noProof/>
            <w:webHidden/>
          </w:rPr>
          <w:fldChar w:fldCharType="separate"/>
        </w:r>
        <w:r w:rsidR="004400D6">
          <w:rPr>
            <w:noProof/>
            <w:webHidden/>
          </w:rPr>
          <w:t>78</w:t>
        </w:r>
        <w:r w:rsidR="004400D6">
          <w:rPr>
            <w:noProof/>
            <w:webHidden/>
          </w:rPr>
          <w:fldChar w:fldCharType="end"/>
        </w:r>
      </w:hyperlink>
    </w:p>
    <w:p w:rsidR="004400D6" w:rsidRDefault="005534C3">
      <w:pPr>
        <w:pStyle w:val="30"/>
        <w:tabs>
          <w:tab w:val="right" w:leader="dot" w:pos="8296"/>
        </w:tabs>
        <w:rPr>
          <w:noProof/>
        </w:rPr>
      </w:pPr>
      <w:hyperlink w:anchor="_Toc470172031" w:history="1">
        <w:r w:rsidR="004400D6" w:rsidRPr="00F719D6">
          <w:rPr>
            <w:rStyle w:val="a6"/>
            <w:rFonts w:hint="eastAsia"/>
            <w:noProof/>
            <w:kern w:val="0"/>
          </w:rPr>
          <w:t>药品价格分析</w:t>
        </w:r>
        <w:r w:rsidR="004400D6">
          <w:rPr>
            <w:noProof/>
            <w:webHidden/>
          </w:rPr>
          <w:tab/>
        </w:r>
        <w:r w:rsidR="004400D6">
          <w:rPr>
            <w:noProof/>
            <w:webHidden/>
          </w:rPr>
          <w:fldChar w:fldCharType="begin"/>
        </w:r>
        <w:r w:rsidR="004400D6">
          <w:rPr>
            <w:noProof/>
            <w:webHidden/>
          </w:rPr>
          <w:instrText xml:space="preserve"> PAGEREF _Toc470172031 \h </w:instrText>
        </w:r>
        <w:r w:rsidR="004400D6">
          <w:rPr>
            <w:noProof/>
            <w:webHidden/>
          </w:rPr>
        </w:r>
        <w:r w:rsidR="004400D6">
          <w:rPr>
            <w:noProof/>
            <w:webHidden/>
          </w:rPr>
          <w:fldChar w:fldCharType="separate"/>
        </w:r>
        <w:r w:rsidR="004400D6">
          <w:rPr>
            <w:noProof/>
            <w:webHidden/>
          </w:rPr>
          <w:t>78</w:t>
        </w:r>
        <w:r w:rsidR="004400D6">
          <w:rPr>
            <w:noProof/>
            <w:webHidden/>
          </w:rPr>
          <w:fldChar w:fldCharType="end"/>
        </w:r>
      </w:hyperlink>
    </w:p>
    <w:p w:rsidR="004400D6" w:rsidRDefault="005534C3">
      <w:pPr>
        <w:pStyle w:val="30"/>
        <w:tabs>
          <w:tab w:val="right" w:leader="dot" w:pos="8296"/>
        </w:tabs>
        <w:rPr>
          <w:noProof/>
        </w:rPr>
      </w:pPr>
      <w:hyperlink w:anchor="_Toc470172032" w:history="1">
        <w:r w:rsidR="004400D6" w:rsidRPr="00F719D6">
          <w:rPr>
            <w:rStyle w:val="a6"/>
            <w:rFonts w:hint="eastAsia"/>
            <w:noProof/>
            <w:kern w:val="0"/>
          </w:rPr>
          <w:t>价格带销售分析</w:t>
        </w:r>
        <w:r w:rsidR="004400D6">
          <w:rPr>
            <w:noProof/>
            <w:webHidden/>
          </w:rPr>
          <w:tab/>
        </w:r>
        <w:r w:rsidR="004400D6">
          <w:rPr>
            <w:noProof/>
            <w:webHidden/>
          </w:rPr>
          <w:fldChar w:fldCharType="begin"/>
        </w:r>
        <w:r w:rsidR="004400D6">
          <w:rPr>
            <w:noProof/>
            <w:webHidden/>
          </w:rPr>
          <w:instrText xml:space="preserve"> PAGEREF _Toc470172032 \h </w:instrText>
        </w:r>
        <w:r w:rsidR="004400D6">
          <w:rPr>
            <w:noProof/>
            <w:webHidden/>
          </w:rPr>
        </w:r>
        <w:r w:rsidR="004400D6">
          <w:rPr>
            <w:noProof/>
            <w:webHidden/>
          </w:rPr>
          <w:fldChar w:fldCharType="separate"/>
        </w:r>
        <w:r w:rsidR="004400D6">
          <w:rPr>
            <w:noProof/>
            <w:webHidden/>
          </w:rPr>
          <w:t>78</w:t>
        </w:r>
        <w:r w:rsidR="004400D6">
          <w:rPr>
            <w:noProof/>
            <w:webHidden/>
          </w:rPr>
          <w:fldChar w:fldCharType="end"/>
        </w:r>
      </w:hyperlink>
    </w:p>
    <w:p w:rsidR="004400D6" w:rsidRDefault="005534C3">
      <w:pPr>
        <w:pStyle w:val="30"/>
        <w:tabs>
          <w:tab w:val="right" w:leader="dot" w:pos="8296"/>
        </w:tabs>
        <w:rPr>
          <w:noProof/>
        </w:rPr>
      </w:pPr>
      <w:hyperlink w:anchor="_Toc470172033" w:history="1">
        <w:r w:rsidR="004400D6" w:rsidRPr="00F719D6">
          <w:rPr>
            <w:rStyle w:val="a6"/>
            <w:rFonts w:hint="eastAsia"/>
            <w:noProof/>
            <w:kern w:val="0"/>
          </w:rPr>
          <w:t>月结</w:t>
        </w:r>
        <w:r w:rsidR="004400D6">
          <w:rPr>
            <w:noProof/>
            <w:webHidden/>
          </w:rPr>
          <w:tab/>
        </w:r>
        <w:r w:rsidR="004400D6">
          <w:rPr>
            <w:noProof/>
            <w:webHidden/>
          </w:rPr>
          <w:fldChar w:fldCharType="begin"/>
        </w:r>
        <w:r w:rsidR="004400D6">
          <w:rPr>
            <w:noProof/>
            <w:webHidden/>
          </w:rPr>
          <w:instrText xml:space="preserve"> PAGEREF _Toc470172033 \h </w:instrText>
        </w:r>
        <w:r w:rsidR="004400D6">
          <w:rPr>
            <w:noProof/>
            <w:webHidden/>
          </w:rPr>
        </w:r>
        <w:r w:rsidR="004400D6">
          <w:rPr>
            <w:noProof/>
            <w:webHidden/>
          </w:rPr>
          <w:fldChar w:fldCharType="separate"/>
        </w:r>
        <w:r w:rsidR="004400D6">
          <w:rPr>
            <w:noProof/>
            <w:webHidden/>
          </w:rPr>
          <w:t>78</w:t>
        </w:r>
        <w:r w:rsidR="004400D6">
          <w:rPr>
            <w:noProof/>
            <w:webHidden/>
          </w:rPr>
          <w:fldChar w:fldCharType="end"/>
        </w:r>
      </w:hyperlink>
    </w:p>
    <w:p w:rsidR="004400D6" w:rsidRDefault="005534C3">
      <w:pPr>
        <w:pStyle w:val="30"/>
        <w:tabs>
          <w:tab w:val="right" w:leader="dot" w:pos="8296"/>
        </w:tabs>
        <w:rPr>
          <w:noProof/>
        </w:rPr>
      </w:pPr>
      <w:hyperlink w:anchor="_Toc470172034" w:history="1">
        <w:r w:rsidR="004400D6" w:rsidRPr="00F719D6">
          <w:rPr>
            <w:rStyle w:val="a6"/>
            <w:rFonts w:hint="eastAsia"/>
            <w:noProof/>
            <w:kern w:val="0"/>
          </w:rPr>
          <w:t>进销存月报表</w:t>
        </w:r>
        <w:r w:rsidR="004400D6">
          <w:rPr>
            <w:noProof/>
            <w:webHidden/>
          </w:rPr>
          <w:tab/>
        </w:r>
        <w:r w:rsidR="004400D6">
          <w:rPr>
            <w:noProof/>
            <w:webHidden/>
          </w:rPr>
          <w:fldChar w:fldCharType="begin"/>
        </w:r>
        <w:r w:rsidR="004400D6">
          <w:rPr>
            <w:noProof/>
            <w:webHidden/>
          </w:rPr>
          <w:instrText xml:space="preserve"> PAGEREF _Toc470172034 \h </w:instrText>
        </w:r>
        <w:r w:rsidR="004400D6">
          <w:rPr>
            <w:noProof/>
            <w:webHidden/>
          </w:rPr>
        </w:r>
        <w:r w:rsidR="004400D6">
          <w:rPr>
            <w:noProof/>
            <w:webHidden/>
          </w:rPr>
          <w:fldChar w:fldCharType="separate"/>
        </w:r>
        <w:r w:rsidR="004400D6">
          <w:rPr>
            <w:noProof/>
            <w:webHidden/>
          </w:rPr>
          <w:t>79</w:t>
        </w:r>
        <w:r w:rsidR="004400D6">
          <w:rPr>
            <w:noProof/>
            <w:webHidden/>
          </w:rPr>
          <w:fldChar w:fldCharType="end"/>
        </w:r>
      </w:hyperlink>
    </w:p>
    <w:p w:rsidR="004400D6" w:rsidRDefault="005534C3">
      <w:pPr>
        <w:pStyle w:val="20"/>
        <w:tabs>
          <w:tab w:val="right" w:leader="dot" w:pos="8296"/>
        </w:tabs>
        <w:rPr>
          <w:noProof/>
        </w:rPr>
      </w:pPr>
      <w:hyperlink w:anchor="_Toc470172035" w:history="1">
        <w:r w:rsidR="004400D6" w:rsidRPr="00F719D6">
          <w:rPr>
            <w:rStyle w:val="a6"/>
            <w:rFonts w:hint="eastAsia"/>
            <w:noProof/>
            <w:kern w:val="0"/>
          </w:rPr>
          <w:t>第十八章</w:t>
        </w:r>
        <w:r w:rsidR="004400D6" w:rsidRPr="00F719D6">
          <w:rPr>
            <w:rStyle w:val="a6"/>
            <w:noProof/>
            <w:kern w:val="0"/>
          </w:rPr>
          <w:t xml:space="preserve"> </w:t>
        </w:r>
        <w:r w:rsidR="004400D6" w:rsidRPr="00F719D6">
          <w:rPr>
            <w:rStyle w:val="a6"/>
            <w:rFonts w:hint="eastAsia"/>
            <w:noProof/>
            <w:kern w:val="0"/>
          </w:rPr>
          <w:t>短信管理</w:t>
        </w:r>
        <w:r w:rsidR="004400D6">
          <w:rPr>
            <w:noProof/>
            <w:webHidden/>
          </w:rPr>
          <w:tab/>
        </w:r>
        <w:r w:rsidR="004400D6">
          <w:rPr>
            <w:noProof/>
            <w:webHidden/>
          </w:rPr>
          <w:fldChar w:fldCharType="begin"/>
        </w:r>
        <w:r w:rsidR="004400D6">
          <w:rPr>
            <w:noProof/>
            <w:webHidden/>
          </w:rPr>
          <w:instrText xml:space="preserve"> PAGEREF _Toc470172035 \h </w:instrText>
        </w:r>
        <w:r w:rsidR="004400D6">
          <w:rPr>
            <w:noProof/>
            <w:webHidden/>
          </w:rPr>
        </w:r>
        <w:r w:rsidR="004400D6">
          <w:rPr>
            <w:noProof/>
            <w:webHidden/>
          </w:rPr>
          <w:fldChar w:fldCharType="separate"/>
        </w:r>
        <w:r w:rsidR="004400D6">
          <w:rPr>
            <w:noProof/>
            <w:webHidden/>
          </w:rPr>
          <w:t>79</w:t>
        </w:r>
        <w:r w:rsidR="004400D6">
          <w:rPr>
            <w:noProof/>
            <w:webHidden/>
          </w:rPr>
          <w:fldChar w:fldCharType="end"/>
        </w:r>
      </w:hyperlink>
    </w:p>
    <w:p w:rsidR="004400D6" w:rsidRDefault="005534C3">
      <w:pPr>
        <w:pStyle w:val="30"/>
        <w:tabs>
          <w:tab w:val="right" w:leader="dot" w:pos="8296"/>
        </w:tabs>
        <w:rPr>
          <w:noProof/>
        </w:rPr>
      </w:pPr>
      <w:hyperlink w:anchor="_Toc470172036" w:history="1">
        <w:r w:rsidR="004400D6" w:rsidRPr="00F719D6">
          <w:rPr>
            <w:rStyle w:val="a6"/>
            <w:rFonts w:hint="eastAsia"/>
            <w:noProof/>
            <w:kern w:val="0"/>
          </w:rPr>
          <w:t>短信组管理</w:t>
        </w:r>
        <w:r w:rsidR="004400D6">
          <w:rPr>
            <w:noProof/>
            <w:webHidden/>
          </w:rPr>
          <w:tab/>
        </w:r>
        <w:r w:rsidR="004400D6">
          <w:rPr>
            <w:noProof/>
            <w:webHidden/>
          </w:rPr>
          <w:fldChar w:fldCharType="begin"/>
        </w:r>
        <w:r w:rsidR="004400D6">
          <w:rPr>
            <w:noProof/>
            <w:webHidden/>
          </w:rPr>
          <w:instrText xml:space="preserve"> PAGEREF _Toc470172036 \h </w:instrText>
        </w:r>
        <w:r w:rsidR="004400D6">
          <w:rPr>
            <w:noProof/>
            <w:webHidden/>
          </w:rPr>
        </w:r>
        <w:r w:rsidR="004400D6">
          <w:rPr>
            <w:noProof/>
            <w:webHidden/>
          </w:rPr>
          <w:fldChar w:fldCharType="separate"/>
        </w:r>
        <w:r w:rsidR="004400D6">
          <w:rPr>
            <w:noProof/>
            <w:webHidden/>
          </w:rPr>
          <w:t>79</w:t>
        </w:r>
        <w:r w:rsidR="004400D6">
          <w:rPr>
            <w:noProof/>
            <w:webHidden/>
          </w:rPr>
          <w:fldChar w:fldCharType="end"/>
        </w:r>
      </w:hyperlink>
    </w:p>
    <w:p w:rsidR="004400D6" w:rsidRDefault="005534C3">
      <w:pPr>
        <w:pStyle w:val="30"/>
        <w:tabs>
          <w:tab w:val="right" w:leader="dot" w:pos="8296"/>
        </w:tabs>
        <w:rPr>
          <w:noProof/>
        </w:rPr>
      </w:pPr>
      <w:hyperlink w:anchor="_Toc470172037" w:history="1">
        <w:r w:rsidR="004400D6" w:rsidRPr="00F719D6">
          <w:rPr>
            <w:rStyle w:val="a6"/>
            <w:rFonts w:hint="eastAsia"/>
            <w:noProof/>
            <w:kern w:val="0"/>
          </w:rPr>
          <w:t>短信成员管理</w:t>
        </w:r>
        <w:r w:rsidR="004400D6">
          <w:rPr>
            <w:noProof/>
            <w:webHidden/>
          </w:rPr>
          <w:tab/>
        </w:r>
        <w:r w:rsidR="004400D6">
          <w:rPr>
            <w:noProof/>
            <w:webHidden/>
          </w:rPr>
          <w:fldChar w:fldCharType="begin"/>
        </w:r>
        <w:r w:rsidR="004400D6">
          <w:rPr>
            <w:noProof/>
            <w:webHidden/>
          </w:rPr>
          <w:instrText xml:space="preserve"> PAGEREF _Toc470172037 \h </w:instrText>
        </w:r>
        <w:r w:rsidR="004400D6">
          <w:rPr>
            <w:noProof/>
            <w:webHidden/>
          </w:rPr>
        </w:r>
        <w:r w:rsidR="004400D6">
          <w:rPr>
            <w:noProof/>
            <w:webHidden/>
          </w:rPr>
          <w:fldChar w:fldCharType="separate"/>
        </w:r>
        <w:r w:rsidR="004400D6">
          <w:rPr>
            <w:noProof/>
            <w:webHidden/>
          </w:rPr>
          <w:t>79</w:t>
        </w:r>
        <w:r w:rsidR="004400D6">
          <w:rPr>
            <w:noProof/>
            <w:webHidden/>
          </w:rPr>
          <w:fldChar w:fldCharType="end"/>
        </w:r>
      </w:hyperlink>
    </w:p>
    <w:p w:rsidR="004400D6" w:rsidRDefault="005534C3">
      <w:pPr>
        <w:pStyle w:val="30"/>
        <w:tabs>
          <w:tab w:val="right" w:leader="dot" w:pos="8296"/>
        </w:tabs>
        <w:rPr>
          <w:noProof/>
        </w:rPr>
      </w:pPr>
      <w:hyperlink w:anchor="_Toc470172038" w:history="1">
        <w:r w:rsidR="004400D6" w:rsidRPr="00F719D6">
          <w:rPr>
            <w:rStyle w:val="a6"/>
            <w:rFonts w:hint="eastAsia"/>
            <w:noProof/>
            <w:kern w:val="0"/>
          </w:rPr>
          <w:t>短信设置</w:t>
        </w:r>
        <w:r w:rsidR="004400D6">
          <w:rPr>
            <w:noProof/>
            <w:webHidden/>
          </w:rPr>
          <w:tab/>
        </w:r>
        <w:r w:rsidR="004400D6">
          <w:rPr>
            <w:noProof/>
            <w:webHidden/>
          </w:rPr>
          <w:fldChar w:fldCharType="begin"/>
        </w:r>
        <w:r w:rsidR="004400D6">
          <w:rPr>
            <w:noProof/>
            <w:webHidden/>
          </w:rPr>
          <w:instrText xml:space="preserve"> PAGEREF _Toc470172038 \h </w:instrText>
        </w:r>
        <w:r w:rsidR="004400D6">
          <w:rPr>
            <w:noProof/>
            <w:webHidden/>
          </w:rPr>
        </w:r>
        <w:r w:rsidR="004400D6">
          <w:rPr>
            <w:noProof/>
            <w:webHidden/>
          </w:rPr>
          <w:fldChar w:fldCharType="separate"/>
        </w:r>
        <w:r w:rsidR="004400D6">
          <w:rPr>
            <w:noProof/>
            <w:webHidden/>
          </w:rPr>
          <w:t>79</w:t>
        </w:r>
        <w:r w:rsidR="004400D6">
          <w:rPr>
            <w:noProof/>
            <w:webHidden/>
          </w:rPr>
          <w:fldChar w:fldCharType="end"/>
        </w:r>
      </w:hyperlink>
    </w:p>
    <w:p w:rsidR="004400D6" w:rsidRDefault="005534C3">
      <w:pPr>
        <w:pStyle w:val="30"/>
        <w:tabs>
          <w:tab w:val="right" w:leader="dot" w:pos="8296"/>
        </w:tabs>
        <w:rPr>
          <w:noProof/>
        </w:rPr>
      </w:pPr>
      <w:hyperlink w:anchor="_Toc470172039" w:history="1">
        <w:r w:rsidR="004400D6" w:rsidRPr="00F719D6">
          <w:rPr>
            <w:rStyle w:val="a6"/>
            <w:rFonts w:hint="eastAsia"/>
            <w:noProof/>
            <w:kern w:val="0"/>
          </w:rPr>
          <w:t>短信单发、群发</w:t>
        </w:r>
        <w:r w:rsidR="004400D6">
          <w:rPr>
            <w:noProof/>
            <w:webHidden/>
          </w:rPr>
          <w:tab/>
        </w:r>
        <w:r w:rsidR="004400D6">
          <w:rPr>
            <w:noProof/>
            <w:webHidden/>
          </w:rPr>
          <w:fldChar w:fldCharType="begin"/>
        </w:r>
        <w:r w:rsidR="004400D6">
          <w:rPr>
            <w:noProof/>
            <w:webHidden/>
          </w:rPr>
          <w:instrText xml:space="preserve"> PAGEREF _Toc470172039 \h </w:instrText>
        </w:r>
        <w:r w:rsidR="004400D6">
          <w:rPr>
            <w:noProof/>
            <w:webHidden/>
          </w:rPr>
        </w:r>
        <w:r w:rsidR="004400D6">
          <w:rPr>
            <w:noProof/>
            <w:webHidden/>
          </w:rPr>
          <w:fldChar w:fldCharType="separate"/>
        </w:r>
        <w:r w:rsidR="004400D6">
          <w:rPr>
            <w:noProof/>
            <w:webHidden/>
          </w:rPr>
          <w:t>80</w:t>
        </w:r>
        <w:r w:rsidR="004400D6">
          <w:rPr>
            <w:noProof/>
            <w:webHidden/>
          </w:rPr>
          <w:fldChar w:fldCharType="end"/>
        </w:r>
      </w:hyperlink>
    </w:p>
    <w:p w:rsidR="004400D6" w:rsidRDefault="005534C3">
      <w:pPr>
        <w:pStyle w:val="30"/>
        <w:tabs>
          <w:tab w:val="right" w:leader="dot" w:pos="8296"/>
        </w:tabs>
        <w:rPr>
          <w:noProof/>
        </w:rPr>
      </w:pPr>
      <w:hyperlink w:anchor="_Toc470172040" w:history="1">
        <w:r w:rsidR="004400D6" w:rsidRPr="00F719D6">
          <w:rPr>
            <w:rStyle w:val="a6"/>
            <w:rFonts w:hint="eastAsia"/>
            <w:noProof/>
            <w:kern w:val="0"/>
          </w:rPr>
          <w:t>短信查询</w:t>
        </w:r>
        <w:r w:rsidR="004400D6">
          <w:rPr>
            <w:noProof/>
            <w:webHidden/>
          </w:rPr>
          <w:tab/>
        </w:r>
        <w:r w:rsidR="004400D6">
          <w:rPr>
            <w:noProof/>
            <w:webHidden/>
          </w:rPr>
          <w:fldChar w:fldCharType="begin"/>
        </w:r>
        <w:r w:rsidR="004400D6">
          <w:rPr>
            <w:noProof/>
            <w:webHidden/>
          </w:rPr>
          <w:instrText xml:space="preserve"> PAGEREF _Toc470172040 \h </w:instrText>
        </w:r>
        <w:r w:rsidR="004400D6">
          <w:rPr>
            <w:noProof/>
            <w:webHidden/>
          </w:rPr>
        </w:r>
        <w:r w:rsidR="004400D6">
          <w:rPr>
            <w:noProof/>
            <w:webHidden/>
          </w:rPr>
          <w:fldChar w:fldCharType="separate"/>
        </w:r>
        <w:r w:rsidR="004400D6">
          <w:rPr>
            <w:noProof/>
            <w:webHidden/>
          </w:rPr>
          <w:t>80</w:t>
        </w:r>
        <w:r w:rsidR="004400D6">
          <w:rPr>
            <w:noProof/>
            <w:webHidden/>
          </w:rPr>
          <w:fldChar w:fldCharType="end"/>
        </w:r>
      </w:hyperlink>
    </w:p>
    <w:p w:rsidR="004400D6" w:rsidRDefault="005534C3">
      <w:pPr>
        <w:pStyle w:val="20"/>
        <w:tabs>
          <w:tab w:val="right" w:leader="dot" w:pos="8296"/>
        </w:tabs>
        <w:rPr>
          <w:noProof/>
        </w:rPr>
      </w:pPr>
      <w:hyperlink w:anchor="_Toc470172041" w:history="1">
        <w:r w:rsidR="004400D6" w:rsidRPr="00F719D6">
          <w:rPr>
            <w:rStyle w:val="a6"/>
            <w:rFonts w:hint="eastAsia"/>
            <w:noProof/>
            <w:kern w:val="0"/>
          </w:rPr>
          <w:t>第十九章</w:t>
        </w:r>
        <w:r w:rsidR="004400D6" w:rsidRPr="00F719D6">
          <w:rPr>
            <w:rStyle w:val="a6"/>
            <w:noProof/>
            <w:kern w:val="0"/>
          </w:rPr>
          <w:t xml:space="preserve"> </w:t>
        </w:r>
        <w:r w:rsidR="004400D6" w:rsidRPr="00F719D6">
          <w:rPr>
            <w:rStyle w:val="a6"/>
            <w:rFonts w:hint="eastAsia"/>
            <w:noProof/>
            <w:kern w:val="0"/>
          </w:rPr>
          <w:t>系统管理</w:t>
        </w:r>
        <w:r w:rsidR="004400D6">
          <w:rPr>
            <w:noProof/>
            <w:webHidden/>
          </w:rPr>
          <w:tab/>
        </w:r>
        <w:r w:rsidR="004400D6">
          <w:rPr>
            <w:noProof/>
            <w:webHidden/>
          </w:rPr>
          <w:fldChar w:fldCharType="begin"/>
        </w:r>
        <w:r w:rsidR="004400D6">
          <w:rPr>
            <w:noProof/>
            <w:webHidden/>
          </w:rPr>
          <w:instrText xml:space="preserve"> PAGEREF _Toc470172041 \h </w:instrText>
        </w:r>
        <w:r w:rsidR="004400D6">
          <w:rPr>
            <w:noProof/>
            <w:webHidden/>
          </w:rPr>
        </w:r>
        <w:r w:rsidR="004400D6">
          <w:rPr>
            <w:noProof/>
            <w:webHidden/>
          </w:rPr>
          <w:fldChar w:fldCharType="separate"/>
        </w:r>
        <w:r w:rsidR="004400D6">
          <w:rPr>
            <w:noProof/>
            <w:webHidden/>
          </w:rPr>
          <w:t>80</w:t>
        </w:r>
        <w:r w:rsidR="004400D6">
          <w:rPr>
            <w:noProof/>
            <w:webHidden/>
          </w:rPr>
          <w:fldChar w:fldCharType="end"/>
        </w:r>
      </w:hyperlink>
    </w:p>
    <w:p w:rsidR="004400D6" w:rsidRDefault="005534C3">
      <w:pPr>
        <w:pStyle w:val="30"/>
        <w:tabs>
          <w:tab w:val="right" w:leader="dot" w:pos="8296"/>
        </w:tabs>
        <w:rPr>
          <w:noProof/>
        </w:rPr>
      </w:pPr>
      <w:hyperlink w:anchor="_Toc470172042" w:history="1">
        <w:r w:rsidR="004400D6" w:rsidRPr="00F719D6">
          <w:rPr>
            <w:rStyle w:val="a6"/>
            <w:rFonts w:hint="eastAsia"/>
            <w:noProof/>
            <w:kern w:val="0"/>
          </w:rPr>
          <w:t>操作员管理</w:t>
        </w:r>
        <w:r w:rsidR="004400D6">
          <w:rPr>
            <w:noProof/>
            <w:webHidden/>
          </w:rPr>
          <w:tab/>
        </w:r>
        <w:r w:rsidR="004400D6">
          <w:rPr>
            <w:noProof/>
            <w:webHidden/>
          </w:rPr>
          <w:fldChar w:fldCharType="begin"/>
        </w:r>
        <w:r w:rsidR="004400D6">
          <w:rPr>
            <w:noProof/>
            <w:webHidden/>
          </w:rPr>
          <w:instrText xml:space="preserve"> PAGEREF _Toc470172042 \h </w:instrText>
        </w:r>
        <w:r w:rsidR="004400D6">
          <w:rPr>
            <w:noProof/>
            <w:webHidden/>
          </w:rPr>
        </w:r>
        <w:r w:rsidR="004400D6">
          <w:rPr>
            <w:noProof/>
            <w:webHidden/>
          </w:rPr>
          <w:fldChar w:fldCharType="separate"/>
        </w:r>
        <w:r w:rsidR="004400D6">
          <w:rPr>
            <w:noProof/>
            <w:webHidden/>
          </w:rPr>
          <w:t>80</w:t>
        </w:r>
        <w:r w:rsidR="004400D6">
          <w:rPr>
            <w:noProof/>
            <w:webHidden/>
          </w:rPr>
          <w:fldChar w:fldCharType="end"/>
        </w:r>
      </w:hyperlink>
    </w:p>
    <w:p w:rsidR="004400D6" w:rsidRDefault="005534C3">
      <w:pPr>
        <w:pStyle w:val="40"/>
        <w:tabs>
          <w:tab w:val="right" w:leader="dot" w:pos="8296"/>
        </w:tabs>
        <w:rPr>
          <w:noProof/>
        </w:rPr>
      </w:pPr>
      <w:hyperlink w:anchor="_Toc470172043" w:history="1">
        <w:r w:rsidR="004400D6" w:rsidRPr="00F719D6">
          <w:rPr>
            <w:rStyle w:val="a6"/>
            <w:rFonts w:hint="eastAsia"/>
            <w:noProof/>
            <w:kern w:val="0"/>
          </w:rPr>
          <w:t>收银员管理</w:t>
        </w:r>
        <w:r w:rsidR="004400D6">
          <w:rPr>
            <w:noProof/>
            <w:webHidden/>
          </w:rPr>
          <w:tab/>
        </w:r>
        <w:r w:rsidR="004400D6">
          <w:rPr>
            <w:noProof/>
            <w:webHidden/>
          </w:rPr>
          <w:fldChar w:fldCharType="begin"/>
        </w:r>
        <w:r w:rsidR="004400D6">
          <w:rPr>
            <w:noProof/>
            <w:webHidden/>
          </w:rPr>
          <w:instrText xml:space="preserve"> PAGEREF _Toc470172043 \h </w:instrText>
        </w:r>
        <w:r w:rsidR="004400D6">
          <w:rPr>
            <w:noProof/>
            <w:webHidden/>
          </w:rPr>
        </w:r>
        <w:r w:rsidR="004400D6">
          <w:rPr>
            <w:noProof/>
            <w:webHidden/>
          </w:rPr>
          <w:fldChar w:fldCharType="separate"/>
        </w:r>
        <w:r w:rsidR="004400D6">
          <w:rPr>
            <w:noProof/>
            <w:webHidden/>
          </w:rPr>
          <w:t>80</w:t>
        </w:r>
        <w:r w:rsidR="004400D6">
          <w:rPr>
            <w:noProof/>
            <w:webHidden/>
          </w:rPr>
          <w:fldChar w:fldCharType="end"/>
        </w:r>
      </w:hyperlink>
    </w:p>
    <w:p w:rsidR="004400D6" w:rsidRDefault="005534C3">
      <w:pPr>
        <w:pStyle w:val="40"/>
        <w:tabs>
          <w:tab w:val="right" w:leader="dot" w:pos="8296"/>
        </w:tabs>
        <w:rPr>
          <w:noProof/>
        </w:rPr>
      </w:pPr>
      <w:hyperlink w:anchor="_Toc470172044" w:history="1">
        <w:r w:rsidR="004400D6" w:rsidRPr="00F719D6">
          <w:rPr>
            <w:rStyle w:val="a6"/>
            <w:rFonts w:hint="eastAsia"/>
            <w:noProof/>
            <w:kern w:val="0"/>
          </w:rPr>
          <w:t>操作员管理</w:t>
        </w:r>
        <w:r w:rsidR="004400D6">
          <w:rPr>
            <w:noProof/>
            <w:webHidden/>
          </w:rPr>
          <w:tab/>
        </w:r>
        <w:r w:rsidR="004400D6">
          <w:rPr>
            <w:noProof/>
            <w:webHidden/>
          </w:rPr>
          <w:fldChar w:fldCharType="begin"/>
        </w:r>
        <w:r w:rsidR="004400D6">
          <w:rPr>
            <w:noProof/>
            <w:webHidden/>
          </w:rPr>
          <w:instrText xml:space="preserve"> PAGEREF _Toc470172044 \h </w:instrText>
        </w:r>
        <w:r w:rsidR="004400D6">
          <w:rPr>
            <w:noProof/>
            <w:webHidden/>
          </w:rPr>
        </w:r>
        <w:r w:rsidR="004400D6">
          <w:rPr>
            <w:noProof/>
            <w:webHidden/>
          </w:rPr>
          <w:fldChar w:fldCharType="separate"/>
        </w:r>
        <w:r w:rsidR="004400D6">
          <w:rPr>
            <w:noProof/>
            <w:webHidden/>
          </w:rPr>
          <w:t>80</w:t>
        </w:r>
        <w:r w:rsidR="004400D6">
          <w:rPr>
            <w:noProof/>
            <w:webHidden/>
          </w:rPr>
          <w:fldChar w:fldCharType="end"/>
        </w:r>
      </w:hyperlink>
    </w:p>
    <w:p w:rsidR="004400D6" w:rsidRDefault="005534C3">
      <w:pPr>
        <w:pStyle w:val="30"/>
        <w:tabs>
          <w:tab w:val="right" w:leader="dot" w:pos="8296"/>
        </w:tabs>
        <w:rPr>
          <w:noProof/>
        </w:rPr>
      </w:pPr>
      <w:hyperlink w:anchor="_Toc470172045" w:history="1">
        <w:r w:rsidR="004400D6" w:rsidRPr="00F719D6">
          <w:rPr>
            <w:rStyle w:val="a6"/>
            <w:rFonts w:hint="eastAsia"/>
            <w:noProof/>
            <w:kern w:val="0"/>
          </w:rPr>
          <w:t>操作员权限</w:t>
        </w:r>
        <w:r w:rsidR="004400D6">
          <w:rPr>
            <w:noProof/>
            <w:webHidden/>
          </w:rPr>
          <w:tab/>
        </w:r>
        <w:r w:rsidR="004400D6">
          <w:rPr>
            <w:noProof/>
            <w:webHidden/>
          </w:rPr>
          <w:fldChar w:fldCharType="begin"/>
        </w:r>
        <w:r w:rsidR="004400D6">
          <w:rPr>
            <w:noProof/>
            <w:webHidden/>
          </w:rPr>
          <w:instrText xml:space="preserve"> PAGEREF _Toc470172045 \h </w:instrText>
        </w:r>
        <w:r w:rsidR="004400D6">
          <w:rPr>
            <w:noProof/>
            <w:webHidden/>
          </w:rPr>
        </w:r>
        <w:r w:rsidR="004400D6">
          <w:rPr>
            <w:noProof/>
            <w:webHidden/>
          </w:rPr>
          <w:fldChar w:fldCharType="separate"/>
        </w:r>
        <w:r w:rsidR="004400D6">
          <w:rPr>
            <w:noProof/>
            <w:webHidden/>
          </w:rPr>
          <w:t>81</w:t>
        </w:r>
        <w:r w:rsidR="004400D6">
          <w:rPr>
            <w:noProof/>
            <w:webHidden/>
          </w:rPr>
          <w:fldChar w:fldCharType="end"/>
        </w:r>
      </w:hyperlink>
    </w:p>
    <w:p w:rsidR="004400D6" w:rsidRDefault="005534C3">
      <w:pPr>
        <w:pStyle w:val="30"/>
        <w:tabs>
          <w:tab w:val="right" w:leader="dot" w:pos="8296"/>
        </w:tabs>
        <w:rPr>
          <w:noProof/>
        </w:rPr>
      </w:pPr>
      <w:hyperlink w:anchor="_Toc470172046" w:history="1">
        <w:r w:rsidR="004400D6" w:rsidRPr="00F719D6">
          <w:rPr>
            <w:rStyle w:val="a6"/>
            <w:rFonts w:hint="eastAsia"/>
            <w:noProof/>
            <w:kern w:val="0"/>
          </w:rPr>
          <w:t>数据库管理</w:t>
        </w:r>
        <w:r w:rsidR="004400D6">
          <w:rPr>
            <w:noProof/>
            <w:webHidden/>
          </w:rPr>
          <w:tab/>
        </w:r>
        <w:r w:rsidR="004400D6">
          <w:rPr>
            <w:noProof/>
            <w:webHidden/>
          </w:rPr>
          <w:fldChar w:fldCharType="begin"/>
        </w:r>
        <w:r w:rsidR="004400D6">
          <w:rPr>
            <w:noProof/>
            <w:webHidden/>
          </w:rPr>
          <w:instrText xml:space="preserve"> PAGEREF _Toc470172046 \h </w:instrText>
        </w:r>
        <w:r w:rsidR="004400D6">
          <w:rPr>
            <w:noProof/>
            <w:webHidden/>
          </w:rPr>
        </w:r>
        <w:r w:rsidR="004400D6">
          <w:rPr>
            <w:noProof/>
            <w:webHidden/>
          </w:rPr>
          <w:fldChar w:fldCharType="separate"/>
        </w:r>
        <w:r w:rsidR="004400D6">
          <w:rPr>
            <w:noProof/>
            <w:webHidden/>
          </w:rPr>
          <w:t>81</w:t>
        </w:r>
        <w:r w:rsidR="004400D6">
          <w:rPr>
            <w:noProof/>
            <w:webHidden/>
          </w:rPr>
          <w:fldChar w:fldCharType="end"/>
        </w:r>
      </w:hyperlink>
    </w:p>
    <w:p w:rsidR="004400D6" w:rsidRDefault="005534C3">
      <w:pPr>
        <w:pStyle w:val="30"/>
        <w:tabs>
          <w:tab w:val="right" w:leader="dot" w:pos="8296"/>
        </w:tabs>
        <w:rPr>
          <w:noProof/>
        </w:rPr>
      </w:pPr>
      <w:hyperlink w:anchor="_Toc470172047" w:history="1">
        <w:r w:rsidR="004400D6" w:rsidRPr="00F719D6">
          <w:rPr>
            <w:rStyle w:val="a6"/>
            <w:rFonts w:hint="eastAsia"/>
            <w:noProof/>
            <w:kern w:val="0"/>
          </w:rPr>
          <w:t>系统数据管理</w:t>
        </w:r>
        <w:r w:rsidR="004400D6">
          <w:rPr>
            <w:noProof/>
            <w:webHidden/>
          </w:rPr>
          <w:tab/>
        </w:r>
        <w:r w:rsidR="004400D6">
          <w:rPr>
            <w:noProof/>
            <w:webHidden/>
          </w:rPr>
          <w:fldChar w:fldCharType="begin"/>
        </w:r>
        <w:r w:rsidR="004400D6">
          <w:rPr>
            <w:noProof/>
            <w:webHidden/>
          </w:rPr>
          <w:instrText xml:space="preserve"> PAGEREF _Toc470172047 \h </w:instrText>
        </w:r>
        <w:r w:rsidR="004400D6">
          <w:rPr>
            <w:noProof/>
            <w:webHidden/>
          </w:rPr>
        </w:r>
        <w:r w:rsidR="004400D6">
          <w:rPr>
            <w:noProof/>
            <w:webHidden/>
          </w:rPr>
          <w:fldChar w:fldCharType="separate"/>
        </w:r>
        <w:r w:rsidR="004400D6">
          <w:rPr>
            <w:noProof/>
            <w:webHidden/>
          </w:rPr>
          <w:t>81</w:t>
        </w:r>
        <w:r w:rsidR="004400D6">
          <w:rPr>
            <w:noProof/>
            <w:webHidden/>
          </w:rPr>
          <w:fldChar w:fldCharType="end"/>
        </w:r>
      </w:hyperlink>
    </w:p>
    <w:p w:rsidR="004400D6" w:rsidRDefault="005534C3">
      <w:pPr>
        <w:pStyle w:val="30"/>
        <w:tabs>
          <w:tab w:val="right" w:leader="dot" w:pos="8296"/>
        </w:tabs>
        <w:rPr>
          <w:noProof/>
        </w:rPr>
      </w:pPr>
      <w:hyperlink w:anchor="_Toc470172048" w:history="1">
        <w:r w:rsidR="004400D6" w:rsidRPr="00F719D6">
          <w:rPr>
            <w:rStyle w:val="a6"/>
            <w:rFonts w:hint="eastAsia"/>
            <w:noProof/>
            <w:kern w:val="0"/>
          </w:rPr>
          <w:t>系统设置</w:t>
        </w:r>
        <w:r w:rsidR="004400D6">
          <w:rPr>
            <w:noProof/>
            <w:webHidden/>
          </w:rPr>
          <w:tab/>
        </w:r>
        <w:r w:rsidR="004400D6">
          <w:rPr>
            <w:noProof/>
            <w:webHidden/>
          </w:rPr>
          <w:fldChar w:fldCharType="begin"/>
        </w:r>
        <w:r w:rsidR="004400D6">
          <w:rPr>
            <w:noProof/>
            <w:webHidden/>
          </w:rPr>
          <w:instrText xml:space="preserve"> PAGEREF _Toc470172048 \h </w:instrText>
        </w:r>
        <w:r w:rsidR="004400D6">
          <w:rPr>
            <w:noProof/>
            <w:webHidden/>
          </w:rPr>
        </w:r>
        <w:r w:rsidR="004400D6">
          <w:rPr>
            <w:noProof/>
            <w:webHidden/>
          </w:rPr>
          <w:fldChar w:fldCharType="separate"/>
        </w:r>
        <w:r w:rsidR="004400D6">
          <w:rPr>
            <w:noProof/>
            <w:webHidden/>
          </w:rPr>
          <w:t>81</w:t>
        </w:r>
        <w:r w:rsidR="004400D6">
          <w:rPr>
            <w:noProof/>
            <w:webHidden/>
          </w:rPr>
          <w:fldChar w:fldCharType="end"/>
        </w:r>
      </w:hyperlink>
    </w:p>
    <w:p w:rsidR="004400D6" w:rsidRDefault="005534C3">
      <w:pPr>
        <w:pStyle w:val="30"/>
        <w:tabs>
          <w:tab w:val="right" w:leader="dot" w:pos="8296"/>
        </w:tabs>
        <w:rPr>
          <w:noProof/>
        </w:rPr>
      </w:pPr>
      <w:hyperlink w:anchor="_Toc470172049" w:history="1">
        <w:r w:rsidR="004400D6" w:rsidRPr="00F719D6">
          <w:rPr>
            <w:rStyle w:val="a6"/>
            <w:rFonts w:hint="eastAsia"/>
            <w:noProof/>
            <w:kern w:val="0"/>
          </w:rPr>
          <w:t>公告信息</w:t>
        </w:r>
        <w:r w:rsidR="004400D6">
          <w:rPr>
            <w:noProof/>
            <w:webHidden/>
          </w:rPr>
          <w:tab/>
        </w:r>
        <w:r w:rsidR="004400D6">
          <w:rPr>
            <w:noProof/>
            <w:webHidden/>
          </w:rPr>
          <w:fldChar w:fldCharType="begin"/>
        </w:r>
        <w:r w:rsidR="004400D6">
          <w:rPr>
            <w:noProof/>
            <w:webHidden/>
          </w:rPr>
          <w:instrText xml:space="preserve"> PAGEREF _Toc470172049 \h </w:instrText>
        </w:r>
        <w:r w:rsidR="004400D6">
          <w:rPr>
            <w:noProof/>
            <w:webHidden/>
          </w:rPr>
        </w:r>
        <w:r w:rsidR="004400D6">
          <w:rPr>
            <w:noProof/>
            <w:webHidden/>
          </w:rPr>
          <w:fldChar w:fldCharType="separate"/>
        </w:r>
        <w:r w:rsidR="004400D6">
          <w:rPr>
            <w:noProof/>
            <w:webHidden/>
          </w:rPr>
          <w:t>83</w:t>
        </w:r>
        <w:r w:rsidR="004400D6">
          <w:rPr>
            <w:noProof/>
            <w:webHidden/>
          </w:rPr>
          <w:fldChar w:fldCharType="end"/>
        </w:r>
      </w:hyperlink>
    </w:p>
    <w:p w:rsidR="004400D6" w:rsidRDefault="005534C3">
      <w:pPr>
        <w:pStyle w:val="30"/>
        <w:tabs>
          <w:tab w:val="right" w:leader="dot" w:pos="8296"/>
        </w:tabs>
        <w:rPr>
          <w:noProof/>
        </w:rPr>
      </w:pPr>
      <w:hyperlink w:anchor="_Toc470172050" w:history="1">
        <w:r w:rsidR="004400D6" w:rsidRPr="00F719D6">
          <w:rPr>
            <w:rStyle w:val="a6"/>
            <w:rFonts w:hint="eastAsia"/>
            <w:noProof/>
            <w:kern w:val="0"/>
          </w:rPr>
          <w:t>我的邮件</w:t>
        </w:r>
        <w:r w:rsidR="004400D6">
          <w:rPr>
            <w:noProof/>
            <w:webHidden/>
          </w:rPr>
          <w:tab/>
        </w:r>
        <w:r w:rsidR="004400D6">
          <w:rPr>
            <w:noProof/>
            <w:webHidden/>
          </w:rPr>
          <w:fldChar w:fldCharType="begin"/>
        </w:r>
        <w:r w:rsidR="004400D6">
          <w:rPr>
            <w:noProof/>
            <w:webHidden/>
          </w:rPr>
          <w:instrText xml:space="preserve"> PAGEREF _Toc470172050 \h </w:instrText>
        </w:r>
        <w:r w:rsidR="004400D6">
          <w:rPr>
            <w:noProof/>
            <w:webHidden/>
          </w:rPr>
        </w:r>
        <w:r w:rsidR="004400D6">
          <w:rPr>
            <w:noProof/>
            <w:webHidden/>
          </w:rPr>
          <w:fldChar w:fldCharType="separate"/>
        </w:r>
        <w:r w:rsidR="004400D6">
          <w:rPr>
            <w:noProof/>
            <w:webHidden/>
          </w:rPr>
          <w:t>83</w:t>
        </w:r>
        <w:r w:rsidR="004400D6">
          <w:rPr>
            <w:noProof/>
            <w:webHidden/>
          </w:rPr>
          <w:fldChar w:fldCharType="end"/>
        </w:r>
      </w:hyperlink>
    </w:p>
    <w:p w:rsidR="004400D6" w:rsidRDefault="005534C3">
      <w:pPr>
        <w:pStyle w:val="30"/>
        <w:tabs>
          <w:tab w:val="right" w:leader="dot" w:pos="8296"/>
        </w:tabs>
        <w:rPr>
          <w:noProof/>
        </w:rPr>
      </w:pPr>
      <w:hyperlink w:anchor="_Toc470172051" w:history="1">
        <w:r w:rsidR="004400D6" w:rsidRPr="00F719D6">
          <w:rPr>
            <w:rStyle w:val="a6"/>
            <w:rFonts w:hint="eastAsia"/>
            <w:noProof/>
            <w:kern w:val="0"/>
          </w:rPr>
          <w:t>部门岗位</w:t>
        </w:r>
        <w:r w:rsidR="004400D6">
          <w:rPr>
            <w:noProof/>
            <w:webHidden/>
          </w:rPr>
          <w:tab/>
        </w:r>
        <w:r w:rsidR="004400D6">
          <w:rPr>
            <w:noProof/>
            <w:webHidden/>
          </w:rPr>
          <w:fldChar w:fldCharType="begin"/>
        </w:r>
        <w:r w:rsidR="004400D6">
          <w:rPr>
            <w:noProof/>
            <w:webHidden/>
          </w:rPr>
          <w:instrText xml:space="preserve"> PAGEREF _Toc470172051 \h </w:instrText>
        </w:r>
        <w:r w:rsidR="004400D6">
          <w:rPr>
            <w:noProof/>
            <w:webHidden/>
          </w:rPr>
        </w:r>
        <w:r w:rsidR="004400D6">
          <w:rPr>
            <w:noProof/>
            <w:webHidden/>
          </w:rPr>
          <w:fldChar w:fldCharType="separate"/>
        </w:r>
        <w:r w:rsidR="004400D6">
          <w:rPr>
            <w:noProof/>
            <w:webHidden/>
          </w:rPr>
          <w:t>83</w:t>
        </w:r>
        <w:r w:rsidR="004400D6">
          <w:rPr>
            <w:noProof/>
            <w:webHidden/>
          </w:rPr>
          <w:fldChar w:fldCharType="end"/>
        </w:r>
      </w:hyperlink>
    </w:p>
    <w:p w:rsidR="004400D6" w:rsidRDefault="005534C3">
      <w:pPr>
        <w:pStyle w:val="30"/>
        <w:tabs>
          <w:tab w:val="right" w:leader="dot" w:pos="8296"/>
        </w:tabs>
        <w:rPr>
          <w:noProof/>
        </w:rPr>
      </w:pPr>
      <w:hyperlink w:anchor="_Toc470172052" w:history="1">
        <w:r w:rsidR="004400D6" w:rsidRPr="00F719D6">
          <w:rPr>
            <w:rStyle w:val="a6"/>
            <w:rFonts w:hint="eastAsia"/>
            <w:noProof/>
            <w:kern w:val="0"/>
          </w:rPr>
          <w:t>员工档案</w:t>
        </w:r>
        <w:r w:rsidR="004400D6">
          <w:rPr>
            <w:noProof/>
            <w:webHidden/>
          </w:rPr>
          <w:tab/>
        </w:r>
        <w:r w:rsidR="004400D6">
          <w:rPr>
            <w:noProof/>
            <w:webHidden/>
          </w:rPr>
          <w:fldChar w:fldCharType="begin"/>
        </w:r>
        <w:r w:rsidR="004400D6">
          <w:rPr>
            <w:noProof/>
            <w:webHidden/>
          </w:rPr>
          <w:instrText xml:space="preserve"> PAGEREF _Toc470172052 \h </w:instrText>
        </w:r>
        <w:r w:rsidR="004400D6">
          <w:rPr>
            <w:noProof/>
            <w:webHidden/>
          </w:rPr>
        </w:r>
        <w:r w:rsidR="004400D6">
          <w:rPr>
            <w:noProof/>
            <w:webHidden/>
          </w:rPr>
          <w:fldChar w:fldCharType="separate"/>
        </w:r>
        <w:r w:rsidR="004400D6">
          <w:rPr>
            <w:noProof/>
            <w:webHidden/>
          </w:rPr>
          <w:t>83</w:t>
        </w:r>
        <w:r w:rsidR="004400D6">
          <w:rPr>
            <w:noProof/>
            <w:webHidden/>
          </w:rPr>
          <w:fldChar w:fldCharType="end"/>
        </w:r>
      </w:hyperlink>
    </w:p>
    <w:p w:rsidR="004400D6" w:rsidRDefault="005534C3">
      <w:pPr>
        <w:pStyle w:val="30"/>
        <w:tabs>
          <w:tab w:val="right" w:leader="dot" w:pos="8296"/>
        </w:tabs>
        <w:rPr>
          <w:noProof/>
        </w:rPr>
      </w:pPr>
      <w:hyperlink w:anchor="_Toc470172053" w:history="1">
        <w:r w:rsidR="004400D6" w:rsidRPr="00F719D6">
          <w:rPr>
            <w:rStyle w:val="a6"/>
            <w:rFonts w:hint="eastAsia"/>
            <w:noProof/>
            <w:kern w:val="0"/>
          </w:rPr>
          <w:t>报表单据模板</w:t>
        </w:r>
        <w:r w:rsidR="004400D6">
          <w:rPr>
            <w:noProof/>
            <w:webHidden/>
          </w:rPr>
          <w:tab/>
        </w:r>
        <w:r w:rsidR="004400D6">
          <w:rPr>
            <w:noProof/>
            <w:webHidden/>
          </w:rPr>
          <w:fldChar w:fldCharType="begin"/>
        </w:r>
        <w:r w:rsidR="004400D6">
          <w:rPr>
            <w:noProof/>
            <w:webHidden/>
          </w:rPr>
          <w:instrText xml:space="preserve"> PAGEREF _Toc470172053 \h </w:instrText>
        </w:r>
        <w:r w:rsidR="004400D6">
          <w:rPr>
            <w:noProof/>
            <w:webHidden/>
          </w:rPr>
        </w:r>
        <w:r w:rsidR="004400D6">
          <w:rPr>
            <w:noProof/>
            <w:webHidden/>
          </w:rPr>
          <w:fldChar w:fldCharType="separate"/>
        </w:r>
        <w:r w:rsidR="004400D6">
          <w:rPr>
            <w:noProof/>
            <w:webHidden/>
          </w:rPr>
          <w:t>83</w:t>
        </w:r>
        <w:r w:rsidR="004400D6">
          <w:rPr>
            <w:noProof/>
            <w:webHidden/>
          </w:rPr>
          <w:fldChar w:fldCharType="end"/>
        </w:r>
      </w:hyperlink>
    </w:p>
    <w:p w:rsidR="004400D6" w:rsidRDefault="005534C3">
      <w:pPr>
        <w:pStyle w:val="30"/>
        <w:tabs>
          <w:tab w:val="right" w:leader="dot" w:pos="8296"/>
        </w:tabs>
        <w:rPr>
          <w:noProof/>
        </w:rPr>
      </w:pPr>
      <w:hyperlink w:anchor="_Toc470172054" w:history="1">
        <w:r w:rsidR="004400D6" w:rsidRPr="00F719D6">
          <w:rPr>
            <w:rStyle w:val="a6"/>
            <w:rFonts w:hint="eastAsia"/>
            <w:noProof/>
            <w:kern w:val="0"/>
          </w:rPr>
          <w:t>历史数据删除</w:t>
        </w:r>
        <w:r w:rsidR="004400D6">
          <w:rPr>
            <w:noProof/>
            <w:webHidden/>
          </w:rPr>
          <w:tab/>
        </w:r>
        <w:r w:rsidR="004400D6">
          <w:rPr>
            <w:noProof/>
            <w:webHidden/>
          </w:rPr>
          <w:fldChar w:fldCharType="begin"/>
        </w:r>
        <w:r w:rsidR="004400D6">
          <w:rPr>
            <w:noProof/>
            <w:webHidden/>
          </w:rPr>
          <w:instrText xml:space="preserve"> PAGEREF _Toc470172054 \h </w:instrText>
        </w:r>
        <w:r w:rsidR="004400D6">
          <w:rPr>
            <w:noProof/>
            <w:webHidden/>
          </w:rPr>
        </w:r>
        <w:r w:rsidR="004400D6">
          <w:rPr>
            <w:noProof/>
            <w:webHidden/>
          </w:rPr>
          <w:fldChar w:fldCharType="separate"/>
        </w:r>
        <w:r w:rsidR="004400D6">
          <w:rPr>
            <w:noProof/>
            <w:webHidden/>
          </w:rPr>
          <w:t>83</w:t>
        </w:r>
        <w:r w:rsidR="004400D6">
          <w:rPr>
            <w:noProof/>
            <w:webHidden/>
          </w:rPr>
          <w:fldChar w:fldCharType="end"/>
        </w:r>
      </w:hyperlink>
    </w:p>
    <w:p w:rsidR="004400D6" w:rsidRDefault="005534C3">
      <w:pPr>
        <w:pStyle w:val="10"/>
        <w:rPr>
          <w:noProof/>
        </w:rPr>
      </w:pPr>
      <w:hyperlink w:anchor="_Toc470172055" w:history="1">
        <w:r w:rsidR="004400D6" w:rsidRPr="00F719D6">
          <w:rPr>
            <w:rStyle w:val="a6"/>
            <w:rFonts w:hint="eastAsia"/>
            <w:noProof/>
            <w:kern w:val="0"/>
          </w:rPr>
          <w:t>第四部分</w:t>
        </w:r>
        <w:r w:rsidR="004400D6" w:rsidRPr="00F719D6">
          <w:rPr>
            <w:rStyle w:val="a6"/>
            <w:noProof/>
            <w:kern w:val="0"/>
          </w:rPr>
          <w:t xml:space="preserve"> </w:t>
        </w:r>
        <w:r w:rsidR="004400D6" w:rsidRPr="00F719D6">
          <w:rPr>
            <w:rStyle w:val="a6"/>
            <w:rFonts w:hint="eastAsia"/>
            <w:noProof/>
            <w:kern w:val="0"/>
          </w:rPr>
          <w:t>前台</w:t>
        </w:r>
        <w:r w:rsidR="004400D6" w:rsidRPr="00F719D6">
          <w:rPr>
            <w:rStyle w:val="a6"/>
            <w:rFonts w:asciiTheme="minorEastAsia" w:hAnsiTheme="minorEastAsia" w:cs="TimesNewRomanPS-BoldMT"/>
            <w:noProof/>
            <w:kern w:val="0"/>
          </w:rPr>
          <w:t>POS</w:t>
        </w:r>
        <w:r w:rsidR="004400D6" w:rsidRPr="00F719D6">
          <w:rPr>
            <w:rStyle w:val="a6"/>
            <w:rFonts w:ascii="TimesNewRomanPS-BoldMT" w:eastAsia="TimesNewRomanPS-BoldMT" w:cs="TimesNewRomanPS-BoldMT"/>
            <w:noProof/>
            <w:kern w:val="0"/>
          </w:rPr>
          <w:t xml:space="preserve"> </w:t>
        </w:r>
        <w:r w:rsidR="004400D6" w:rsidRPr="00F719D6">
          <w:rPr>
            <w:rStyle w:val="a6"/>
            <w:rFonts w:hint="eastAsia"/>
            <w:noProof/>
            <w:kern w:val="0"/>
          </w:rPr>
          <w:t>系统</w:t>
        </w:r>
        <w:r w:rsidR="004400D6">
          <w:rPr>
            <w:noProof/>
            <w:webHidden/>
          </w:rPr>
          <w:tab/>
        </w:r>
        <w:r w:rsidR="004400D6">
          <w:rPr>
            <w:noProof/>
            <w:webHidden/>
          </w:rPr>
          <w:fldChar w:fldCharType="begin"/>
        </w:r>
        <w:r w:rsidR="004400D6">
          <w:rPr>
            <w:noProof/>
            <w:webHidden/>
          </w:rPr>
          <w:instrText xml:space="preserve"> PAGEREF _Toc470172055 \h </w:instrText>
        </w:r>
        <w:r w:rsidR="004400D6">
          <w:rPr>
            <w:noProof/>
            <w:webHidden/>
          </w:rPr>
        </w:r>
        <w:r w:rsidR="004400D6">
          <w:rPr>
            <w:noProof/>
            <w:webHidden/>
          </w:rPr>
          <w:fldChar w:fldCharType="separate"/>
        </w:r>
        <w:r w:rsidR="004400D6">
          <w:rPr>
            <w:noProof/>
            <w:webHidden/>
          </w:rPr>
          <w:t>84</w:t>
        </w:r>
        <w:r w:rsidR="004400D6">
          <w:rPr>
            <w:noProof/>
            <w:webHidden/>
          </w:rPr>
          <w:fldChar w:fldCharType="end"/>
        </w:r>
      </w:hyperlink>
    </w:p>
    <w:p w:rsidR="004400D6" w:rsidRDefault="005534C3">
      <w:pPr>
        <w:pStyle w:val="20"/>
        <w:tabs>
          <w:tab w:val="right" w:leader="dot" w:pos="8296"/>
        </w:tabs>
        <w:rPr>
          <w:noProof/>
        </w:rPr>
      </w:pPr>
      <w:hyperlink w:anchor="_Toc470172056" w:history="1">
        <w:r w:rsidR="004400D6" w:rsidRPr="00F719D6">
          <w:rPr>
            <w:rStyle w:val="a6"/>
            <w:rFonts w:hint="eastAsia"/>
            <w:noProof/>
            <w:kern w:val="0"/>
          </w:rPr>
          <w:t>第二十章</w:t>
        </w:r>
        <w:r w:rsidR="004400D6" w:rsidRPr="00F719D6">
          <w:rPr>
            <w:rStyle w:val="a6"/>
            <w:noProof/>
            <w:kern w:val="0"/>
          </w:rPr>
          <w:t xml:space="preserve"> </w:t>
        </w:r>
        <w:r w:rsidR="004400D6" w:rsidRPr="00F719D6">
          <w:rPr>
            <w:rStyle w:val="a6"/>
            <w:rFonts w:hint="eastAsia"/>
            <w:noProof/>
            <w:kern w:val="0"/>
          </w:rPr>
          <w:t>使用前准备</w:t>
        </w:r>
        <w:r w:rsidR="004400D6">
          <w:rPr>
            <w:noProof/>
            <w:webHidden/>
          </w:rPr>
          <w:tab/>
        </w:r>
        <w:r w:rsidR="004400D6">
          <w:rPr>
            <w:noProof/>
            <w:webHidden/>
          </w:rPr>
          <w:fldChar w:fldCharType="begin"/>
        </w:r>
        <w:r w:rsidR="004400D6">
          <w:rPr>
            <w:noProof/>
            <w:webHidden/>
          </w:rPr>
          <w:instrText xml:space="preserve"> PAGEREF _Toc470172056 \h </w:instrText>
        </w:r>
        <w:r w:rsidR="004400D6">
          <w:rPr>
            <w:noProof/>
            <w:webHidden/>
          </w:rPr>
        </w:r>
        <w:r w:rsidR="004400D6">
          <w:rPr>
            <w:noProof/>
            <w:webHidden/>
          </w:rPr>
          <w:fldChar w:fldCharType="separate"/>
        </w:r>
        <w:r w:rsidR="004400D6">
          <w:rPr>
            <w:noProof/>
            <w:webHidden/>
          </w:rPr>
          <w:t>84</w:t>
        </w:r>
        <w:r w:rsidR="004400D6">
          <w:rPr>
            <w:noProof/>
            <w:webHidden/>
          </w:rPr>
          <w:fldChar w:fldCharType="end"/>
        </w:r>
      </w:hyperlink>
    </w:p>
    <w:p w:rsidR="004400D6" w:rsidRDefault="005534C3">
      <w:pPr>
        <w:pStyle w:val="20"/>
        <w:tabs>
          <w:tab w:val="right" w:leader="dot" w:pos="8296"/>
        </w:tabs>
        <w:rPr>
          <w:noProof/>
        </w:rPr>
      </w:pPr>
      <w:hyperlink w:anchor="_Toc470172057" w:history="1">
        <w:r w:rsidR="004400D6" w:rsidRPr="00F719D6">
          <w:rPr>
            <w:rStyle w:val="a6"/>
            <w:rFonts w:hint="eastAsia"/>
            <w:noProof/>
            <w:kern w:val="0"/>
          </w:rPr>
          <w:t>第二十一章</w:t>
        </w:r>
        <w:r w:rsidR="004400D6" w:rsidRPr="00F719D6">
          <w:rPr>
            <w:rStyle w:val="a6"/>
            <w:noProof/>
            <w:kern w:val="0"/>
          </w:rPr>
          <w:t xml:space="preserve"> </w:t>
        </w:r>
        <w:r w:rsidR="004400D6" w:rsidRPr="00F719D6">
          <w:rPr>
            <w:rStyle w:val="a6"/>
            <w:rFonts w:hint="eastAsia"/>
            <w:noProof/>
            <w:kern w:val="0"/>
          </w:rPr>
          <w:t>进入和退出</w:t>
        </w:r>
        <w:r w:rsidR="004400D6">
          <w:rPr>
            <w:noProof/>
            <w:webHidden/>
          </w:rPr>
          <w:tab/>
        </w:r>
        <w:r w:rsidR="004400D6">
          <w:rPr>
            <w:noProof/>
            <w:webHidden/>
          </w:rPr>
          <w:fldChar w:fldCharType="begin"/>
        </w:r>
        <w:r w:rsidR="004400D6">
          <w:rPr>
            <w:noProof/>
            <w:webHidden/>
          </w:rPr>
          <w:instrText xml:space="preserve"> PAGEREF _Toc470172057 \h </w:instrText>
        </w:r>
        <w:r w:rsidR="004400D6">
          <w:rPr>
            <w:noProof/>
            <w:webHidden/>
          </w:rPr>
        </w:r>
        <w:r w:rsidR="004400D6">
          <w:rPr>
            <w:noProof/>
            <w:webHidden/>
          </w:rPr>
          <w:fldChar w:fldCharType="separate"/>
        </w:r>
        <w:r w:rsidR="004400D6">
          <w:rPr>
            <w:noProof/>
            <w:webHidden/>
          </w:rPr>
          <w:t>84</w:t>
        </w:r>
        <w:r w:rsidR="004400D6">
          <w:rPr>
            <w:noProof/>
            <w:webHidden/>
          </w:rPr>
          <w:fldChar w:fldCharType="end"/>
        </w:r>
      </w:hyperlink>
    </w:p>
    <w:p w:rsidR="004400D6" w:rsidRDefault="005534C3">
      <w:pPr>
        <w:pStyle w:val="30"/>
        <w:tabs>
          <w:tab w:val="right" w:leader="dot" w:pos="8296"/>
        </w:tabs>
        <w:rPr>
          <w:noProof/>
        </w:rPr>
      </w:pPr>
      <w:hyperlink w:anchor="_Toc470172058" w:history="1">
        <w:r w:rsidR="004400D6" w:rsidRPr="00F719D6">
          <w:rPr>
            <w:rStyle w:val="a6"/>
            <w:rFonts w:hint="eastAsia"/>
            <w:noProof/>
            <w:kern w:val="0"/>
          </w:rPr>
          <w:t>进入系统</w:t>
        </w:r>
        <w:r w:rsidR="004400D6">
          <w:rPr>
            <w:noProof/>
            <w:webHidden/>
          </w:rPr>
          <w:tab/>
        </w:r>
        <w:r w:rsidR="004400D6">
          <w:rPr>
            <w:noProof/>
            <w:webHidden/>
          </w:rPr>
          <w:fldChar w:fldCharType="begin"/>
        </w:r>
        <w:r w:rsidR="004400D6">
          <w:rPr>
            <w:noProof/>
            <w:webHidden/>
          </w:rPr>
          <w:instrText xml:space="preserve"> PAGEREF _Toc470172058 \h </w:instrText>
        </w:r>
        <w:r w:rsidR="004400D6">
          <w:rPr>
            <w:noProof/>
            <w:webHidden/>
          </w:rPr>
        </w:r>
        <w:r w:rsidR="004400D6">
          <w:rPr>
            <w:noProof/>
            <w:webHidden/>
          </w:rPr>
          <w:fldChar w:fldCharType="separate"/>
        </w:r>
        <w:r w:rsidR="004400D6">
          <w:rPr>
            <w:noProof/>
            <w:webHidden/>
          </w:rPr>
          <w:t>84</w:t>
        </w:r>
        <w:r w:rsidR="004400D6">
          <w:rPr>
            <w:noProof/>
            <w:webHidden/>
          </w:rPr>
          <w:fldChar w:fldCharType="end"/>
        </w:r>
      </w:hyperlink>
    </w:p>
    <w:p w:rsidR="004400D6" w:rsidRDefault="005534C3">
      <w:pPr>
        <w:pStyle w:val="30"/>
        <w:tabs>
          <w:tab w:val="right" w:leader="dot" w:pos="8296"/>
        </w:tabs>
        <w:rPr>
          <w:noProof/>
        </w:rPr>
      </w:pPr>
      <w:hyperlink w:anchor="_Toc470172059" w:history="1">
        <w:r w:rsidR="004400D6" w:rsidRPr="00F719D6">
          <w:rPr>
            <w:rStyle w:val="a6"/>
            <w:rFonts w:hint="eastAsia"/>
            <w:noProof/>
            <w:kern w:val="0"/>
          </w:rPr>
          <w:t>退出</w:t>
        </w:r>
        <w:r w:rsidR="004400D6">
          <w:rPr>
            <w:noProof/>
            <w:webHidden/>
          </w:rPr>
          <w:tab/>
        </w:r>
        <w:r w:rsidR="004400D6">
          <w:rPr>
            <w:noProof/>
            <w:webHidden/>
          </w:rPr>
          <w:fldChar w:fldCharType="begin"/>
        </w:r>
        <w:r w:rsidR="004400D6">
          <w:rPr>
            <w:noProof/>
            <w:webHidden/>
          </w:rPr>
          <w:instrText xml:space="preserve"> PAGEREF _Toc470172059 \h </w:instrText>
        </w:r>
        <w:r w:rsidR="004400D6">
          <w:rPr>
            <w:noProof/>
            <w:webHidden/>
          </w:rPr>
        </w:r>
        <w:r w:rsidR="004400D6">
          <w:rPr>
            <w:noProof/>
            <w:webHidden/>
          </w:rPr>
          <w:fldChar w:fldCharType="separate"/>
        </w:r>
        <w:r w:rsidR="004400D6">
          <w:rPr>
            <w:noProof/>
            <w:webHidden/>
          </w:rPr>
          <w:t>85</w:t>
        </w:r>
        <w:r w:rsidR="004400D6">
          <w:rPr>
            <w:noProof/>
            <w:webHidden/>
          </w:rPr>
          <w:fldChar w:fldCharType="end"/>
        </w:r>
      </w:hyperlink>
    </w:p>
    <w:p w:rsidR="004400D6" w:rsidRDefault="005534C3">
      <w:pPr>
        <w:pStyle w:val="20"/>
        <w:tabs>
          <w:tab w:val="right" w:leader="dot" w:pos="8296"/>
        </w:tabs>
        <w:rPr>
          <w:noProof/>
        </w:rPr>
      </w:pPr>
      <w:hyperlink w:anchor="_Toc470172060" w:history="1">
        <w:r w:rsidR="004400D6" w:rsidRPr="00F719D6">
          <w:rPr>
            <w:rStyle w:val="a6"/>
            <w:rFonts w:hint="eastAsia"/>
            <w:noProof/>
            <w:kern w:val="0"/>
          </w:rPr>
          <w:t>第二十二章</w:t>
        </w:r>
        <w:r w:rsidR="004400D6" w:rsidRPr="00F719D6">
          <w:rPr>
            <w:rStyle w:val="a6"/>
            <w:noProof/>
            <w:kern w:val="0"/>
          </w:rPr>
          <w:t xml:space="preserve"> </w:t>
        </w:r>
        <w:r w:rsidR="004400D6" w:rsidRPr="00F719D6">
          <w:rPr>
            <w:rStyle w:val="a6"/>
            <w:rFonts w:hint="eastAsia"/>
            <w:noProof/>
            <w:kern w:val="0"/>
          </w:rPr>
          <w:t>使用前设置</w:t>
        </w:r>
        <w:r w:rsidR="004400D6">
          <w:rPr>
            <w:noProof/>
            <w:webHidden/>
          </w:rPr>
          <w:tab/>
        </w:r>
        <w:r w:rsidR="004400D6">
          <w:rPr>
            <w:noProof/>
            <w:webHidden/>
          </w:rPr>
          <w:fldChar w:fldCharType="begin"/>
        </w:r>
        <w:r w:rsidR="004400D6">
          <w:rPr>
            <w:noProof/>
            <w:webHidden/>
          </w:rPr>
          <w:instrText xml:space="preserve"> PAGEREF _Toc470172060 \h </w:instrText>
        </w:r>
        <w:r w:rsidR="004400D6">
          <w:rPr>
            <w:noProof/>
            <w:webHidden/>
          </w:rPr>
        </w:r>
        <w:r w:rsidR="004400D6">
          <w:rPr>
            <w:noProof/>
            <w:webHidden/>
          </w:rPr>
          <w:fldChar w:fldCharType="separate"/>
        </w:r>
        <w:r w:rsidR="004400D6">
          <w:rPr>
            <w:noProof/>
            <w:webHidden/>
          </w:rPr>
          <w:t>86</w:t>
        </w:r>
        <w:r w:rsidR="004400D6">
          <w:rPr>
            <w:noProof/>
            <w:webHidden/>
          </w:rPr>
          <w:fldChar w:fldCharType="end"/>
        </w:r>
      </w:hyperlink>
    </w:p>
    <w:p w:rsidR="004400D6" w:rsidRDefault="005534C3">
      <w:pPr>
        <w:pStyle w:val="30"/>
        <w:tabs>
          <w:tab w:val="right" w:leader="dot" w:pos="8296"/>
        </w:tabs>
        <w:rPr>
          <w:noProof/>
        </w:rPr>
      </w:pPr>
      <w:hyperlink w:anchor="_Toc470172061" w:history="1">
        <w:r w:rsidR="004400D6" w:rsidRPr="00F719D6">
          <w:rPr>
            <w:rStyle w:val="a6"/>
            <w:rFonts w:hint="eastAsia"/>
            <w:noProof/>
            <w:kern w:val="0"/>
          </w:rPr>
          <w:t>后台设置</w:t>
        </w:r>
        <w:r w:rsidR="004400D6">
          <w:rPr>
            <w:noProof/>
            <w:webHidden/>
          </w:rPr>
          <w:tab/>
        </w:r>
        <w:r w:rsidR="004400D6">
          <w:rPr>
            <w:noProof/>
            <w:webHidden/>
          </w:rPr>
          <w:fldChar w:fldCharType="begin"/>
        </w:r>
        <w:r w:rsidR="004400D6">
          <w:rPr>
            <w:noProof/>
            <w:webHidden/>
          </w:rPr>
          <w:instrText xml:space="preserve"> PAGEREF _Toc470172061 \h </w:instrText>
        </w:r>
        <w:r w:rsidR="004400D6">
          <w:rPr>
            <w:noProof/>
            <w:webHidden/>
          </w:rPr>
        </w:r>
        <w:r w:rsidR="004400D6">
          <w:rPr>
            <w:noProof/>
            <w:webHidden/>
          </w:rPr>
          <w:fldChar w:fldCharType="separate"/>
        </w:r>
        <w:r w:rsidR="004400D6">
          <w:rPr>
            <w:noProof/>
            <w:webHidden/>
          </w:rPr>
          <w:t>86</w:t>
        </w:r>
        <w:r w:rsidR="004400D6">
          <w:rPr>
            <w:noProof/>
            <w:webHidden/>
          </w:rPr>
          <w:fldChar w:fldCharType="end"/>
        </w:r>
      </w:hyperlink>
    </w:p>
    <w:p w:rsidR="004400D6" w:rsidRDefault="005534C3">
      <w:pPr>
        <w:pStyle w:val="30"/>
        <w:tabs>
          <w:tab w:val="right" w:leader="dot" w:pos="8296"/>
        </w:tabs>
        <w:rPr>
          <w:noProof/>
        </w:rPr>
      </w:pPr>
      <w:hyperlink w:anchor="_Toc470172062" w:history="1">
        <w:r w:rsidR="004400D6" w:rsidRPr="00F719D6">
          <w:rPr>
            <w:rStyle w:val="a6"/>
            <w:rFonts w:hint="eastAsia"/>
            <w:noProof/>
            <w:kern w:val="0"/>
          </w:rPr>
          <w:t>前台设置</w:t>
        </w:r>
        <w:r w:rsidR="004400D6">
          <w:rPr>
            <w:noProof/>
            <w:webHidden/>
          </w:rPr>
          <w:tab/>
        </w:r>
        <w:r w:rsidR="004400D6">
          <w:rPr>
            <w:noProof/>
            <w:webHidden/>
          </w:rPr>
          <w:fldChar w:fldCharType="begin"/>
        </w:r>
        <w:r w:rsidR="004400D6">
          <w:rPr>
            <w:noProof/>
            <w:webHidden/>
          </w:rPr>
          <w:instrText xml:space="preserve"> PAGEREF _Toc470172062 \h </w:instrText>
        </w:r>
        <w:r w:rsidR="004400D6">
          <w:rPr>
            <w:noProof/>
            <w:webHidden/>
          </w:rPr>
        </w:r>
        <w:r w:rsidR="004400D6">
          <w:rPr>
            <w:noProof/>
            <w:webHidden/>
          </w:rPr>
          <w:fldChar w:fldCharType="separate"/>
        </w:r>
        <w:r w:rsidR="004400D6">
          <w:rPr>
            <w:noProof/>
            <w:webHidden/>
          </w:rPr>
          <w:t>90</w:t>
        </w:r>
        <w:r w:rsidR="004400D6">
          <w:rPr>
            <w:noProof/>
            <w:webHidden/>
          </w:rPr>
          <w:fldChar w:fldCharType="end"/>
        </w:r>
      </w:hyperlink>
    </w:p>
    <w:p w:rsidR="004400D6" w:rsidRDefault="005534C3">
      <w:pPr>
        <w:pStyle w:val="20"/>
        <w:tabs>
          <w:tab w:val="right" w:leader="dot" w:pos="8296"/>
        </w:tabs>
        <w:rPr>
          <w:noProof/>
        </w:rPr>
      </w:pPr>
      <w:hyperlink w:anchor="_Toc470172063" w:history="1">
        <w:r w:rsidR="004400D6" w:rsidRPr="00F719D6">
          <w:rPr>
            <w:rStyle w:val="a6"/>
            <w:rFonts w:hint="eastAsia"/>
            <w:noProof/>
            <w:kern w:val="0"/>
          </w:rPr>
          <w:t>第二十三章</w:t>
        </w:r>
        <w:r w:rsidR="004400D6" w:rsidRPr="00F719D6">
          <w:rPr>
            <w:rStyle w:val="a6"/>
            <w:noProof/>
            <w:kern w:val="0"/>
          </w:rPr>
          <w:t xml:space="preserve"> </w:t>
        </w:r>
        <w:r w:rsidR="004400D6" w:rsidRPr="00F719D6">
          <w:rPr>
            <w:rStyle w:val="a6"/>
            <w:rFonts w:hint="eastAsia"/>
            <w:noProof/>
            <w:kern w:val="0"/>
          </w:rPr>
          <w:t>收银操作</w:t>
        </w:r>
        <w:r w:rsidR="004400D6">
          <w:rPr>
            <w:noProof/>
            <w:webHidden/>
          </w:rPr>
          <w:tab/>
        </w:r>
        <w:r w:rsidR="004400D6">
          <w:rPr>
            <w:noProof/>
            <w:webHidden/>
          </w:rPr>
          <w:fldChar w:fldCharType="begin"/>
        </w:r>
        <w:r w:rsidR="004400D6">
          <w:rPr>
            <w:noProof/>
            <w:webHidden/>
          </w:rPr>
          <w:instrText xml:space="preserve"> PAGEREF _Toc470172063 \h </w:instrText>
        </w:r>
        <w:r w:rsidR="004400D6">
          <w:rPr>
            <w:noProof/>
            <w:webHidden/>
          </w:rPr>
        </w:r>
        <w:r w:rsidR="004400D6">
          <w:rPr>
            <w:noProof/>
            <w:webHidden/>
          </w:rPr>
          <w:fldChar w:fldCharType="separate"/>
        </w:r>
        <w:r w:rsidR="004400D6">
          <w:rPr>
            <w:noProof/>
            <w:webHidden/>
          </w:rPr>
          <w:t>95</w:t>
        </w:r>
        <w:r w:rsidR="004400D6">
          <w:rPr>
            <w:noProof/>
            <w:webHidden/>
          </w:rPr>
          <w:fldChar w:fldCharType="end"/>
        </w:r>
      </w:hyperlink>
    </w:p>
    <w:p w:rsidR="004400D6" w:rsidRDefault="005534C3">
      <w:pPr>
        <w:pStyle w:val="30"/>
        <w:tabs>
          <w:tab w:val="right" w:leader="dot" w:pos="8296"/>
        </w:tabs>
        <w:rPr>
          <w:noProof/>
        </w:rPr>
      </w:pPr>
      <w:hyperlink w:anchor="_Toc470172064" w:history="1">
        <w:r w:rsidR="004400D6" w:rsidRPr="00F719D6">
          <w:rPr>
            <w:rStyle w:val="a6"/>
            <w:rFonts w:hint="eastAsia"/>
            <w:noProof/>
            <w:kern w:val="0"/>
          </w:rPr>
          <w:t>销售收银主界面</w:t>
        </w:r>
        <w:r w:rsidR="004400D6">
          <w:rPr>
            <w:noProof/>
            <w:webHidden/>
          </w:rPr>
          <w:tab/>
        </w:r>
        <w:r w:rsidR="004400D6">
          <w:rPr>
            <w:noProof/>
            <w:webHidden/>
          </w:rPr>
          <w:fldChar w:fldCharType="begin"/>
        </w:r>
        <w:r w:rsidR="004400D6">
          <w:rPr>
            <w:noProof/>
            <w:webHidden/>
          </w:rPr>
          <w:instrText xml:space="preserve"> PAGEREF _Toc470172064 \h </w:instrText>
        </w:r>
        <w:r w:rsidR="004400D6">
          <w:rPr>
            <w:noProof/>
            <w:webHidden/>
          </w:rPr>
        </w:r>
        <w:r w:rsidR="004400D6">
          <w:rPr>
            <w:noProof/>
            <w:webHidden/>
          </w:rPr>
          <w:fldChar w:fldCharType="separate"/>
        </w:r>
        <w:r w:rsidR="004400D6">
          <w:rPr>
            <w:noProof/>
            <w:webHidden/>
          </w:rPr>
          <w:t>95</w:t>
        </w:r>
        <w:r w:rsidR="004400D6">
          <w:rPr>
            <w:noProof/>
            <w:webHidden/>
          </w:rPr>
          <w:fldChar w:fldCharType="end"/>
        </w:r>
      </w:hyperlink>
    </w:p>
    <w:p w:rsidR="004400D6" w:rsidRDefault="005534C3">
      <w:pPr>
        <w:pStyle w:val="30"/>
        <w:tabs>
          <w:tab w:val="right" w:leader="dot" w:pos="8296"/>
        </w:tabs>
        <w:rPr>
          <w:noProof/>
        </w:rPr>
      </w:pPr>
      <w:hyperlink w:anchor="_Toc470172065" w:history="1">
        <w:r w:rsidR="004400D6" w:rsidRPr="00F719D6">
          <w:rPr>
            <w:rStyle w:val="a6"/>
            <w:rFonts w:asciiTheme="minorEastAsia" w:hAnsiTheme="minorEastAsia" w:cs="TimesNewRomanPS-BoldMT"/>
            <w:noProof/>
            <w:kern w:val="0"/>
          </w:rPr>
          <w:t xml:space="preserve">POS </w:t>
        </w:r>
        <w:r w:rsidR="004400D6" w:rsidRPr="00F719D6">
          <w:rPr>
            <w:rStyle w:val="a6"/>
            <w:rFonts w:hint="eastAsia"/>
            <w:noProof/>
            <w:kern w:val="0"/>
          </w:rPr>
          <w:t>功能描述</w:t>
        </w:r>
        <w:r w:rsidR="004400D6">
          <w:rPr>
            <w:noProof/>
            <w:webHidden/>
          </w:rPr>
          <w:tab/>
        </w:r>
        <w:r w:rsidR="004400D6">
          <w:rPr>
            <w:noProof/>
            <w:webHidden/>
          </w:rPr>
          <w:fldChar w:fldCharType="begin"/>
        </w:r>
        <w:r w:rsidR="004400D6">
          <w:rPr>
            <w:noProof/>
            <w:webHidden/>
          </w:rPr>
          <w:instrText xml:space="preserve"> PAGEREF _Toc470172065 \h </w:instrText>
        </w:r>
        <w:r w:rsidR="004400D6">
          <w:rPr>
            <w:noProof/>
            <w:webHidden/>
          </w:rPr>
        </w:r>
        <w:r w:rsidR="004400D6">
          <w:rPr>
            <w:noProof/>
            <w:webHidden/>
          </w:rPr>
          <w:fldChar w:fldCharType="separate"/>
        </w:r>
        <w:r w:rsidR="004400D6">
          <w:rPr>
            <w:noProof/>
            <w:webHidden/>
          </w:rPr>
          <w:t>96</w:t>
        </w:r>
        <w:r w:rsidR="004400D6">
          <w:rPr>
            <w:noProof/>
            <w:webHidden/>
          </w:rPr>
          <w:fldChar w:fldCharType="end"/>
        </w:r>
      </w:hyperlink>
    </w:p>
    <w:p w:rsidR="004400D6" w:rsidRDefault="005534C3">
      <w:pPr>
        <w:pStyle w:val="30"/>
        <w:tabs>
          <w:tab w:val="right" w:leader="dot" w:pos="8296"/>
        </w:tabs>
        <w:rPr>
          <w:noProof/>
        </w:rPr>
      </w:pPr>
      <w:hyperlink w:anchor="_Toc470172066" w:history="1">
        <w:r w:rsidR="004400D6" w:rsidRPr="00F719D6">
          <w:rPr>
            <w:rStyle w:val="a6"/>
            <w:rFonts w:hint="eastAsia"/>
            <w:noProof/>
            <w:kern w:val="0"/>
          </w:rPr>
          <w:t>一般业务介绍</w:t>
        </w:r>
        <w:r w:rsidR="004400D6">
          <w:rPr>
            <w:noProof/>
            <w:webHidden/>
          </w:rPr>
          <w:tab/>
        </w:r>
        <w:r w:rsidR="004400D6">
          <w:rPr>
            <w:noProof/>
            <w:webHidden/>
          </w:rPr>
          <w:fldChar w:fldCharType="begin"/>
        </w:r>
        <w:r w:rsidR="004400D6">
          <w:rPr>
            <w:noProof/>
            <w:webHidden/>
          </w:rPr>
          <w:instrText xml:space="preserve"> PAGEREF _Toc470172066 \h </w:instrText>
        </w:r>
        <w:r w:rsidR="004400D6">
          <w:rPr>
            <w:noProof/>
            <w:webHidden/>
          </w:rPr>
        </w:r>
        <w:r w:rsidR="004400D6">
          <w:rPr>
            <w:noProof/>
            <w:webHidden/>
          </w:rPr>
          <w:fldChar w:fldCharType="separate"/>
        </w:r>
        <w:r w:rsidR="004400D6">
          <w:rPr>
            <w:noProof/>
            <w:webHidden/>
          </w:rPr>
          <w:t>97</w:t>
        </w:r>
        <w:r w:rsidR="004400D6">
          <w:rPr>
            <w:noProof/>
            <w:webHidden/>
          </w:rPr>
          <w:fldChar w:fldCharType="end"/>
        </w:r>
      </w:hyperlink>
    </w:p>
    <w:p w:rsidR="004400D6" w:rsidRDefault="005534C3">
      <w:pPr>
        <w:pStyle w:val="40"/>
        <w:tabs>
          <w:tab w:val="right" w:leader="dot" w:pos="8296"/>
        </w:tabs>
        <w:rPr>
          <w:noProof/>
        </w:rPr>
      </w:pPr>
      <w:hyperlink w:anchor="_Toc470172067" w:history="1">
        <w:r w:rsidR="004400D6" w:rsidRPr="00F719D6">
          <w:rPr>
            <w:rStyle w:val="a6"/>
            <w:rFonts w:hint="eastAsia"/>
            <w:noProof/>
            <w:kern w:val="0"/>
          </w:rPr>
          <w:t>药品输入</w:t>
        </w:r>
        <w:r w:rsidR="004400D6">
          <w:rPr>
            <w:noProof/>
            <w:webHidden/>
          </w:rPr>
          <w:tab/>
        </w:r>
        <w:r w:rsidR="004400D6">
          <w:rPr>
            <w:noProof/>
            <w:webHidden/>
          </w:rPr>
          <w:fldChar w:fldCharType="begin"/>
        </w:r>
        <w:r w:rsidR="004400D6">
          <w:rPr>
            <w:noProof/>
            <w:webHidden/>
          </w:rPr>
          <w:instrText xml:space="preserve"> PAGEREF _Toc470172067 \h </w:instrText>
        </w:r>
        <w:r w:rsidR="004400D6">
          <w:rPr>
            <w:noProof/>
            <w:webHidden/>
          </w:rPr>
        </w:r>
        <w:r w:rsidR="004400D6">
          <w:rPr>
            <w:noProof/>
            <w:webHidden/>
          </w:rPr>
          <w:fldChar w:fldCharType="separate"/>
        </w:r>
        <w:r w:rsidR="004400D6">
          <w:rPr>
            <w:noProof/>
            <w:webHidden/>
          </w:rPr>
          <w:t>97</w:t>
        </w:r>
        <w:r w:rsidR="004400D6">
          <w:rPr>
            <w:noProof/>
            <w:webHidden/>
          </w:rPr>
          <w:fldChar w:fldCharType="end"/>
        </w:r>
      </w:hyperlink>
    </w:p>
    <w:p w:rsidR="004400D6" w:rsidRDefault="005534C3">
      <w:pPr>
        <w:pStyle w:val="40"/>
        <w:tabs>
          <w:tab w:val="right" w:leader="dot" w:pos="8296"/>
        </w:tabs>
        <w:rPr>
          <w:noProof/>
        </w:rPr>
      </w:pPr>
      <w:hyperlink w:anchor="_Toc470172068" w:history="1">
        <w:r w:rsidR="004400D6" w:rsidRPr="00F719D6">
          <w:rPr>
            <w:rStyle w:val="a6"/>
            <w:rFonts w:hint="eastAsia"/>
            <w:noProof/>
            <w:kern w:val="0"/>
          </w:rPr>
          <w:t>结算</w:t>
        </w:r>
        <w:r w:rsidR="004400D6">
          <w:rPr>
            <w:noProof/>
            <w:webHidden/>
          </w:rPr>
          <w:tab/>
        </w:r>
        <w:r w:rsidR="004400D6">
          <w:rPr>
            <w:noProof/>
            <w:webHidden/>
          </w:rPr>
          <w:fldChar w:fldCharType="begin"/>
        </w:r>
        <w:r w:rsidR="004400D6">
          <w:rPr>
            <w:noProof/>
            <w:webHidden/>
          </w:rPr>
          <w:instrText xml:space="preserve"> PAGEREF _Toc470172068 \h </w:instrText>
        </w:r>
        <w:r w:rsidR="004400D6">
          <w:rPr>
            <w:noProof/>
            <w:webHidden/>
          </w:rPr>
        </w:r>
        <w:r w:rsidR="004400D6">
          <w:rPr>
            <w:noProof/>
            <w:webHidden/>
          </w:rPr>
          <w:fldChar w:fldCharType="separate"/>
        </w:r>
        <w:r w:rsidR="004400D6">
          <w:rPr>
            <w:noProof/>
            <w:webHidden/>
          </w:rPr>
          <w:t>98</w:t>
        </w:r>
        <w:r w:rsidR="004400D6">
          <w:rPr>
            <w:noProof/>
            <w:webHidden/>
          </w:rPr>
          <w:fldChar w:fldCharType="end"/>
        </w:r>
      </w:hyperlink>
    </w:p>
    <w:p w:rsidR="004400D6" w:rsidRDefault="005534C3">
      <w:pPr>
        <w:pStyle w:val="40"/>
        <w:tabs>
          <w:tab w:val="right" w:leader="dot" w:pos="8296"/>
        </w:tabs>
        <w:rPr>
          <w:noProof/>
        </w:rPr>
      </w:pPr>
      <w:hyperlink w:anchor="_Toc470172069" w:history="1">
        <w:r w:rsidR="004400D6" w:rsidRPr="00F719D6">
          <w:rPr>
            <w:rStyle w:val="a6"/>
            <w:rFonts w:hint="eastAsia"/>
            <w:noProof/>
            <w:kern w:val="0"/>
          </w:rPr>
          <w:t>会员</w:t>
        </w:r>
        <w:r w:rsidR="004400D6">
          <w:rPr>
            <w:noProof/>
            <w:webHidden/>
          </w:rPr>
          <w:tab/>
        </w:r>
        <w:r w:rsidR="004400D6">
          <w:rPr>
            <w:noProof/>
            <w:webHidden/>
          </w:rPr>
          <w:fldChar w:fldCharType="begin"/>
        </w:r>
        <w:r w:rsidR="004400D6">
          <w:rPr>
            <w:noProof/>
            <w:webHidden/>
          </w:rPr>
          <w:instrText xml:space="preserve"> PAGEREF _Toc470172069 \h </w:instrText>
        </w:r>
        <w:r w:rsidR="004400D6">
          <w:rPr>
            <w:noProof/>
            <w:webHidden/>
          </w:rPr>
        </w:r>
        <w:r w:rsidR="004400D6">
          <w:rPr>
            <w:noProof/>
            <w:webHidden/>
          </w:rPr>
          <w:fldChar w:fldCharType="separate"/>
        </w:r>
        <w:r w:rsidR="004400D6">
          <w:rPr>
            <w:noProof/>
            <w:webHidden/>
          </w:rPr>
          <w:t>99</w:t>
        </w:r>
        <w:r w:rsidR="004400D6">
          <w:rPr>
            <w:noProof/>
            <w:webHidden/>
          </w:rPr>
          <w:fldChar w:fldCharType="end"/>
        </w:r>
      </w:hyperlink>
    </w:p>
    <w:p w:rsidR="004400D6" w:rsidRDefault="005534C3">
      <w:pPr>
        <w:pStyle w:val="40"/>
        <w:tabs>
          <w:tab w:val="right" w:leader="dot" w:pos="8296"/>
        </w:tabs>
        <w:rPr>
          <w:noProof/>
        </w:rPr>
      </w:pPr>
      <w:hyperlink w:anchor="_Toc470172070" w:history="1">
        <w:r w:rsidR="004400D6" w:rsidRPr="00F719D6">
          <w:rPr>
            <w:rStyle w:val="a6"/>
            <w:rFonts w:hint="eastAsia"/>
            <w:noProof/>
            <w:kern w:val="0"/>
          </w:rPr>
          <w:t>交易查询</w:t>
        </w:r>
        <w:r w:rsidR="004400D6">
          <w:rPr>
            <w:noProof/>
            <w:webHidden/>
          </w:rPr>
          <w:tab/>
        </w:r>
        <w:r w:rsidR="004400D6">
          <w:rPr>
            <w:noProof/>
            <w:webHidden/>
          </w:rPr>
          <w:fldChar w:fldCharType="begin"/>
        </w:r>
        <w:r w:rsidR="004400D6">
          <w:rPr>
            <w:noProof/>
            <w:webHidden/>
          </w:rPr>
          <w:instrText xml:space="preserve"> PAGEREF _Toc470172070 \h </w:instrText>
        </w:r>
        <w:r w:rsidR="004400D6">
          <w:rPr>
            <w:noProof/>
            <w:webHidden/>
          </w:rPr>
        </w:r>
        <w:r w:rsidR="004400D6">
          <w:rPr>
            <w:noProof/>
            <w:webHidden/>
          </w:rPr>
          <w:fldChar w:fldCharType="separate"/>
        </w:r>
        <w:r w:rsidR="004400D6">
          <w:rPr>
            <w:noProof/>
            <w:webHidden/>
          </w:rPr>
          <w:t>99</w:t>
        </w:r>
        <w:r w:rsidR="004400D6">
          <w:rPr>
            <w:noProof/>
            <w:webHidden/>
          </w:rPr>
          <w:fldChar w:fldCharType="end"/>
        </w:r>
      </w:hyperlink>
    </w:p>
    <w:p w:rsidR="004400D6" w:rsidRDefault="005534C3">
      <w:pPr>
        <w:pStyle w:val="40"/>
        <w:tabs>
          <w:tab w:val="right" w:leader="dot" w:pos="8296"/>
        </w:tabs>
        <w:rPr>
          <w:noProof/>
        </w:rPr>
      </w:pPr>
      <w:hyperlink w:anchor="_Toc470172071" w:history="1">
        <w:r w:rsidR="004400D6" w:rsidRPr="00F719D6">
          <w:rPr>
            <w:rStyle w:val="a6"/>
            <w:rFonts w:hint="eastAsia"/>
            <w:noProof/>
            <w:kern w:val="0"/>
          </w:rPr>
          <w:t>单价</w:t>
        </w:r>
        <w:r w:rsidR="004400D6">
          <w:rPr>
            <w:noProof/>
            <w:webHidden/>
          </w:rPr>
          <w:tab/>
        </w:r>
        <w:r w:rsidR="004400D6">
          <w:rPr>
            <w:noProof/>
            <w:webHidden/>
          </w:rPr>
          <w:fldChar w:fldCharType="begin"/>
        </w:r>
        <w:r w:rsidR="004400D6">
          <w:rPr>
            <w:noProof/>
            <w:webHidden/>
          </w:rPr>
          <w:instrText xml:space="preserve"> PAGEREF _Toc470172071 \h </w:instrText>
        </w:r>
        <w:r w:rsidR="004400D6">
          <w:rPr>
            <w:noProof/>
            <w:webHidden/>
          </w:rPr>
        </w:r>
        <w:r w:rsidR="004400D6">
          <w:rPr>
            <w:noProof/>
            <w:webHidden/>
          </w:rPr>
          <w:fldChar w:fldCharType="separate"/>
        </w:r>
        <w:r w:rsidR="004400D6">
          <w:rPr>
            <w:noProof/>
            <w:webHidden/>
          </w:rPr>
          <w:t>99</w:t>
        </w:r>
        <w:r w:rsidR="004400D6">
          <w:rPr>
            <w:noProof/>
            <w:webHidden/>
          </w:rPr>
          <w:fldChar w:fldCharType="end"/>
        </w:r>
      </w:hyperlink>
    </w:p>
    <w:p w:rsidR="004400D6" w:rsidRDefault="005534C3">
      <w:pPr>
        <w:pStyle w:val="40"/>
        <w:tabs>
          <w:tab w:val="right" w:leader="dot" w:pos="8296"/>
        </w:tabs>
        <w:rPr>
          <w:noProof/>
        </w:rPr>
      </w:pPr>
      <w:hyperlink w:anchor="_Toc470172072" w:history="1">
        <w:r w:rsidR="004400D6" w:rsidRPr="00F719D6">
          <w:rPr>
            <w:rStyle w:val="a6"/>
            <w:rFonts w:hint="eastAsia"/>
            <w:noProof/>
            <w:kern w:val="0"/>
          </w:rPr>
          <w:t>开钱箱</w:t>
        </w:r>
        <w:r w:rsidR="004400D6">
          <w:rPr>
            <w:noProof/>
            <w:webHidden/>
          </w:rPr>
          <w:tab/>
        </w:r>
        <w:r w:rsidR="004400D6">
          <w:rPr>
            <w:noProof/>
            <w:webHidden/>
          </w:rPr>
          <w:fldChar w:fldCharType="begin"/>
        </w:r>
        <w:r w:rsidR="004400D6">
          <w:rPr>
            <w:noProof/>
            <w:webHidden/>
          </w:rPr>
          <w:instrText xml:space="preserve"> PAGEREF _Toc470172072 \h </w:instrText>
        </w:r>
        <w:r w:rsidR="004400D6">
          <w:rPr>
            <w:noProof/>
            <w:webHidden/>
          </w:rPr>
        </w:r>
        <w:r w:rsidR="004400D6">
          <w:rPr>
            <w:noProof/>
            <w:webHidden/>
          </w:rPr>
          <w:fldChar w:fldCharType="separate"/>
        </w:r>
        <w:r w:rsidR="004400D6">
          <w:rPr>
            <w:noProof/>
            <w:webHidden/>
          </w:rPr>
          <w:t>99</w:t>
        </w:r>
        <w:r w:rsidR="004400D6">
          <w:rPr>
            <w:noProof/>
            <w:webHidden/>
          </w:rPr>
          <w:fldChar w:fldCharType="end"/>
        </w:r>
      </w:hyperlink>
    </w:p>
    <w:p w:rsidR="004400D6" w:rsidRDefault="005534C3">
      <w:pPr>
        <w:pStyle w:val="40"/>
        <w:tabs>
          <w:tab w:val="right" w:leader="dot" w:pos="8296"/>
        </w:tabs>
        <w:rPr>
          <w:noProof/>
        </w:rPr>
      </w:pPr>
      <w:hyperlink w:anchor="_Toc470172073" w:history="1">
        <w:r w:rsidR="004400D6" w:rsidRPr="00F719D6">
          <w:rPr>
            <w:rStyle w:val="a6"/>
            <w:rFonts w:hint="eastAsia"/>
            <w:noProof/>
            <w:kern w:val="0"/>
          </w:rPr>
          <w:t>柜组</w:t>
        </w:r>
        <w:r w:rsidR="004400D6">
          <w:rPr>
            <w:noProof/>
            <w:webHidden/>
          </w:rPr>
          <w:tab/>
        </w:r>
        <w:r w:rsidR="004400D6">
          <w:rPr>
            <w:noProof/>
            <w:webHidden/>
          </w:rPr>
          <w:fldChar w:fldCharType="begin"/>
        </w:r>
        <w:r w:rsidR="004400D6">
          <w:rPr>
            <w:noProof/>
            <w:webHidden/>
          </w:rPr>
          <w:instrText xml:space="preserve"> PAGEREF _Toc470172073 \h </w:instrText>
        </w:r>
        <w:r w:rsidR="004400D6">
          <w:rPr>
            <w:noProof/>
            <w:webHidden/>
          </w:rPr>
        </w:r>
        <w:r w:rsidR="004400D6">
          <w:rPr>
            <w:noProof/>
            <w:webHidden/>
          </w:rPr>
          <w:fldChar w:fldCharType="separate"/>
        </w:r>
        <w:r w:rsidR="004400D6">
          <w:rPr>
            <w:noProof/>
            <w:webHidden/>
          </w:rPr>
          <w:t>100</w:t>
        </w:r>
        <w:r w:rsidR="004400D6">
          <w:rPr>
            <w:noProof/>
            <w:webHidden/>
          </w:rPr>
          <w:fldChar w:fldCharType="end"/>
        </w:r>
      </w:hyperlink>
    </w:p>
    <w:p w:rsidR="004400D6" w:rsidRDefault="005534C3">
      <w:pPr>
        <w:pStyle w:val="40"/>
        <w:tabs>
          <w:tab w:val="right" w:leader="dot" w:pos="8296"/>
        </w:tabs>
        <w:rPr>
          <w:noProof/>
        </w:rPr>
      </w:pPr>
      <w:hyperlink w:anchor="_Toc470172074" w:history="1">
        <w:r w:rsidR="004400D6" w:rsidRPr="00F719D6">
          <w:rPr>
            <w:rStyle w:val="a6"/>
            <w:rFonts w:hint="eastAsia"/>
            <w:noProof/>
            <w:kern w:val="0"/>
          </w:rPr>
          <w:t>营业员</w:t>
        </w:r>
        <w:r w:rsidR="004400D6">
          <w:rPr>
            <w:noProof/>
            <w:webHidden/>
          </w:rPr>
          <w:tab/>
        </w:r>
        <w:r w:rsidR="004400D6">
          <w:rPr>
            <w:noProof/>
            <w:webHidden/>
          </w:rPr>
          <w:fldChar w:fldCharType="begin"/>
        </w:r>
        <w:r w:rsidR="004400D6">
          <w:rPr>
            <w:noProof/>
            <w:webHidden/>
          </w:rPr>
          <w:instrText xml:space="preserve"> PAGEREF _Toc470172074 \h </w:instrText>
        </w:r>
        <w:r w:rsidR="004400D6">
          <w:rPr>
            <w:noProof/>
            <w:webHidden/>
          </w:rPr>
        </w:r>
        <w:r w:rsidR="004400D6">
          <w:rPr>
            <w:noProof/>
            <w:webHidden/>
          </w:rPr>
          <w:fldChar w:fldCharType="separate"/>
        </w:r>
        <w:r w:rsidR="004400D6">
          <w:rPr>
            <w:noProof/>
            <w:webHidden/>
          </w:rPr>
          <w:t>100</w:t>
        </w:r>
        <w:r w:rsidR="004400D6">
          <w:rPr>
            <w:noProof/>
            <w:webHidden/>
          </w:rPr>
          <w:fldChar w:fldCharType="end"/>
        </w:r>
      </w:hyperlink>
    </w:p>
    <w:p w:rsidR="004400D6" w:rsidRDefault="005534C3">
      <w:pPr>
        <w:pStyle w:val="40"/>
        <w:tabs>
          <w:tab w:val="right" w:leader="dot" w:pos="8296"/>
        </w:tabs>
        <w:rPr>
          <w:noProof/>
        </w:rPr>
      </w:pPr>
      <w:hyperlink w:anchor="_Toc470172075" w:history="1">
        <w:r w:rsidR="004400D6" w:rsidRPr="00F719D6">
          <w:rPr>
            <w:rStyle w:val="a6"/>
            <w:rFonts w:hint="eastAsia"/>
            <w:noProof/>
            <w:kern w:val="0"/>
          </w:rPr>
          <w:t>处方信息</w:t>
        </w:r>
        <w:r w:rsidR="004400D6">
          <w:rPr>
            <w:noProof/>
            <w:webHidden/>
          </w:rPr>
          <w:tab/>
        </w:r>
        <w:r w:rsidR="004400D6">
          <w:rPr>
            <w:noProof/>
            <w:webHidden/>
          </w:rPr>
          <w:fldChar w:fldCharType="begin"/>
        </w:r>
        <w:r w:rsidR="004400D6">
          <w:rPr>
            <w:noProof/>
            <w:webHidden/>
          </w:rPr>
          <w:instrText xml:space="preserve"> PAGEREF _Toc470172075 \h </w:instrText>
        </w:r>
        <w:r w:rsidR="004400D6">
          <w:rPr>
            <w:noProof/>
            <w:webHidden/>
          </w:rPr>
        </w:r>
        <w:r w:rsidR="004400D6">
          <w:rPr>
            <w:noProof/>
            <w:webHidden/>
          </w:rPr>
          <w:fldChar w:fldCharType="separate"/>
        </w:r>
        <w:r w:rsidR="004400D6">
          <w:rPr>
            <w:noProof/>
            <w:webHidden/>
          </w:rPr>
          <w:t>100</w:t>
        </w:r>
        <w:r w:rsidR="004400D6">
          <w:rPr>
            <w:noProof/>
            <w:webHidden/>
          </w:rPr>
          <w:fldChar w:fldCharType="end"/>
        </w:r>
      </w:hyperlink>
    </w:p>
    <w:p w:rsidR="004400D6" w:rsidRDefault="005534C3">
      <w:pPr>
        <w:pStyle w:val="30"/>
        <w:tabs>
          <w:tab w:val="right" w:leader="dot" w:pos="8296"/>
        </w:tabs>
        <w:rPr>
          <w:noProof/>
        </w:rPr>
      </w:pPr>
      <w:hyperlink w:anchor="_Toc470172076" w:history="1">
        <w:r w:rsidR="004400D6" w:rsidRPr="00F719D6">
          <w:rPr>
            <w:rStyle w:val="a6"/>
            <w:rFonts w:hint="eastAsia"/>
            <w:noProof/>
            <w:kern w:val="0"/>
          </w:rPr>
          <w:t>特殊业务介绍</w:t>
        </w:r>
        <w:r w:rsidR="004400D6">
          <w:rPr>
            <w:noProof/>
            <w:webHidden/>
          </w:rPr>
          <w:tab/>
        </w:r>
        <w:r w:rsidR="004400D6">
          <w:rPr>
            <w:noProof/>
            <w:webHidden/>
          </w:rPr>
          <w:fldChar w:fldCharType="begin"/>
        </w:r>
        <w:r w:rsidR="004400D6">
          <w:rPr>
            <w:noProof/>
            <w:webHidden/>
          </w:rPr>
          <w:instrText xml:space="preserve"> PAGEREF _Toc470172076 \h </w:instrText>
        </w:r>
        <w:r w:rsidR="004400D6">
          <w:rPr>
            <w:noProof/>
            <w:webHidden/>
          </w:rPr>
        </w:r>
        <w:r w:rsidR="004400D6">
          <w:rPr>
            <w:noProof/>
            <w:webHidden/>
          </w:rPr>
          <w:fldChar w:fldCharType="separate"/>
        </w:r>
        <w:r w:rsidR="004400D6">
          <w:rPr>
            <w:noProof/>
            <w:webHidden/>
          </w:rPr>
          <w:t>102</w:t>
        </w:r>
        <w:r w:rsidR="004400D6">
          <w:rPr>
            <w:noProof/>
            <w:webHidden/>
          </w:rPr>
          <w:fldChar w:fldCharType="end"/>
        </w:r>
      </w:hyperlink>
    </w:p>
    <w:p w:rsidR="004400D6" w:rsidRDefault="005534C3">
      <w:pPr>
        <w:pStyle w:val="40"/>
        <w:tabs>
          <w:tab w:val="right" w:leader="dot" w:pos="8296"/>
        </w:tabs>
        <w:rPr>
          <w:noProof/>
        </w:rPr>
      </w:pPr>
      <w:hyperlink w:anchor="_Toc470172077" w:history="1">
        <w:r w:rsidR="004400D6" w:rsidRPr="00F719D6">
          <w:rPr>
            <w:rStyle w:val="a6"/>
            <w:rFonts w:hint="eastAsia"/>
            <w:noProof/>
            <w:kern w:val="0"/>
          </w:rPr>
          <w:t>删除</w:t>
        </w:r>
        <w:r w:rsidR="004400D6">
          <w:rPr>
            <w:noProof/>
            <w:webHidden/>
          </w:rPr>
          <w:tab/>
        </w:r>
        <w:r w:rsidR="004400D6">
          <w:rPr>
            <w:noProof/>
            <w:webHidden/>
          </w:rPr>
          <w:fldChar w:fldCharType="begin"/>
        </w:r>
        <w:r w:rsidR="004400D6">
          <w:rPr>
            <w:noProof/>
            <w:webHidden/>
          </w:rPr>
          <w:instrText xml:space="preserve"> PAGEREF _Toc470172077 \h </w:instrText>
        </w:r>
        <w:r w:rsidR="004400D6">
          <w:rPr>
            <w:noProof/>
            <w:webHidden/>
          </w:rPr>
        </w:r>
        <w:r w:rsidR="004400D6">
          <w:rPr>
            <w:noProof/>
            <w:webHidden/>
          </w:rPr>
          <w:fldChar w:fldCharType="separate"/>
        </w:r>
        <w:r w:rsidR="004400D6">
          <w:rPr>
            <w:noProof/>
            <w:webHidden/>
          </w:rPr>
          <w:t>102</w:t>
        </w:r>
        <w:r w:rsidR="004400D6">
          <w:rPr>
            <w:noProof/>
            <w:webHidden/>
          </w:rPr>
          <w:fldChar w:fldCharType="end"/>
        </w:r>
      </w:hyperlink>
    </w:p>
    <w:p w:rsidR="004400D6" w:rsidRDefault="005534C3">
      <w:pPr>
        <w:pStyle w:val="40"/>
        <w:tabs>
          <w:tab w:val="right" w:leader="dot" w:pos="8296"/>
        </w:tabs>
        <w:rPr>
          <w:noProof/>
        </w:rPr>
      </w:pPr>
      <w:hyperlink w:anchor="_Toc470172078" w:history="1">
        <w:r w:rsidR="004400D6" w:rsidRPr="00F719D6">
          <w:rPr>
            <w:rStyle w:val="a6"/>
            <w:rFonts w:hint="eastAsia"/>
            <w:noProof/>
            <w:kern w:val="0"/>
          </w:rPr>
          <w:t>退货</w:t>
        </w:r>
        <w:r w:rsidR="004400D6">
          <w:rPr>
            <w:noProof/>
            <w:webHidden/>
          </w:rPr>
          <w:tab/>
        </w:r>
        <w:r w:rsidR="004400D6">
          <w:rPr>
            <w:noProof/>
            <w:webHidden/>
          </w:rPr>
          <w:fldChar w:fldCharType="begin"/>
        </w:r>
        <w:r w:rsidR="004400D6">
          <w:rPr>
            <w:noProof/>
            <w:webHidden/>
          </w:rPr>
          <w:instrText xml:space="preserve"> PAGEREF _Toc470172078 \h </w:instrText>
        </w:r>
        <w:r w:rsidR="004400D6">
          <w:rPr>
            <w:noProof/>
            <w:webHidden/>
          </w:rPr>
        </w:r>
        <w:r w:rsidR="004400D6">
          <w:rPr>
            <w:noProof/>
            <w:webHidden/>
          </w:rPr>
          <w:fldChar w:fldCharType="separate"/>
        </w:r>
        <w:r w:rsidR="004400D6">
          <w:rPr>
            <w:noProof/>
            <w:webHidden/>
          </w:rPr>
          <w:t>102</w:t>
        </w:r>
        <w:r w:rsidR="004400D6">
          <w:rPr>
            <w:noProof/>
            <w:webHidden/>
          </w:rPr>
          <w:fldChar w:fldCharType="end"/>
        </w:r>
      </w:hyperlink>
    </w:p>
    <w:p w:rsidR="004400D6" w:rsidRDefault="005534C3">
      <w:pPr>
        <w:pStyle w:val="40"/>
        <w:tabs>
          <w:tab w:val="right" w:leader="dot" w:pos="8296"/>
        </w:tabs>
        <w:rPr>
          <w:noProof/>
        </w:rPr>
      </w:pPr>
      <w:hyperlink w:anchor="_Toc470172079" w:history="1">
        <w:r w:rsidR="004400D6" w:rsidRPr="00F719D6">
          <w:rPr>
            <w:rStyle w:val="a6"/>
            <w:rFonts w:hint="eastAsia"/>
            <w:noProof/>
            <w:kern w:val="0"/>
          </w:rPr>
          <w:t>换货</w:t>
        </w:r>
        <w:r w:rsidR="004400D6">
          <w:rPr>
            <w:noProof/>
            <w:webHidden/>
          </w:rPr>
          <w:tab/>
        </w:r>
        <w:r w:rsidR="004400D6">
          <w:rPr>
            <w:noProof/>
            <w:webHidden/>
          </w:rPr>
          <w:fldChar w:fldCharType="begin"/>
        </w:r>
        <w:r w:rsidR="004400D6">
          <w:rPr>
            <w:noProof/>
            <w:webHidden/>
          </w:rPr>
          <w:instrText xml:space="preserve"> PAGEREF _Toc470172079 \h </w:instrText>
        </w:r>
        <w:r w:rsidR="004400D6">
          <w:rPr>
            <w:noProof/>
            <w:webHidden/>
          </w:rPr>
        </w:r>
        <w:r w:rsidR="004400D6">
          <w:rPr>
            <w:noProof/>
            <w:webHidden/>
          </w:rPr>
          <w:fldChar w:fldCharType="separate"/>
        </w:r>
        <w:r w:rsidR="004400D6">
          <w:rPr>
            <w:noProof/>
            <w:webHidden/>
          </w:rPr>
          <w:t>102</w:t>
        </w:r>
        <w:r w:rsidR="004400D6">
          <w:rPr>
            <w:noProof/>
            <w:webHidden/>
          </w:rPr>
          <w:fldChar w:fldCharType="end"/>
        </w:r>
      </w:hyperlink>
    </w:p>
    <w:p w:rsidR="004400D6" w:rsidRDefault="005534C3">
      <w:pPr>
        <w:pStyle w:val="40"/>
        <w:tabs>
          <w:tab w:val="right" w:leader="dot" w:pos="8296"/>
        </w:tabs>
        <w:rPr>
          <w:noProof/>
        </w:rPr>
      </w:pPr>
      <w:hyperlink w:anchor="_Toc470172080" w:history="1">
        <w:r w:rsidR="004400D6" w:rsidRPr="00F719D6">
          <w:rPr>
            <w:rStyle w:val="a6"/>
            <w:rFonts w:hint="eastAsia"/>
            <w:noProof/>
            <w:kern w:val="0"/>
          </w:rPr>
          <w:t>赠送</w:t>
        </w:r>
        <w:r w:rsidR="004400D6">
          <w:rPr>
            <w:noProof/>
            <w:webHidden/>
          </w:rPr>
          <w:tab/>
        </w:r>
        <w:r w:rsidR="004400D6">
          <w:rPr>
            <w:noProof/>
            <w:webHidden/>
          </w:rPr>
          <w:fldChar w:fldCharType="begin"/>
        </w:r>
        <w:r w:rsidR="004400D6">
          <w:rPr>
            <w:noProof/>
            <w:webHidden/>
          </w:rPr>
          <w:instrText xml:space="preserve"> PAGEREF _Toc470172080 \h </w:instrText>
        </w:r>
        <w:r w:rsidR="004400D6">
          <w:rPr>
            <w:noProof/>
            <w:webHidden/>
          </w:rPr>
        </w:r>
        <w:r w:rsidR="004400D6">
          <w:rPr>
            <w:noProof/>
            <w:webHidden/>
          </w:rPr>
          <w:fldChar w:fldCharType="separate"/>
        </w:r>
        <w:r w:rsidR="004400D6">
          <w:rPr>
            <w:noProof/>
            <w:webHidden/>
          </w:rPr>
          <w:t>102</w:t>
        </w:r>
        <w:r w:rsidR="004400D6">
          <w:rPr>
            <w:noProof/>
            <w:webHidden/>
          </w:rPr>
          <w:fldChar w:fldCharType="end"/>
        </w:r>
      </w:hyperlink>
    </w:p>
    <w:p w:rsidR="004400D6" w:rsidRDefault="005534C3">
      <w:pPr>
        <w:pStyle w:val="40"/>
        <w:tabs>
          <w:tab w:val="right" w:leader="dot" w:pos="8296"/>
        </w:tabs>
        <w:rPr>
          <w:noProof/>
        </w:rPr>
      </w:pPr>
      <w:hyperlink w:anchor="_Toc470172081" w:history="1">
        <w:r w:rsidR="004400D6" w:rsidRPr="00F719D6">
          <w:rPr>
            <w:rStyle w:val="a6"/>
            <w:rFonts w:hint="eastAsia"/>
            <w:noProof/>
            <w:kern w:val="0"/>
          </w:rPr>
          <w:t>挂单</w:t>
        </w:r>
        <w:r w:rsidR="004400D6">
          <w:rPr>
            <w:noProof/>
            <w:webHidden/>
          </w:rPr>
          <w:tab/>
        </w:r>
        <w:r w:rsidR="004400D6">
          <w:rPr>
            <w:noProof/>
            <w:webHidden/>
          </w:rPr>
          <w:fldChar w:fldCharType="begin"/>
        </w:r>
        <w:r w:rsidR="004400D6">
          <w:rPr>
            <w:noProof/>
            <w:webHidden/>
          </w:rPr>
          <w:instrText xml:space="preserve"> PAGEREF _Toc470172081 \h </w:instrText>
        </w:r>
        <w:r w:rsidR="004400D6">
          <w:rPr>
            <w:noProof/>
            <w:webHidden/>
          </w:rPr>
        </w:r>
        <w:r w:rsidR="004400D6">
          <w:rPr>
            <w:noProof/>
            <w:webHidden/>
          </w:rPr>
          <w:fldChar w:fldCharType="separate"/>
        </w:r>
        <w:r w:rsidR="004400D6">
          <w:rPr>
            <w:noProof/>
            <w:webHidden/>
          </w:rPr>
          <w:t>103</w:t>
        </w:r>
        <w:r w:rsidR="004400D6">
          <w:rPr>
            <w:noProof/>
            <w:webHidden/>
          </w:rPr>
          <w:fldChar w:fldCharType="end"/>
        </w:r>
      </w:hyperlink>
    </w:p>
    <w:p w:rsidR="004400D6" w:rsidRDefault="005534C3">
      <w:pPr>
        <w:pStyle w:val="40"/>
        <w:tabs>
          <w:tab w:val="right" w:leader="dot" w:pos="8296"/>
        </w:tabs>
        <w:rPr>
          <w:noProof/>
        </w:rPr>
      </w:pPr>
      <w:hyperlink w:anchor="_Toc470172082" w:history="1">
        <w:r w:rsidR="004400D6" w:rsidRPr="00F719D6">
          <w:rPr>
            <w:rStyle w:val="a6"/>
            <w:rFonts w:hint="eastAsia"/>
            <w:noProof/>
            <w:kern w:val="0"/>
          </w:rPr>
          <w:t>折扣</w:t>
        </w:r>
        <w:r w:rsidR="004400D6">
          <w:rPr>
            <w:noProof/>
            <w:webHidden/>
          </w:rPr>
          <w:tab/>
        </w:r>
        <w:r w:rsidR="004400D6">
          <w:rPr>
            <w:noProof/>
            <w:webHidden/>
          </w:rPr>
          <w:fldChar w:fldCharType="begin"/>
        </w:r>
        <w:r w:rsidR="004400D6">
          <w:rPr>
            <w:noProof/>
            <w:webHidden/>
          </w:rPr>
          <w:instrText xml:space="preserve"> PAGEREF _Toc470172082 \h </w:instrText>
        </w:r>
        <w:r w:rsidR="004400D6">
          <w:rPr>
            <w:noProof/>
            <w:webHidden/>
          </w:rPr>
        </w:r>
        <w:r w:rsidR="004400D6">
          <w:rPr>
            <w:noProof/>
            <w:webHidden/>
          </w:rPr>
          <w:fldChar w:fldCharType="separate"/>
        </w:r>
        <w:r w:rsidR="004400D6">
          <w:rPr>
            <w:noProof/>
            <w:webHidden/>
          </w:rPr>
          <w:t>103</w:t>
        </w:r>
        <w:r w:rsidR="004400D6">
          <w:rPr>
            <w:noProof/>
            <w:webHidden/>
          </w:rPr>
          <w:fldChar w:fldCharType="end"/>
        </w:r>
      </w:hyperlink>
    </w:p>
    <w:p w:rsidR="004400D6" w:rsidRDefault="005534C3">
      <w:pPr>
        <w:pStyle w:val="40"/>
        <w:tabs>
          <w:tab w:val="right" w:leader="dot" w:pos="8296"/>
        </w:tabs>
        <w:rPr>
          <w:noProof/>
        </w:rPr>
      </w:pPr>
      <w:hyperlink w:anchor="_Toc470172083" w:history="1">
        <w:r w:rsidR="004400D6" w:rsidRPr="00F719D6">
          <w:rPr>
            <w:rStyle w:val="a6"/>
            <w:rFonts w:hint="eastAsia"/>
            <w:noProof/>
            <w:kern w:val="0"/>
          </w:rPr>
          <w:t>拆零销售</w:t>
        </w:r>
        <w:r w:rsidR="004400D6">
          <w:rPr>
            <w:noProof/>
            <w:webHidden/>
          </w:rPr>
          <w:tab/>
        </w:r>
        <w:r w:rsidR="004400D6">
          <w:rPr>
            <w:noProof/>
            <w:webHidden/>
          </w:rPr>
          <w:fldChar w:fldCharType="begin"/>
        </w:r>
        <w:r w:rsidR="004400D6">
          <w:rPr>
            <w:noProof/>
            <w:webHidden/>
          </w:rPr>
          <w:instrText xml:space="preserve"> PAGEREF _Toc470172083 \h </w:instrText>
        </w:r>
        <w:r w:rsidR="004400D6">
          <w:rPr>
            <w:noProof/>
            <w:webHidden/>
          </w:rPr>
        </w:r>
        <w:r w:rsidR="004400D6">
          <w:rPr>
            <w:noProof/>
            <w:webHidden/>
          </w:rPr>
          <w:fldChar w:fldCharType="separate"/>
        </w:r>
        <w:r w:rsidR="004400D6">
          <w:rPr>
            <w:noProof/>
            <w:webHidden/>
          </w:rPr>
          <w:t>103</w:t>
        </w:r>
        <w:r w:rsidR="004400D6">
          <w:rPr>
            <w:noProof/>
            <w:webHidden/>
          </w:rPr>
          <w:fldChar w:fldCharType="end"/>
        </w:r>
      </w:hyperlink>
    </w:p>
    <w:p w:rsidR="004400D6" w:rsidRDefault="005534C3">
      <w:pPr>
        <w:pStyle w:val="20"/>
        <w:tabs>
          <w:tab w:val="right" w:leader="dot" w:pos="8296"/>
        </w:tabs>
        <w:rPr>
          <w:noProof/>
        </w:rPr>
      </w:pPr>
      <w:hyperlink w:anchor="_Toc470172084" w:history="1">
        <w:r w:rsidR="004400D6" w:rsidRPr="00F719D6">
          <w:rPr>
            <w:rStyle w:val="a6"/>
            <w:rFonts w:hint="eastAsia"/>
            <w:noProof/>
            <w:kern w:val="0"/>
          </w:rPr>
          <w:t>第二十四章</w:t>
        </w:r>
        <w:r w:rsidR="004400D6" w:rsidRPr="00F719D6">
          <w:rPr>
            <w:rStyle w:val="a6"/>
            <w:noProof/>
            <w:kern w:val="0"/>
          </w:rPr>
          <w:t xml:space="preserve"> </w:t>
        </w:r>
        <w:r w:rsidR="004400D6" w:rsidRPr="00F719D6">
          <w:rPr>
            <w:rStyle w:val="a6"/>
            <w:rFonts w:hint="eastAsia"/>
            <w:noProof/>
            <w:kern w:val="0"/>
          </w:rPr>
          <w:t>特殊功能键</w:t>
        </w:r>
        <w:r w:rsidR="004400D6">
          <w:rPr>
            <w:noProof/>
            <w:webHidden/>
          </w:rPr>
          <w:tab/>
        </w:r>
        <w:r w:rsidR="004400D6">
          <w:rPr>
            <w:noProof/>
            <w:webHidden/>
          </w:rPr>
          <w:fldChar w:fldCharType="begin"/>
        </w:r>
        <w:r w:rsidR="004400D6">
          <w:rPr>
            <w:noProof/>
            <w:webHidden/>
          </w:rPr>
          <w:instrText xml:space="preserve"> PAGEREF _Toc470172084 \h </w:instrText>
        </w:r>
        <w:r w:rsidR="004400D6">
          <w:rPr>
            <w:noProof/>
            <w:webHidden/>
          </w:rPr>
        </w:r>
        <w:r w:rsidR="004400D6">
          <w:rPr>
            <w:noProof/>
            <w:webHidden/>
          </w:rPr>
          <w:fldChar w:fldCharType="separate"/>
        </w:r>
        <w:r w:rsidR="004400D6">
          <w:rPr>
            <w:noProof/>
            <w:webHidden/>
          </w:rPr>
          <w:t>105</w:t>
        </w:r>
        <w:r w:rsidR="004400D6">
          <w:rPr>
            <w:noProof/>
            <w:webHidden/>
          </w:rPr>
          <w:fldChar w:fldCharType="end"/>
        </w:r>
      </w:hyperlink>
    </w:p>
    <w:p w:rsidR="004400D6" w:rsidRDefault="005534C3">
      <w:pPr>
        <w:pStyle w:val="30"/>
        <w:tabs>
          <w:tab w:val="right" w:leader="dot" w:pos="8296"/>
        </w:tabs>
        <w:rPr>
          <w:noProof/>
        </w:rPr>
      </w:pPr>
      <w:hyperlink w:anchor="_Toc470172085" w:history="1">
        <w:r w:rsidR="004400D6" w:rsidRPr="00F719D6">
          <w:rPr>
            <w:rStyle w:val="a6"/>
            <w:rFonts w:asciiTheme="majorEastAsia" w:eastAsiaTheme="majorEastAsia" w:hAnsiTheme="majorEastAsia"/>
            <w:noProof/>
          </w:rPr>
          <w:t xml:space="preserve">F1 </w:t>
        </w:r>
        <w:r w:rsidR="004400D6" w:rsidRPr="00F719D6">
          <w:rPr>
            <w:rStyle w:val="a6"/>
            <w:rFonts w:asciiTheme="majorEastAsia" w:eastAsiaTheme="majorEastAsia" w:hAnsiTheme="majorEastAsia" w:hint="eastAsia"/>
            <w:noProof/>
          </w:rPr>
          <w:t>显示帮助</w:t>
        </w:r>
        <w:r w:rsidR="004400D6">
          <w:rPr>
            <w:noProof/>
            <w:webHidden/>
          </w:rPr>
          <w:tab/>
        </w:r>
        <w:r w:rsidR="004400D6">
          <w:rPr>
            <w:noProof/>
            <w:webHidden/>
          </w:rPr>
          <w:fldChar w:fldCharType="begin"/>
        </w:r>
        <w:r w:rsidR="004400D6">
          <w:rPr>
            <w:noProof/>
            <w:webHidden/>
          </w:rPr>
          <w:instrText xml:space="preserve"> PAGEREF _Toc470172085 \h </w:instrText>
        </w:r>
        <w:r w:rsidR="004400D6">
          <w:rPr>
            <w:noProof/>
            <w:webHidden/>
          </w:rPr>
        </w:r>
        <w:r w:rsidR="004400D6">
          <w:rPr>
            <w:noProof/>
            <w:webHidden/>
          </w:rPr>
          <w:fldChar w:fldCharType="separate"/>
        </w:r>
        <w:r w:rsidR="004400D6">
          <w:rPr>
            <w:noProof/>
            <w:webHidden/>
          </w:rPr>
          <w:t>105</w:t>
        </w:r>
        <w:r w:rsidR="004400D6">
          <w:rPr>
            <w:noProof/>
            <w:webHidden/>
          </w:rPr>
          <w:fldChar w:fldCharType="end"/>
        </w:r>
      </w:hyperlink>
    </w:p>
    <w:p w:rsidR="004400D6" w:rsidRDefault="005534C3">
      <w:pPr>
        <w:pStyle w:val="30"/>
        <w:tabs>
          <w:tab w:val="right" w:leader="dot" w:pos="8296"/>
        </w:tabs>
        <w:rPr>
          <w:noProof/>
        </w:rPr>
      </w:pPr>
      <w:hyperlink w:anchor="_Toc470172086" w:history="1">
        <w:r w:rsidR="004400D6" w:rsidRPr="00F719D6">
          <w:rPr>
            <w:rStyle w:val="a6"/>
            <w:rFonts w:asciiTheme="majorEastAsia" w:eastAsiaTheme="majorEastAsia" w:hAnsiTheme="majorEastAsia" w:cs="TimesNewRomanPS-BoldMT"/>
            <w:noProof/>
            <w:kern w:val="0"/>
          </w:rPr>
          <w:t xml:space="preserve">F2 </w:t>
        </w:r>
        <w:r w:rsidR="004400D6" w:rsidRPr="00F719D6">
          <w:rPr>
            <w:rStyle w:val="a6"/>
            <w:rFonts w:asciiTheme="majorEastAsia" w:eastAsiaTheme="majorEastAsia" w:hAnsiTheme="majorEastAsia" w:hint="eastAsia"/>
            <w:noProof/>
            <w:kern w:val="0"/>
          </w:rPr>
          <w:t>复制上一行输入的药品</w:t>
        </w:r>
        <w:r w:rsidR="004400D6">
          <w:rPr>
            <w:noProof/>
            <w:webHidden/>
          </w:rPr>
          <w:tab/>
        </w:r>
        <w:r w:rsidR="004400D6">
          <w:rPr>
            <w:noProof/>
            <w:webHidden/>
          </w:rPr>
          <w:fldChar w:fldCharType="begin"/>
        </w:r>
        <w:r w:rsidR="004400D6">
          <w:rPr>
            <w:noProof/>
            <w:webHidden/>
          </w:rPr>
          <w:instrText xml:space="preserve"> PAGEREF _Toc470172086 \h </w:instrText>
        </w:r>
        <w:r w:rsidR="004400D6">
          <w:rPr>
            <w:noProof/>
            <w:webHidden/>
          </w:rPr>
        </w:r>
        <w:r w:rsidR="004400D6">
          <w:rPr>
            <w:noProof/>
            <w:webHidden/>
          </w:rPr>
          <w:fldChar w:fldCharType="separate"/>
        </w:r>
        <w:r w:rsidR="004400D6">
          <w:rPr>
            <w:noProof/>
            <w:webHidden/>
          </w:rPr>
          <w:t>106</w:t>
        </w:r>
        <w:r w:rsidR="004400D6">
          <w:rPr>
            <w:noProof/>
            <w:webHidden/>
          </w:rPr>
          <w:fldChar w:fldCharType="end"/>
        </w:r>
      </w:hyperlink>
    </w:p>
    <w:p w:rsidR="004400D6" w:rsidRDefault="005534C3">
      <w:pPr>
        <w:pStyle w:val="30"/>
        <w:tabs>
          <w:tab w:val="right" w:leader="dot" w:pos="8296"/>
        </w:tabs>
        <w:rPr>
          <w:noProof/>
        </w:rPr>
      </w:pPr>
      <w:hyperlink w:anchor="_Toc470172087" w:history="1">
        <w:r w:rsidR="004400D6" w:rsidRPr="00F719D6">
          <w:rPr>
            <w:rStyle w:val="a6"/>
            <w:rFonts w:asciiTheme="majorEastAsia" w:eastAsiaTheme="majorEastAsia" w:hAnsiTheme="majorEastAsia" w:cs="TimesNewRomanPS-BoldMT"/>
            <w:noProof/>
            <w:kern w:val="0"/>
          </w:rPr>
          <w:t>F</w:t>
        </w:r>
        <w:r w:rsidR="004400D6" w:rsidRPr="00F719D6">
          <w:rPr>
            <w:rStyle w:val="a6"/>
            <w:rFonts w:asciiTheme="majorEastAsia" w:eastAsiaTheme="majorEastAsia" w:hAnsiTheme="majorEastAsia"/>
            <w:noProof/>
            <w:kern w:val="0"/>
          </w:rPr>
          <w:t xml:space="preserve">3 POS </w:t>
        </w:r>
        <w:r w:rsidR="004400D6" w:rsidRPr="00F719D6">
          <w:rPr>
            <w:rStyle w:val="a6"/>
            <w:rFonts w:asciiTheme="majorEastAsia" w:eastAsiaTheme="majorEastAsia" w:hAnsiTheme="majorEastAsia" w:cs="宋体" w:hint="eastAsia"/>
            <w:noProof/>
            <w:kern w:val="0"/>
          </w:rPr>
          <w:t>窗口切换</w:t>
        </w:r>
        <w:r w:rsidR="004400D6">
          <w:rPr>
            <w:noProof/>
            <w:webHidden/>
          </w:rPr>
          <w:tab/>
        </w:r>
        <w:r w:rsidR="004400D6">
          <w:rPr>
            <w:noProof/>
            <w:webHidden/>
          </w:rPr>
          <w:fldChar w:fldCharType="begin"/>
        </w:r>
        <w:r w:rsidR="004400D6">
          <w:rPr>
            <w:noProof/>
            <w:webHidden/>
          </w:rPr>
          <w:instrText xml:space="preserve"> PAGEREF _Toc470172087 \h </w:instrText>
        </w:r>
        <w:r w:rsidR="004400D6">
          <w:rPr>
            <w:noProof/>
            <w:webHidden/>
          </w:rPr>
        </w:r>
        <w:r w:rsidR="004400D6">
          <w:rPr>
            <w:noProof/>
            <w:webHidden/>
          </w:rPr>
          <w:fldChar w:fldCharType="separate"/>
        </w:r>
        <w:r w:rsidR="004400D6">
          <w:rPr>
            <w:noProof/>
            <w:webHidden/>
          </w:rPr>
          <w:t>106</w:t>
        </w:r>
        <w:r w:rsidR="004400D6">
          <w:rPr>
            <w:noProof/>
            <w:webHidden/>
          </w:rPr>
          <w:fldChar w:fldCharType="end"/>
        </w:r>
      </w:hyperlink>
    </w:p>
    <w:p w:rsidR="004400D6" w:rsidRDefault="005534C3">
      <w:pPr>
        <w:pStyle w:val="30"/>
        <w:tabs>
          <w:tab w:val="right" w:leader="dot" w:pos="8296"/>
        </w:tabs>
        <w:rPr>
          <w:noProof/>
        </w:rPr>
      </w:pPr>
      <w:hyperlink w:anchor="_Toc470172088" w:history="1">
        <w:r w:rsidR="004400D6" w:rsidRPr="00F719D6">
          <w:rPr>
            <w:rStyle w:val="a6"/>
            <w:rFonts w:asciiTheme="majorEastAsia" w:eastAsiaTheme="majorEastAsia" w:hAnsiTheme="majorEastAsia" w:cs="TimesNewRomanPS-BoldMT"/>
            <w:noProof/>
            <w:kern w:val="0"/>
          </w:rPr>
          <w:t xml:space="preserve">F5 </w:t>
        </w:r>
        <w:r w:rsidR="004400D6" w:rsidRPr="00F719D6">
          <w:rPr>
            <w:rStyle w:val="a6"/>
            <w:rFonts w:asciiTheme="majorEastAsia" w:eastAsiaTheme="majorEastAsia" w:hAnsiTheme="majorEastAsia" w:hint="eastAsia"/>
            <w:noProof/>
            <w:kern w:val="0"/>
          </w:rPr>
          <w:t>药品查询</w:t>
        </w:r>
        <w:r w:rsidR="004400D6">
          <w:rPr>
            <w:noProof/>
            <w:webHidden/>
          </w:rPr>
          <w:tab/>
        </w:r>
        <w:r w:rsidR="004400D6">
          <w:rPr>
            <w:noProof/>
            <w:webHidden/>
          </w:rPr>
          <w:fldChar w:fldCharType="begin"/>
        </w:r>
        <w:r w:rsidR="004400D6">
          <w:rPr>
            <w:noProof/>
            <w:webHidden/>
          </w:rPr>
          <w:instrText xml:space="preserve"> PAGEREF _Toc470172088 \h </w:instrText>
        </w:r>
        <w:r w:rsidR="004400D6">
          <w:rPr>
            <w:noProof/>
            <w:webHidden/>
          </w:rPr>
        </w:r>
        <w:r w:rsidR="004400D6">
          <w:rPr>
            <w:noProof/>
            <w:webHidden/>
          </w:rPr>
          <w:fldChar w:fldCharType="separate"/>
        </w:r>
        <w:r w:rsidR="004400D6">
          <w:rPr>
            <w:noProof/>
            <w:webHidden/>
          </w:rPr>
          <w:t>106</w:t>
        </w:r>
        <w:r w:rsidR="004400D6">
          <w:rPr>
            <w:noProof/>
            <w:webHidden/>
          </w:rPr>
          <w:fldChar w:fldCharType="end"/>
        </w:r>
      </w:hyperlink>
    </w:p>
    <w:p w:rsidR="004400D6" w:rsidRDefault="005534C3">
      <w:pPr>
        <w:pStyle w:val="30"/>
        <w:tabs>
          <w:tab w:val="right" w:leader="dot" w:pos="8296"/>
        </w:tabs>
        <w:rPr>
          <w:noProof/>
        </w:rPr>
      </w:pPr>
      <w:hyperlink w:anchor="_Toc470172089" w:history="1">
        <w:r w:rsidR="004400D6" w:rsidRPr="00F719D6">
          <w:rPr>
            <w:rStyle w:val="a6"/>
            <w:rFonts w:asciiTheme="majorEastAsia" w:eastAsiaTheme="majorEastAsia" w:hAnsiTheme="majorEastAsia" w:cs="TimesNewRomanPS-BoldMT"/>
            <w:noProof/>
            <w:kern w:val="0"/>
          </w:rPr>
          <w:t xml:space="preserve">F6 </w:t>
        </w:r>
        <w:r w:rsidR="004400D6" w:rsidRPr="00F719D6">
          <w:rPr>
            <w:rStyle w:val="a6"/>
            <w:rFonts w:asciiTheme="majorEastAsia" w:eastAsiaTheme="majorEastAsia" w:hAnsiTheme="majorEastAsia" w:hint="eastAsia"/>
            <w:noProof/>
            <w:kern w:val="0"/>
          </w:rPr>
          <w:t>库存实时查询</w:t>
        </w:r>
        <w:r w:rsidR="004400D6">
          <w:rPr>
            <w:noProof/>
            <w:webHidden/>
          </w:rPr>
          <w:tab/>
        </w:r>
        <w:r w:rsidR="004400D6">
          <w:rPr>
            <w:noProof/>
            <w:webHidden/>
          </w:rPr>
          <w:fldChar w:fldCharType="begin"/>
        </w:r>
        <w:r w:rsidR="004400D6">
          <w:rPr>
            <w:noProof/>
            <w:webHidden/>
          </w:rPr>
          <w:instrText xml:space="preserve"> PAGEREF _Toc470172089 \h </w:instrText>
        </w:r>
        <w:r w:rsidR="004400D6">
          <w:rPr>
            <w:noProof/>
            <w:webHidden/>
          </w:rPr>
        </w:r>
        <w:r w:rsidR="004400D6">
          <w:rPr>
            <w:noProof/>
            <w:webHidden/>
          </w:rPr>
          <w:fldChar w:fldCharType="separate"/>
        </w:r>
        <w:r w:rsidR="004400D6">
          <w:rPr>
            <w:noProof/>
            <w:webHidden/>
          </w:rPr>
          <w:t>107</w:t>
        </w:r>
        <w:r w:rsidR="004400D6">
          <w:rPr>
            <w:noProof/>
            <w:webHidden/>
          </w:rPr>
          <w:fldChar w:fldCharType="end"/>
        </w:r>
      </w:hyperlink>
    </w:p>
    <w:p w:rsidR="004400D6" w:rsidRDefault="005534C3">
      <w:pPr>
        <w:pStyle w:val="30"/>
        <w:tabs>
          <w:tab w:val="right" w:leader="dot" w:pos="8296"/>
        </w:tabs>
        <w:rPr>
          <w:noProof/>
        </w:rPr>
      </w:pPr>
      <w:hyperlink w:anchor="_Toc470172090" w:history="1">
        <w:r w:rsidR="004400D6" w:rsidRPr="00F719D6">
          <w:rPr>
            <w:rStyle w:val="a6"/>
            <w:rFonts w:asciiTheme="majorEastAsia" w:eastAsiaTheme="majorEastAsia" w:hAnsiTheme="majorEastAsia" w:cs="TimesNewRomanPS-BoldMT"/>
            <w:noProof/>
            <w:kern w:val="0"/>
          </w:rPr>
          <w:t xml:space="preserve">F7 </w:t>
        </w:r>
        <w:r w:rsidR="004400D6" w:rsidRPr="00F719D6">
          <w:rPr>
            <w:rStyle w:val="a6"/>
            <w:rFonts w:asciiTheme="majorEastAsia" w:eastAsiaTheme="majorEastAsia" w:hAnsiTheme="majorEastAsia" w:hint="eastAsia"/>
            <w:noProof/>
            <w:kern w:val="0"/>
          </w:rPr>
          <w:t>选择本笔交易仓库</w:t>
        </w:r>
        <w:r w:rsidR="004400D6">
          <w:rPr>
            <w:noProof/>
            <w:webHidden/>
          </w:rPr>
          <w:tab/>
        </w:r>
        <w:r w:rsidR="004400D6">
          <w:rPr>
            <w:noProof/>
            <w:webHidden/>
          </w:rPr>
          <w:fldChar w:fldCharType="begin"/>
        </w:r>
        <w:r w:rsidR="004400D6">
          <w:rPr>
            <w:noProof/>
            <w:webHidden/>
          </w:rPr>
          <w:instrText xml:space="preserve"> PAGEREF _Toc470172090 \h </w:instrText>
        </w:r>
        <w:r w:rsidR="004400D6">
          <w:rPr>
            <w:noProof/>
            <w:webHidden/>
          </w:rPr>
        </w:r>
        <w:r w:rsidR="004400D6">
          <w:rPr>
            <w:noProof/>
            <w:webHidden/>
          </w:rPr>
          <w:fldChar w:fldCharType="separate"/>
        </w:r>
        <w:r w:rsidR="004400D6">
          <w:rPr>
            <w:noProof/>
            <w:webHidden/>
          </w:rPr>
          <w:t>107</w:t>
        </w:r>
        <w:r w:rsidR="004400D6">
          <w:rPr>
            <w:noProof/>
            <w:webHidden/>
          </w:rPr>
          <w:fldChar w:fldCharType="end"/>
        </w:r>
      </w:hyperlink>
    </w:p>
    <w:p w:rsidR="004400D6" w:rsidRDefault="005534C3">
      <w:pPr>
        <w:pStyle w:val="30"/>
        <w:tabs>
          <w:tab w:val="right" w:leader="dot" w:pos="8296"/>
        </w:tabs>
        <w:rPr>
          <w:noProof/>
        </w:rPr>
      </w:pPr>
      <w:hyperlink w:anchor="_Toc470172091" w:history="1">
        <w:r w:rsidR="004400D6" w:rsidRPr="00F719D6">
          <w:rPr>
            <w:rStyle w:val="a6"/>
            <w:rFonts w:asciiTheme="majorEastAsia" w:eastAsiaTheme="majorEastAsia" w:hAnsiTheme="majorEastAsia" w:cs="TimesNewRomanPS-BoldMT"/>
            <w:noProof/>
            <w:kern w:val="0"/>
          </w:rPr>
          <w:t xml:space="preserve">F8 </w:t>
        </w:r>
        <w:r w:rsidR="004400D6" w:rsidRPr="00F719D6">
          <w:rPr>
            <w:rStyle w:val="a6"/>
            <w:rFonts w:asciiTheme="majorEastAsia" w:eastAsiaTheme="majorEastAsia" w:hAnsiTheme="majorEastAsia" w:hint="eastAsia"/>
            <w:noProof/>
            <w:kern w:val="0"/>
          </w:rPr>
          <w:t>消费者信息采集</w:t>
        </w:r>
        <w:r w:rsidR="004400D6">
          <w:rPr>
            <w:noProof/>
            <w:webHidden/>
          </w:rPr>
          <w:tab/>
        </w:r>
        <w:r w:rsidR="004400D6">
          <w:rPr>
            <w:noProof/>
            <w:webHidden/>
          </w:rPr>
          <w:fldChar w:fldCharType="begin"/>
        </w:r>
        <w:r w:rsidR="004400D6">
          <w:rPr>
            <w:noProof/>
            <w:webHidden/>
          </w:rPr>
          <w:instrText xml:space="preserve"> PAGEREF _Toc470172091 \h </w:instrText>
        </w:r>
        <w:r w:rsidR="004400D6">
          <w:rPr>
            <w:noProof/>
            <w:webHidden/>
          </w:rPr>
        </w:r>
        <w:r w:rsidR="004400D6">
          <w:rPr>
            <w:noProof/>
            <w:webHidden/>
          </w:rPr>
          <w:fldChar w:fldCharType="separate"/>
        </w:r>
        <w:r w:rsidR="004400D6">
          <w:rPr>
            <w:noProof/>
            <w:webHidden/>
          </w:rPr>
          <w:t>108</w:t>
        </w:r>
        <w:r w:rsidR="004400D6">
          <w:rPr>
            <w:noProof/>
            <w:webHidden/>
          </w:rPr>
          <w:fldChar w:fldCharType="end"/>
        </w:r>
      </w:hyperlink>
    </w:p>
    <w:p w:rsidR="004400D6" w:rsidRDefault="005534C3">
      <w:pPr>
        <w:pStyle w:val="30"/>
        <w:tabs>
          <w:tab w:val="right" w:leader="dot" w:pos="8296"/>
        </w:tabs>
        <w:rPr>
          <w:noProof/>
        </w:rPr>
      </w:pPr>
      <w:hyperlink w:anchor="_Toc470172092" w:history="1">
        <w:r w:rsidR="004400D6" w:rsidRPr="00F719D6">
          <w:rPr>
            <w:rStyle w:val="a6"/>
            <w:rFonts w:asciiTheme="majorEastAsia" w:eastAsiaTheme="majorEastAsia" w:hAnsiTheme="majorEastAsia" w:cs="TimesNewRomanPS-BoldMT"/>
            <w:noProof/>
            <w:kern w:val="0"/>
          </w:rPr>
          <w:t xml:space="preserve">F9 </w:t>
        </w:r>
        <w:r w:rsidR="004400D6" w:rsidRPr="00F719D6">
          <w:rPr>
            <w:rStyle w:val="a6"/>
            <w:rFonts w:asciiTheme="majorEastAsia" w:eastAsiaTheme="majorEastAsia" w:hAnsiTheme="majorEastAsia" w:hint="eastAsia"/>
            <w:noProof/>
            <w:kern w:val="0"/>
          </w:rPr>
          <w:t>会员（充值卡）查询</w:t>
        </w:r>
        <w:r w:rsidR="004400D6">
          <w:rPr>
            <w:noProof/>
            <w:webHidden/>
          </w:rPr>
          <w:tab/>
        </w:r>
        <w:r w:rsidR="004400D6">
          <w:rPr>
            <w:noProof/>
            <w:webHidden/>
          </w:rPr>
          <w:fldChar w:fldCharType="begin"/>
        </w:r>
        <w:r w:rsidR="004400D6">
          <w:rPr>
            <w:noProof/>
            <w:webHidden/>
          </w:rPr>
          <w:instrText xml:space="preserve"> PAGEREF _Toc470172092 \h </w:instrText>
        </w:r>
        <w:r w:rsidR="004400D6">
          <w:rPr>
            <w:noProof/>
            <w:webHidden/>
          </w:rPr>
        </w:r>
        <w:r w:rsidR="004400D6">
          <w:rPr>
            <w:noProof/>
            <w:webHidden/>
          </w:rPr>
          <w:fldChar w:fldCharType="separate"/>
        </w:r>
        <w:r w:rsidR="004400D6">
          <w:rPr>
            <w:noProof/>
            <w:webHidden/>
          </w:rPr>
          <w:t>108</w:t>
        </w:r>
        <w:r w:rsidR="004400D6">
          <w:rPr>
            <w:noProof/>
            <w:webHidden/>
          </w:rPr>
          <w:fldChar w:fldCharType="end"/>
        </w:r>
      </w:hyperlink>
    </w:p>
    <w:p w:rsidR="004400D6" w:rsidRDefault="005534C3">
      <w:pPr>
        <w:pStyle w:val="20"/>
        <w:tabs>
          <w:tab w:val="right" w:leader="dot" w:pos="8296"/>
        </w:tabs>
        <w:rPr>
          <w:noProof/>
        </w:rPr>
      </w:pPr>
      <w:hyperlink w:anchor="_Toc470172093" w:history="1">
        <w:r w:rsidR="004400D6" w:rsidRPr="00F719D6">
          <w:rPr>
            <w:rStyle w:val="a6"/>
            <w:rFonts w:hint="eastAsia"/>
            <w:noProof/>
            <w:kern w:val="0"/>
          </w:rPr>
          <w:t>第二十五章</w:t>
        </w:r>
        <w:r w:rsidR="004400D6" w:rsidRPr="00F719D6">
          <w:rPr>
            <w:rStyle w:val="a6"/>
            <w:noProof/>
            <w:kern w:val="0"/>
          </w:rPr>
          <w:t xml:space="preserve"> </w:t>
        </w:r>
        <w:r w:rsidR="004400D6" w:rsidRPr="00F719D6">
          <w:rPr>
            <w:rStyle w:val="a6"/>
            <w:rFonts w:hint="eastAsia"/>
            <w:noProof/>
            <w:kern w:val="0"/>
          </w:rPr>
          <w:t>其他收银问题</w:t>
        </w:r>
        <w:r w:rsidR="004400D6">
          <w:rPr>
            <w:noProof/>
            <w:webHidden/>
          </w:rPr>
          <w:tab/>
        </w:r>
        <w:r w:rsidR="004400D6">
          <w:rPr>
            <w:noProof/>
            <w:webHidden/>
          </w:rPr>
          <w:fldChar w:fldCharType="begin"/>
        </w:r>
        <w:r w:rsidR="004400D6">
          <w:rPr>
            <w:noProof/>
            <w:webHidden/>
          </w:rPr>
          <w:instrText xml:space="preserve"> PAGEREF _Toc470172093 \h </w:instrText>
        </w:r>
        <w:r w:rsidR="004400D6">
          <w:rPr>
            <w:noProof/>
            <w:webHidden/>
          </w:rPr>
        </w:r>
        <w:r w:rsidR="004400D6">
          <w:rPr>
            <w:noProof/>
            <w:webHidden/>
          </w:rPr>
          <w:fldChar w:fldCharType="separate"/>
        </w:r>
        <w:r w:rsidR="004400D6">
          <w:rPr>
            <w:noProof/>
            <w:webHidden/>
          </w:rPr>
          <w:t>109</w:t>
        </w:r>
        <w:r w:rsidR="004400D6">
          <w:rPr>
            <w:noProof/>
            <w:webHidden/>
          </w:rPr>
          <w:fldChar w:fldCharType="end"/>
        </w:r>
      </w:hyperlink>
    </w:p>
    <w:p w:rsidR="004400D6" w:rsidRDefault="005534C3">
      <w:pPr>
        <w:pStyle w:val="30"/>
        <w:tabs>
          <w:tab w:val="right" w:leader="dot" w:pos="8296"/>
        </w:tabs>
        <w:rPr>
          <w:noProof/>
        </w:rPr>
      </w:pPr>
      <w:hyperlink w:anchor="_Toc470172094" w:history="1">
        <w:r w:rsidR="004400D6" w:rsidRPr="00F719D6">
          <w:rPr>
            <w:rStyle w:val="a6"/>
            <w:rFonts w:hint="eastAsia"/>
            <w:noProof/>
            <w:kern w:val="0"/>
          </w:rPr>
          <w:t>前台</w:t>
        </w:r>
        <w:r w:rsidR="004400D6" w:rsidRPr="00F719D6">
          <w:rPr>
            <w:rStyle w:val="a6"/>
            <w:rFonts w:asciiTheme="minorEastAsia" w:hAnsiTheme="minorEastAsia" w:cs="TimesNewRomanPS-BoldMT"/>
            <w:noProof/>
            <w:kern w:val="0"/>
          </w:rPr>
          <w:t xml:space="preserve">POS </w:t>
        </w:r>
        <w:r w:rsidR="004400D6" w:rsidRPr="00F719D6">
          <w:rPr>
            <w:rStyle w:val="a6"/>
            <w:rFonts w:hint="eastAsia"/>
            <w:noProof/>
            <w:kern w:val="0"/>
          </w:rPr>
          <w:t>机盘点</w:t>
        </w:r>
        <w:r w:rsidR="004400D6">
          <w:rPr>
            <w:noProof/>
            <w:webHidden/>
          </w:rPr>
          <w:tab/>
        </w:r>
        <w:r w:rsidR="004400D6">
          <w:rPr>
            <w:noProof/>
            <w:webHidden/>
          </w:rPr>
          <w:fldChar w:fldCharType="begin"/>
        </w:r>
        <w:r w:rsidR="004400D6">
          <w:rPr>
            <w:noProof/>
            <w:webHidden/>
          </w:rPr>
          <w:instrText xml:space="preserve"> PAGEREF _Toc470172094 \h </w:instrText>
        </w:r>
        <w:r w:rsidR="004400D6">
          <w:rPr>
            <w:noProof/>
            <w:webHidden/>
          </w:rPr>
        </w:r>
        <w:r w:rsidR="004400D6">
          <w:rPr>
            <w:noProof/>
            <w:webHidden/>
          </w:rPr>
          <w:fldChar w:fldCharType="separate"/>
        </w:r>
        <w:r w:rsidR="004400D6">
          <w:rPr>
            <w:noProof/>
            <w:webHidden/>
          </w:rPr>
          <w:t>109</w:t>
        </w:r>
        <w:r w:rsidR="004400D6">
          <w:rPr>
            <w:noProof/>
            <w:webHidden/>
          </w:rPr>
          <w:fldChar w:fldCharType="end"/>
        </w:r>
      </w:hyperlink>
    </w:p>
    <w:p w:rsidR="004400D6" w:rsidRDefault="005534C3">
      <w:pPr>
        <w:pStyle w:val="30"/>
        <w:tabs>
          <w:tab w:val="right" w:leader="dot" w:pos="8296"/>
        </w:tabs>
        <w:rPr>
          <w:noProof/>
        </w:rPr>
      </w:pPr>
      <w:hyperlink w:anchor="_Toc470172095" w:history="1">
        <w:r w:rsidR="004400D6" w:rsidRPr="00F719D6">
          <w:rPr>
            <w:rStyle w:val="a6"/>
            <w:rFonts w:hint="eastAsia"/>
            <w:noProof/>
            <w:kern w:val="0"/>
          </w:rPr>
          <w:t>收银员对帐</w:t>
        </w:r>
        <w:r w:rsidR="004400D6">
          <w:rPr>
            <w:noProof/>
            <w:webHidden/>
          </w:rPr>
          <w:tab/>
        </w:r>
        <w:r w:rsidR="004400D6">
          <w:rPr>
            <w:noProof/>
            <w:webHidden/>
          </w:rPr>
          <w:fldChar w:fldCharType="begin"/>
        </w:r>
        <w:r w:rsidR="004400D6">
          <w:rPr>
            <w:noProof/>
            <w:webHidden/>
          </w:rPr>
          <w:instrText xml:space="preserve"> PAGEREF _Toc470172095 \h </w:instrText>
        </w:r>
        <w:r w:rsidR="004400D6">
          <w:rPr>
            <w:noProof/>
            <w:webHidden/>
          </w:rPr>
        </w:r>
        <w:r w:rsidR="004400D6">
          <w:rPr>
            <w:noProof/>
            <w:webHidden/>
          </w:rPr>
          <w:fldChar w:fldCharType="separate"/>
        </w:r>
        <w:r w:rsidR="004400D6">
          <w:rPr>
            <w:noProof/>
            <w:webHidden/>
          </w:rPr>
          <w:t>110</w:t>
        </w:r>
        <w:r w:rsidR="004400D6">
          <w:rPr>
            <w:noProof/>
            <w:webHidden/>
          </w:rPr>
          <w:fldChar w:fldCharType="end"/>
        </w:r>
      </w:hyperlink>
    </w:p>
    <w:p w:rsidR="004400D6" w:rsidRDefault="005534C3">
      <w:pPr>
        <w:pStyle w:val="30"/>
        <w:tabs>
          <w:tab w:val="right" w:leader="dot" w:pos="8296"/>
        </w:tabs>
        <w:rPr>
          <w:noProof/>
        </w:rPr>
      </w:pPr>
      <w:hyperlink w:anchor="_Toc470172096" w:history="1">
        <w:r w:rsidR="004400D6" w:rsidRPr="00F719D6">
          <w:rPr>
            <w:rStyle w:val="a6"/>
            <w:rFonts w:hint="eastAsia"/>
            <w:noProof/>
            <w:kern w:val="0"/>
          </w:rPr>
          <w:t>修改口令</w:t>
        </w:r>
        <w:r w:rsidR="004400D6">
          <w:rPr>
            <w:noProof/>
            <w:webHidden/>
          </w:rPr>
          <w:tab/>
        </w:r>
        <w:r w:rsidR="004400D6">
          <w:rPr>
            <w:noProof/>
            <w:webHidden/>
          </w:rPr>
          <w:fldChar w:fldCharType="begin"/>
        </w:r>
        <w:r w:rsidR="004400D6">
          <w:rPr>
            <w:noProof/>
            <w:webHidden/>
          </w:rPr>
          <w:instrText xml:space="preserve"> PAGEREF _Toc470172096 \h </w:instrText>
        </w:r>
        <w:r w:rsidR="004400D6">
          <w:rPr>
            <w:noProof/>
            <w:webHidden/>
          </w:rPr>
        </w:r>
        <w:r w:rsidR="004400D6">
          <w:rPr>
            <w:noProof/>
            <w:webHidden/>
          </w:rPr>
          <w:fldChar w:fldCharType="separate"/>
        </w:r>
        <w:r w:rsidR="004400D6">
          <w:rPr>
            <w:noProof/>
            <w:webHidden/>
          </w:rPr>
          <w:t>110</w:t>
        </w:r>
        <w:r w:rsidR="004400D6">
          <w:rPr>
            <w:noProof/>
            <w:webHidden/>
          </w:rPr>
          <w:fldChar w:fldCharType="end"/>
        </w:r>
      </w:hyperlink>
    </w:p>
    <w:p w:rsidR="004400D6" w:rsidRDefault="005534C3">
      <w:pPr>
        <w:pStyle w:val="30"/>
        <w:tabs>
          <w:tab w:val="right" w:leader="dot" w:pos="8296"/>
        </w:tabs>
        <w:rPr>
          <w:noProof/>
        </w:rPr>
      </w:pPr>
      <w:hyperlink w:anchor="_Toc470172097" w:history="1">
        <w:r w:rsidR="004400D6" w:rsidRPr="00F719D6">
          <w:rPr>
            <w:rStyle w:val="a6"/>
            <w:rFonts w:hint="eastAsia"/>
            <w:noProof/>
            <w:kern w:val="0"/>
          </w:rPr>
          <w:t>单机断网销售</w:t>
        </w:r>
        <w:r w:rsidR="004400D6">
          <w:rPr>
            <w:noProof/>
            <w:webHidden/>
          </w:rPr>
          <w:tab/>
        </w:r>
        <w:r w:rsidR="004400D6">
          <w:rPr>
            <w:noProof/>
            <w:webHidden/>
          </w:rPr>
          <w:fldChar w:fldCharType="begin"/>
        </w:r>
        <w:r w:rsidR="004400D6">
          <w:rPr>
            <w:noProof/>
            <w:webHidden/>
          </w:rPr>
          <w:instrText xml:space="preserve"> PAGEREF _Toc470172097 \h </w:instrText>
        </w:r>
        <w:r w:rsidR="004400D6">
          <w:rPr>
            <w:noProof/>
            <w:webHidden/>
          </w:rPr>
        </w:r>
        <w:r w:rsidR="004400D6">
          <w:rPr>
            <w:noProof/>
            <w:webHidden/>
          </w:rPr>
          <w:fldChar w:fldCharType="separate"/>
        </w:r>
        <w:r w:rsidR="004400D6">
          <w:rPr>
            <w:noProof/>
            <w:webHidden/>
          </w:rPr>
          <w:t>110</w:t>
        </w:r>
        <w:r w:rsidR="004400D6">
          <w:rPr>
            <w:noProof/>
            <w:webHidden/>
          </w:rPr>
          <w:fldChar w:fldCharType="end"/>
        </w:r>
      </w:hyperlink>
    </w:p>
    <w:p w:rsidR="004400D6" w:rsidRDefault="005534C3">
      <w:pPr>
        <w:pStyle w:val="30"/>
        <w:tabs>
          <w:tab w:val="right" w:leader="dot" w:pos="8296"/>
        </w:tabs>
        <w:rPr>
          <w:noProof/>
        </w:rPr>
      </w:pPr>
      <w:hyperlink w:anchor="_Toc470172098" w:history="1">
        <w:r w:rsidR="004400D6" w:rsidRPr="00F719D6">
          <w:rPr>
            <w:rStyle w:val="a6"/>
            <w:rFonts w:hint="eastAsia"/>
            <w:noProof/>
            <w:kern w:val="0"/>
          </w:rPr>
          <w:t>培训状态</w:t>
        </w:r>
        <w:r w:rsidR="004400D6">
          <w:rPr>
            <w:noProof/>
            <w:webHidden/>
          </w:rPr>
          <w:tab/>
        </w:r>
        <w:r w:rsidR="004400D6">
          <w:rPr>
            <w:noProof/>
            <w:webHidden/>
          </w:rPr>
          <w:fldChar w:fldCharType="begin"/>
        </w:r>
        <w:r w:rsidR="004400D6">
          <w:rPr>
            <w:noProof/>
            <w:webHidden/>
          </w:rPr>
          <w:instrText xml:space="preserve"> PAGEREF _Toc470172098 \h </w:instrText>
        </w:r>
        <w:r w:rsidR="004400D6">
          <w:rPr>
            <w:noProof/>
            <w:webHidden/>
          </w:rPr>
        </w:r>
        <w:r w:rsidR="004400D6">
          <w:rPr>
            <w:noProof/>
            <w:webHidden/>
          </w:rPr>
          <w:fldChar w:fldCharType="separate"/>
        </w:r>
        <w:r w:rsidR="004400D6">
          <w:rPr>
            <w:noProof/>
            <w:webHidden/>
          </w:rPr>
          <w:t>111</w:t>
        </w:r>
        <w:r w:rsidR="004400D6">
          <w:rPr>
            <w:noProof/>
            <w:webHidden/>
          </w:rPr>
          <w:fldChar w:fldCharType="end"/>
        </w:r>
      </w:hyperlink>
    </w:p>
    <w:p w:rsidR="004400D6" w:rsidRDefault="005534C3">
      <w:pPr>
        <w:pStyle w:val="30"/>
        <w:tabs>
          <w:tab w:val="right" w:leader="dot" w:pos="8296"/>
        </w:tabs>
        <w:rPr>
          <w:noProof/>
        </w:rPr>
      </w:pPr>
      <w:hyperlink w:anchor="_Toc470172099" w:history="1">
        <w:r w:rsidR="004400D6" w:rsidRPr="00F719D6">
          <w:rPr>
            <w:rStyle w:val="a6"/>
            <w:rFonts w:hint="eastAsia"/>
            <w:noProof/>
            <w:kern w:val="0"/>
          </w:rPr>
          <w:t>接收后台发送信息</w:t>
        </w:r>
        <w:r w:rsidR="004400D6">
          <w:rPr>
            <w:noProof/>
            <w:webHidden/>
          </w:rPr>
          <w:tab/>
        </w:r>
        <w:r w:rsidR="004400D6">
          <w:rPr>
            <w:noProof/>
            <w:webHidden/>
          </w:rPr>
          <w:fldChar w:fldCharType="begin"/>
        </w:r>
        <w:r w:rsidR="004400D6">
          <w:rPr>
            <w:noProof/>
            <w:webHidden/>
          </w:rPr>
          <w:instrText xml:space="preserve"> PAGEREF _Toc470172099 \h </w:instrText>
        </w:r>
        <w:r w:rsidR="004400D6">
          <w:rPr>
            <w:noProof/>
            <w:webHidden/>
          </w:rPr>
        </w:r>
        <w:r w:rsidR="004400D6">
          <w:rPr>
            <w:noProof/>
            <w:webHidden/>
          </w:rPr>
          <w:fldChar w:fldCharType="separate"/>
        </w:r>
        <w:r w:rsidR="004400D6">
          <w:rPr>
            <w:noProof/>
            <w:webHidden/>
          </w:rPr>
          <w:t>111</w:t>
        </w:r>
        <w:r w:rsidR="004400D6">
          <w:rPr>
            <w:noProof/>
            <w:webHidden/>
          </w:rPr>
          <w:fldChar w:fldCharType="end"/>
        </w:r>
      </w:hyperlink>
    </w:p>
    <w:p w:rsidR="004400D6" w:rsidRDefault="005534C3">
      <w:pPr>
        <w:pStyle w:val="30"/>
        <w:tabs>
          <w:tab w:val="right" w:leader="dot" w:pos="8296"/>
        </w:tabs>
        <w:rPr>
          <w:noProof/>
        </w:rPr>
      </w:pPr>
      <w:hyperlink w:anchor="_Toc470172100" w:history="1">
        <w:r w:rsidR="004400D6" w:rsidRPr="00F719D6">
          <w:rPr>
            <w:rStyle w:val="a6"/>
            <w:rFonts w:hint="eastAsia"/>
            <w:noProof/>
            <w:kern w:val="0"/>
          </w:rPr>
          <w:t>屏幕被锁定</w:t>
        </w:r>
        <w:r w:rsidR="004400D6">
          <w:rPr>
            <w:noProof/>
            <w:webHidden/>
          </w:rPr>
          <w:tab/>
        </w:r>
        <w:r w:rsidR="004400D6">
          <w:rPr>
            <w:noProof/>
            <w:webHidden/>
          </w:rPr>
          <w:fldChar w:fldCharType="begin"/>
        </w:r>
        <w:r w:rsidR="004400D6">
          <w:rPr>
            <w:noProof/>
            <w:webHidden/>
          </w:rPr>
          <w:instrText xml:space="preserve"> PAGEREF _Toc470172100 \h </w:instrText>
        </w:r>
        <w:r w:rsidR="004400D6">
          <w:rPr>
            <w:noProof/>
            <w:webHidden/>
          </w:rPr>
        </w:r>
        <w:r w:rsidR="004400D6">
          <w:rPr>
            <w:noProof/>
            <w:webHidden/>
          </w:rPr>
          <w:fldChar w:fldCharType="separate"/>
        </w:r>
        <w:r w:rsidR="004400D6">
          <w:rPr>
            <w:noProof/>
            <w:webHidden/>
          </w:rPr>
          <w:t>111</w:t>
        </w:r>
        <w:r w:rsidR="004400D6">
          <w:rPr>
            <w:noProof/>
            <w:webHidden/>
          </w:rPr>
          <w:fldChar w:fldCharType="end"/>
        </w:r>
      </w:hyperlink>
    </w:p>
    <w:p w:rsidR="004400D6" w:rsidRDefault="005534C3">
      <w:pPr>
        <w:pStyle w:val="30"/>
        <w:tabs>
          <w:tab w:val="right" w:leader="dot" w:pos="8296"/>
        </w:tabs>
        <w:rPr>
          <w:noProof/>
        </w:rPr>
      </w:pPr>
      <w:hyperlink w:anchor="_Toc470172101" w:history="1">
        <w:r w:rsidR="004400D6" w:rsidRPr="00F719D6">
          <w:rPr>
            <w:rStyle w:val="a6"/>
            <w:rFonts w:hint="eastAsia"/>
            <w:noProof/>
            <w:kern w:val="0"/>
          </w:rPr>
          <w:t>断电数据保护</w:t>
        </w:r>
        <w:r w:rsidR="004400D6">
          <w:rPr>
            <w:noProof/>
            <w:webHidden/>
          </w:rPr>
          <w:tab/>
        </w:r>
        <w:r w:rsidR="004400D6">
          <w:rPr>
            <w:noProof/>
            <w:webHidden/>
          </w:rPr>
          <w:fldChar w:fldCharType="begin"/>
        </w:r>
        <w:r w:rsidR="004400D6">
          <w:rPr>
            <w:noProof/>
            <w:webHidden/>
          </w:rPr>
          <w:instrText xml:space="preserve"> PAGEREF _Toc470172101 \h </w:instrText>
        </w:r>
        <w:r w:rsidR="004400D6">
          <w:rPr>
            <w:noProof/>
            <w:webHidden/>
          </w:rPr>
        </w:r>
        <w:r w:rsidR="004400D6">
          <w:rPr>
            <w:noProof/>
            <w:webHidden/>
          </w:rPr>
          <w:fldChar w:fldCharType="separate"/>
        </w:r>
        <w:r w:rsidR="004400D6">
          <w:rPr>
            <w:noProof/>
            <w:webHidden/>
          </w:rPr>
          <w:t>112</w:t>
        </w:r>
        <w:r w:rsidR="004400D6">
          <w:rPr>
            <w:noProof/>
            <w:webHidden/>
          </w:rPr>
          <w:fldChar w:fldCharType="end"/>
        </w:r>
      </w:hyperlink>
    </w:p>
    <w:p w:rsidR="00743479" w:rsidRDefault="00781D92" w:rsidP="00B2264C">
      <w:pPr>
        <w:autoSpaceDE w:val="0"/>
        <w:autoSpaceDN w:val="0"/>
        <w:adjustRightInd w:val="0"/>
        <w:jc w:val="left"/>
        <w:rPr>
          <w:rFonts w:ascii="TimesNewRomanPSMT" w:eastAsia="TimesNewRomanPSMT" w:cs="TimesNewRomanPSMT"/>
          <w:kern w:val="0"/>
          <w:szCs w:val="21"/>
        </w:rPr>
      </w:pPr>
      <w:r>
        <w:rPr>
          <w:rFonts w:ascii="TimesNewRomanPSMT" w:eastAsia="TimesNewRomanPSMT" w:cs="TimesNewRomanPSMT"/>
          <w:kern w:val="0"/>
          <w:szCs w:val="21"/>
        </w:rPr>
        <w:fldChar w:fldCharType="end"/>
      </w: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743479" w:rsidRDefault="00743479" w:rsidP="00B2264C">
      <w:pPr>
        <w:autoSpaceDE w:val="0"/>
        <w:autoSpaceDN w:val="0"/>
        <w:adjustRightInd w:val="0"/>
        <w:jc w:val="left"/>
        <w:rPr>
          <w:rFonts w:ascii="TimesNewRomanPSMT" w:eastAsia="TimesNewRomanPSMT" w:cs="TimesNewRomanPSMT"/>
          <w:kern w:val="0"/>
          <w:szCs w:val="21"/>
        </w:rPr>
      </w:pPr>
    </w:p>
    <w:p w:rsidR="00B2264C" w:rsidRDefault="00B2264C" w:rsidP="00DA042E">
      <w:pPr>
        <w:pStyle w:val="1"/>
        <w:rPr>
          <w:kern w:val="0"/>
        </w:rPr>
      </w:pPr>
      <w:bookmarkStart w:id="13" w:name="_Toc470171833"/>
      <w:r>
        <w:rPr>
          <w:rFonts w:hint="eastAsia"/>
          <w:kern w:val="0"/>
        </w:rPr>
        <w:t>引言</w:t>
      </w:r>
      <w:bookmarkEnd w:id="1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欢迎使用“</w:t>
      </w:r>
      <w:r w:rsidR="00DA042E">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”产品。</w:t>
      </w:r>
    </w:p>
    <w:p w:rsidR="00DA042E" w:rsidRDefault="00DA042E" w:rsidP="00B2264C">
      <w:pPr>
        <w:autoSpaceDE w:val="0"/>
        <w:autoSpaceDN w:val="0"/>
        <w:adjustRightInd w:val="0"/>
        <w:jc w:val="left"/>
        <w:rPr>
          <w:rFonts w:ascii="宋体" w:eastAsia="宋体" w:cs="宋体"/>
          <w:kern w:val="0"/>
          <w:szCs w:val="21"/>
        </w:rPr>
      </w:pP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本手册共分四部分，详细描述了“</w:t>
      </w:r>
      <w:r w:rsidR="00DA042E">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”产品的功能及使用方法。</w:t>
      </w:r>
    </w:p>
    <w:p w:rsidR="00DA042E" w:rsidRDefault="00DA042E" w:rsidP="00B2264C">
      <w:pPr>
        <w:autoSpaceDE w:val="0"/>
        <w:autoSpaceDN w:val="0"/>
        <w:adjustRightInd w:val="0"/>
        <w:jc w:val="left"/>
        <w:rPr>
          <w:rFonts w:ascii="宋体" w:eastAsia="宋体" w:cs="宋体"/>
          <w:kern w:val="0"/>
          <w:szCs w:val="21"/>
        </w:rPr>
      </w:pP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第一部分是系统概述，描述了产品概况及系统结构。</w:t>
      </w:r>
    </w:p>
    <w:p w:rsidR="00DA042E" w:rsidRDefault="00DA042E" w:rsidP="00B2264C">
      <w:pPr>
        <w:autoSpaceDE w:val="0"/>
        <w:autoSpaceDN w:val="0"/>
        <w:adjustRightInd w:val="0"/>
        <w:jc w:val="left"/>
        <w:rPr>
          <w:rFonts w:ascii="宋体" w:eastAsia="宋体" w:cs="宋体"/>
          <w:kern w:val="0"/>
          <w:szCs w:val="21"/>
        </w:rPr>
      </w:pP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第二部分是系统安装，详细说明了产品的运行和安装环境，安装过程及相关的技术信息。</w:t>
      </w:r>
    </w:p>
    <w:p w:rsidR="00DA042E" w:rsidRDefault="00DA042E" w:rsidP="00B2264C">
      <w:pPr>
        <w:autoSpaceDE w:val="0"/>
        <w:autoSpaceDN w:val="0"/>
        <w:adjustRightInd w:val="0"/>
        <w:jc w:val="left"/>
        <w:rPr>
          <w:rFonts w:ascii="宋体" w:eastAsia="宋体" w:cs="宋体"/>
          <w:kern w:val="0"/>
          <w:szCs w:val="21"/>
        </w:rPr>
      </w:pP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第三部分是后台管理系统，详细说明了后台各业务功能的操作与使用方法。包括药品档案、采购管理、零售管理、批发管理、仓库管理、连锁配送、结算管理、会员管理、系统管理等。</w:t>
      </w:r>
    </w:p>
    <w:p w:rsidR="00DA042E" w:rsidRDefault="00DA042E" w:rsidP="00B2264C">
      <w:pPr>
        <w:autoSpaceDE w:val="0"/>
        <w:autoSpaceDN w:val="0"/>
        <w:adjustRightInd w:val="0"/>
        <w:jc w:val="left"/>
        <w:rPr>
          <w:rFonts w:ascii="宋体" w:eastAsia="宋体" w:cs="宋体"/>
          <w:kern w:val="0"/>
          <w:szCs w:val="21"/>
        </w:rPr>
      </w:pP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第四部分是前台</w:t>
      </w:r>
      <w:r>
        <w:rPr>
          <w:rFonts w:ascii="宋体" w:eastAsia="宋体" w:cs="宋体"/>
          <w:kern w:val="0"/>
          <w:szCs w:val="21"/>
        </w:rPr>
        <w:t xml:space="preserve">POS </w:t>
      </w:r>
      <w:r>
        <w:rPr>
          <w:rFonts w:ascii="宋体" w:eastAsia="宋体" w:cs="宋体" w:hint="eastAsia"/>
          <w:kern w:val="0"/>
          <w:szCs w:val="21"/>
        </w:rPr>
        <w:t>系统，详细说明了前台</w:t>
      </w:r>
      <w:r>
        <w:rPr>
          <w:rFonts w:ascii="宋体" w:eastAsia="宋体" w:cs="宋体"/>
          <w:kern w:val="0"/>
          <w:szCs w:val="21"/>
        </w:rPr>
        <w:t xml:space="preserve">POS </w:t>
      </w:r>
      <w:r>
        <w:rPr>
          <w:rFonts w:ascii="宋体" w:eastAsia="宋体" w:cs="宋体" w:hint="eastAsia"/>
          <w:kern w:val="0"/>
          <w:szCs w:val="21"/>
        </w:rPr>
        <w:t>系统的操作与使用方法。</w:t>
      </w: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DA042E" w:rsidRDefault="00DA042E" w:rsidP="00B2264C">
      <w:pPr>
        <w:autoSpaceDE w:val="0"/>
        <w:autoSpaceDN w:val="0"/>
        <w:adjustRightInd w:val="0"/>
        <w:jc w:val="left"/>
        <w:rPr>
          <w:rFonts w:ascii="宋体" w:eastAsia="宋体" w:cs="宋体"/>
          <w:kern w:val="0"/>
          <w:sz w:val="18"/>
          <w:szCs w:val="18"/>
        </w:rPr>
      </w:pPr>
    </w:p>
    <w:p w:rsidR="00B2264C" w:rsidRDefault="00B2264C" w:rsidP="00DA042E">
      <w:pPr>
        <w:pStyle w:val="1"/>
        <w:rPr>
          <w:kern w:val="0"/>
        </w:rPr>
      </w:pPr>
      <w:bookmarkStart w:id="14" w:name="_Toc470171834"/>
      <w:r>
        <w:rPr>
          <w:rFonts w:hint="eastAsia"/>
          <w:kern w:val="0"/>
        </w:rPr>
        <w:t>第一部分</w:t>
      </w:r>
      <w:r w:rsidR="00DA042E">
        <w:rPr>
          <w:rFonts w:hint="eastAsia"/>
          <w:kern w:val="0"/>
        </w:rPr>
        <w:t xml:space="preserve"> </w:t>
      </w:r>
      <w:r>
        <w:rPr>
          <w:rFonts w:hint="eastAsia"/>
          <w:kern w:val="0"/>
        </w:rPr>
        <w:t>产品概述</w:t>
      </w:r>
      <w:bookmarkEnd w:id="14"/>
    </w:p>
    <w:p w:rsidR="00B2264C" w:rsidRDefault="00B2264C" w:rsidP="00DA042E">
      <w:pPr>
        <w:pStyle w:val="2"/>
        <w:numPr>
          <w:ilvl w:val="0"/>
          <w:numId w:val="1"/>
        </w:numPr>
        <w:rPr>
          <w:kern w:val="0"/>
        </w:rPr>
      </w:pPr>
      <w:bookmarkStart w:id="15" w:name="_Toc470171835"/>
      <w:r>
        <w:rPr>
          <w:rFonts w:hint="eastAsia"/>
          <w:kern w:val="0"/>
        </w:rPr>
        <w:t>产品介绍</w:t>
      </w:r>
      <w:bookmarkEnd w:id="15"/>
    </w:p>
    <w:p w:rsidR="00B2264C" w:rsidRDefault="00B2264C" w:rsidP="00DA042E">
      <w:pPr>
        <w:pStyle w:val="3"/>
        <w:rPr>
          <w:kern w:val="0"/>
        </w:rPr>
      </w:pPr>
      <w:bookmarkStart w:id="16" w:name="_Toc470171836"/>
      <w:r>
        <w:rPr>
          <w:rFonts w:hint="eastAsia"/>
          <w:kern w:val="0"/>
        </w:rPr>
        <w:t>产品简介</w:t>
      </w:r>
      <w:bookmarkEnd w:id="1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w:t>
      </w:r>
      <w:r w:rsidR="009E1565">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”是由深圳</w:t>
      </w:r>
      <w:r w:rsidR="009E1565">
        <w:rPr>
          <w:rFonts w:ascii="宋体" w:eastAsia="宋体" w:cs="宋体" w:hint="eastAsia"/>
          <w:kern w:val="0"/>
          <w:szCs w:val="21"/>
        </w:rPr>
        <w:t>朗翰科技</w:t>
      </w:r>
      <w:r>
        <w:rPr>
          <w:rFonts w:ascii="宋体" w:eastAsia="宋体" w:cs="宋体" w:hint="eastAsia"/>
          <w:kern w:val="0"/>
          <w:szCs w:val="21"/>
        </w:rPr>
        <w:t>有限公司结合多年的行业经验研究开发出来的现代商业管理系统。整个系统分为前台</w:t>
      </w:r>
      <w:r>
        <w:rPr>
          <w:rFonts w:ascii="宋体" w:eastAsia="宋体" w:cs="宋体"/>
          <w:kern w:val="0"/>
          <w:szCs w:val="21"/>
        </w:rPr>
        <w:t xml:space="preserve">POS </w:t>
      </w:r>
      <w:r>
        <w:rPr>
          <w:rFonts w:ascii="宋体" w:eastAsia="宋体" w:cs="宋体" w:hint="eastAsia"/>
          <w:kern w:val="0"/>
          <w:szCs w:val="21"/>
        </w:rPr>
        <w:t>系统及后台管理系统。前台</w:t>
      </w:r>
      <w:r>
        <w:rPr>
          <w:rFonts w:ascii="宋体" w:eastAsia="宋体" w:cs="宋体"/>
          <w:kern w:val="0"/>
          <w:szCs w:val="21"/>
        </w:rPr>
        <w:t>POS</w:t>
      </w:r>
      <w:r>
        <w:rPr>
          <w:rFonts w:ascii="宋体" w:eastAsia="宋体" w:cs="宋体" w:hint="eastAsia"/>
          <w:kern w:val="0"/>
          <w:szCs w:val="21"/>
        </w:rPr>
        <w:t>系统主要是实现前台的销售及收银管理；后台管理系统实现基本档案管理、采购管理、销售管理、批发管理、仓库管理、结算管理、会员管理、</w:t>
      </w:r>
      <w:r>
        <w:rPr>
          <w:rFonts w:ascii="宋体" w:eastAsia="宋体" w:cs="宋体"/>
          <w:kern w:val="0"/>
          <w:szCs w:val="21"/>
        </w:rPr>
        <w:t xml:space="preserve">GSP </w:t>
      </w:r>
      <w:r>
        <w:rPr>
          <w:rFonts w:ascii="宋体" w:eastAsia="宋体" w:cs="宋体" w:hint="eastAsia"/>
          <w:kern w:val="0"/>
          <w:szCs w:val="21"/>
        </w:rPr>
        <w:t>管理、连锁配送、系统管理等。</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产品支持商业零售企业运作的各个环节，能够帮助企业完善物流、信息流及资金流的管理、全面降低经营成本，实行科学合理订货、快捷配送、提高药品的周转率、降低库存，提高资金利用率及工作效率。本产品的适用范围主要包括：连锁药店</w:t>
      </w:r>
      <w:r w:rsidR="009E1565">
        <w:rPr>
          <w:rFonts w:ascii="宋体" w:eastAsia="宋体" w:cs="宋体" w:hint="eastAsia"/>
          <w:kern w:val="0"/>
          <w:szCs w:val="21"/>
        </w:rPr>
        <w:t>，</w:t>
      </w:r>
      <w:r>
        <w:rPr>
          <w:rFonts w:ascii="宋体" w:eastAsia="宋体" w:cs="宋体" w:hint="eastAsia"/>
          <w:kern w:val="0"/>
          <w:szCs w:val="21"/>
        </w:rPr>
        <w:t>连锁医药批发、销售并用</w:t>
      </w:r>
      <w:r>
        <w:rPr>
          <w:rFonts w:ascii="TimesNewRomanPSMT" w:eastAsia="TimesNewRomanPSMT" w:cs="TimesNewRomanPSMT"/>
          <w:kern w:val="0"/>
          <w:szCs w:val="21"/>
        </w:rPr>
        <w:t xml:space="preserve">GSP </w:t>
      </w:r>
      <w:r>
        <w:rPr>
          <w:rFonts w:ascii="宋体" w:eastAsia="宋体" w:cs="宋体" w:hint="eastAsia"/>
          <w:kern w:val="0"/>
          <w:szCs w:val="21"/>
        </w:rPr>
        <w:t>规范进行管理的药店、公司等</w:t>
      </w:r>
    </w:p>
    <w:p w:rsidR="00B2264C" w:rsidRDefault="00B2264C" w:rsidP="00DA042E">
      <w:pPr>
        <w:pStyle w:val="3"/>
        <w:rPr>
          <w:kern w:val="0"/>
        </w:rPr>
      </w:pPr>
      <w:bookmarkStart w:id="17" w:name="_Toc470171837"/>
      <w:r>
        <w:rPr>
          <w:rFonts w:hint="eastAsia"/>
          <w:kern w:val="0"/>
        </w:rPr>
        <w:t>系统结构</w:t>
      </w:r>
      <w:bookmarkEnd w:id="1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本系统结构如图所示。</w:t>
      </w:r>
    </w:p>
    <w:p w:rsidR="009E1565" w:rsidRDefault="009E1565" w:rsidP="009E1565">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3933825" cy="914727"/>
            <wp:effectExtent l="1905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3931579" cy="914205"/>
                    </a:xfrm>
                    <a:prstGeom prst="rect">
                      <a:avLst/>
                    </a:prstGeom>
                    <a:noFill/>
                    <a:ln w="9525">
                      <a:noFill/>
                      <a:miter lim="800000"/>
                      <a:headEnd/>
                      <a:tailEnd/>
                    </a:ln>
                  </pic:spPr>
                </pic:pic>
              </a:graphicData>
            </a:graphic>
          </wp:inline>
        </w:drawing>
      </w:r>
    </w:p>
    <w:p w:rsidR="00B2264C" w:rsidRDefault="00B2264C" w:rsidP="009E1565">
      <w:pPr>
        <w:autoSpaceDE w:val="0"/>
        <w:autoSpaceDN w:val="0"/>
        <w:adjustRightInd w:val="0"/>
        <w:jc w:val="center"/>
        <w:rPr>
          <w:rFonts w:ascii="黑体" w:eastAsia="黑体" w:cs="黑体"/>
          <w:kern w:val="0"/>
          <w:szCs w:val="21"/>
        </w:rPr>
      </w:pPr>
      <w:r>
        <w:rPr>
          <w:rFonts w:ascii="黑体" w:eastAsia="黑体" w:cs="黑体" w:hint="eastAsia"/>
          <w:kern w:val="0"/>
          <w:szCs w:val="21"/>
        </w:rPr>
        <w:t>系统结构图</w:t>
      </w:r>
    </w:p>
    <w:p w:rsidR="00B2264C" w:rsidRPr="002B2A06" w:rsidRDefault="00B2264C" w:rsidP="00DA042E">
      <w:pPr>
        <w:pStyle w:val="4"/>
        <w:rPr>
          <w:rFonts w:asciiTheme="majorEastAsia" w:hAnsiTheme="majorEastAsia"/>
          <w:kern w:val="0"/>
        </w:rPr>
      </w:pPr>
      <w:bookmarkStart w:id="18" w:name="_Toc470171838"/>
      <w:r w:rsidRPr="002B2A06">
        <w:rPr>
          <w:rFonts w:asciiTheme="majorEastAsia" w:hAnsiTheme="majorEastAsia" w:hint="eastAsia"/>
          <w:kern w:val="0"/>
        </w:rPr>
        <w:t>前台</w:t>
      </w:r>
      <w:r w:rsidRPr="002B2A06">
        <w:rPr>
          <w:rFonts w:asciiTheme="majorEastAsia" w:hAnsiTheme="majorEastAsia" w:cs="TimesNewRomanPSMT"/>
          <w:kern w:val="0"/>
        </w:rPr>
        <w:t xml:space="preserve">POS </w:t>
      </w:r>
      <w:r w:rsidRPr="002B2A06">
        <w:rPr>
          <w:rFonts w:asciiTheme="majorEastAsia" w:hAnsiTheme="majorEastAsia" w:hint="eastAsia"/>
          <w:kern w:val="0"/>
        </w:rPr>
        <w:t>系统</w:t>
      </w:r>
      <w:bookmarkEnd w:id="1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前台</w:t>
      </w:r>
      <w:r>
        <w:rPr>
          <w:rFonts w:ascii="宋体" w:eastAsia="宋体" w:cs="宋体"/>
          <w:kern w:val="0"/>
          <w:szCs w:val="21"/>
        </w:rPr>
        <w:t xml:space="preserve">POS </w:t>
      </w:r>
      <w:r>
        <w:rPr>
          <w:rFonts w:ascii="宋体" w:eastAsia="宋体" w:cs="宋体" w:hint="eastAsia"/>
          <w:kern w:val="0"/>
          <w:szCs w:val="21"/>
        </w:rPr>
        <w:t>系统实现了医药门店的销售收银及前台的销售管理。前台</w:t>
      </w:r>
      <w:r>
        <w:rPr>
          <w:rFonts w:ascii="宋体" w:eastAsia="宋体" w:cs="宋体"/>
          <w:kern w:val="0"/>
          <w:szCs w:val="21"/>
        </w:rPr>
        <w:t xml:space="preserve">POS </w:t>
      </w:r>
      <w:r>
        <w:rPr>
          <w:rFonts w:ascii="宋体" w:eastAsia="宋体" w:cs="宋体" w:hint="eastAsia"/>
          <w:kern w:val="0"/>
          <w:szCs w:val="21"/>
        </w:rPr>
        <w:t>系统功能主要包括盘点、收银、改口令、对帐、换班、设置及系统管理等。</w:t>
      </w:r>
    </w:p>
    <w:p w:rsidR="00B2264C" w:rsidRDefault="00B2264C" w:rsidP="00DA042E">
      <w:pPr>
        <w:pStyle w:val="4"/>
        <w:rPr>
          <w:kern w:val="0"/>
        </w:rPr>
      </w:pPr>
      <w:bookmarkStart w:id="19" w:name="_Toc470171839"/>
      <w:r>
        <w:rPr>
          <w:rFonts w:hint="eastAsia"/>
          <w:kern w:val="0"/>
        </w:rPr>
        <w:t>后台管理系统</w:t>
      </w:r>
      <w:bookmarkEnd w:id="1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后台管理系统实现了进、销、调、存、盘等综合管理，后台的功能结构图如下：</w:t>
      </w:r>
    </w:p>
    <w:p w:rsidR="009E1565" w:rsidRDefault="009E1565" w:rsidP="009E1565">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4617085" cy="1817108"/>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4617085" cy="1817108"/>
                    </a:xfrm>
                    <a:prstGeom prst="rect">
                      <a:avLst/>
                    </a:prstGeom>
                    <a:noFill/>
                    <a:ln w="9525">
                      <a:noFill/>
                      <a:miter lim="800000"/>
                      <a:headEnd/>
                      <a:tailEnd/>
                    </a:ln>
                  </pic:spPr>
                </pic:pic>
              </a:graphicData>
            </a:graphic>
          </wp:inline>
        </w:drawing>
      </w:r>
    </w:p>
    <w:p w:rsidR="00B2264C" w:rsidRDefault="00B2264C" w:rsidP="009E1565">
      <w:pPr>
        <w:autoSpaceDE w:val="0"/>
        <w:autoSpaceDN w:val="0"/>
        <w:adjustRightInd w:val="0"/>
        <w:jc w:val="center"/>
        <w:rPr>
          <w:rFonts w:ascii="黑体" w:eastAsia="黑体" w:cs="黑体"/>
          <w:kern w:val="0"/>
          <w:szCs w:val="21"/>
        </w:rPr>
      </w:pPr>
      <w:r>
        <w:rPr>
          <w:rFonts w:ascii="黑体" w:eastAsia="黑体" w:cs="黑体" w:hint="eastAsia"/>
          <w:kern w:val="0"/>
          <w:szCs w:val="21"/>
        </w:rPr>
        <w:t>后台功能结构图</w:t>
      </w:r>
    </w:p>
    <w:p w:rsidR="00B2264C" w:rsidRPr="009E1565" w:rsidRDefault="00B2264C" w:rsidP="00B2264C">
      <w:pPr>
        <w:autoSpaceDE w:val="0"/>
        <w:autoSpaceDN w:val="0"/>
        <w:adjustRightInd w:val="0"/>
        <w:jc w:val="left"/>
        <w:rPr>
          <w:rFonts w:asciiTheme="minorEastAsia" w:hAnsiTheme="minorEastAsia" w:cs="黑体"/>
          <w:b/>
          <w:kern w:val="0"/>
          <w:sz w:val="24"/>
          <w:szCs w:val="24"/>
        </w:rPr>
      </w:pPr>
      <w:r w:rsidRPr="009E1565">
        <w:rPr>
          <w:rFonts w:asciiTheme="minorEastAsia" w:hAnsiTheme="minorEastAsia" w:cs="黑体" w:hint="eastAsia"/>
          <w:b/>
          <w:kern w:val="0"/>
          <w:sz w:val="24"/>
          <w:szCs w:val="24"/>
        </w:rPr>
        <w:t>基本档案</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系统启用前，必须先建立基本档案。基本档案包括供应商、类别、生产厂家、经营范围、药品档案、剂型、组方与拆零、配伍禁忌、调价单、药品淘汰与恢复、分店仓库、货架货位、药品陈列与存量指标等。</w:t>
      </w:r>
    </w:p>
    <w:p w:rsidR="00B2264C" w:rsidRPr="009E1565" w:rsidRDefault="00B2264C" w:rsidP="00B2264C">
      <w:pPr>
        <w:autoSpaceDE w:val="0"/>
        <w:autoSpaceDN w:val="0"/>
        <w:adjustRightInd w:val="0"/>
        <w:jc w:val="left"/>
        <w:rPr>
          <w:rFonts w:ascii="宋体" w:eastAsia="宋体" w:cs="宋体"/>
          <w:b/>
          <w:kern w:val="0"/>
          <w:sz w:val="24"/>
          <w:szCs w:val="24"/>
        </w:rPr>
      </w:pPr>
      <w:r w:rsidRPr="009E1565">
        <w:rPr>
          <w:rFonts w:ascii="宋体" w:eastAsia="宋体" w:cs="宋体" w:hint="eastAsia"/>
          <w:b/>
          <w:kern w:val="0"/>
          <w:sz w:val="24"/>
          <w:szCs w:val="24"/>
        </w:rPr>
        <w:t>采购管理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采购管理主要是处理与采购相关的业务，包括导购、采购订单、收货入库单、采购退货单、验收、采购业务查询及统计。</w:t>
      </w:r>
    </w:p>
    <w:p w:rsidR="00B2264C" w:rsidRPr="009E1565" w:rsidRDefault="00B2264C" w:rsidP="00B2264C">
      <w:pPr>
        <w:autoSpaceDE w:val="0"/>
        <w:autoSpaceDN w:val="0"/>
        <w:adjustRightInd w:val="0"/>
        <w:jc w:val="left"/>
        <w:rPr>
          <w:rFonts w:ascii="宋体" w:eastAsia="宋体" w:cs="宋体"/>
          <w:b/>
          <w:kern w:val="0"/>
          <w:sz w:val="24"/>
          <w:szCs w:val="24"/>
        </w:rPr>
      </w:pPr>
      <w:r w:rsidRPr="009E1565">
        <w:rPr>
          <w:rFonts w:ascii="宋体" w:eastAsia="宋体" w:cs="宋体" w:hint="eastAsia"/>
          <w:b/>
          <w:kern w:val="0"/>
          <w:sz w:val="24"/>
          <w:szCs w:val="24"/>
        </w:rPr>
        <w:t>零售管理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零售管理主要是管理前台零售业务。包括促销管理、零售管理、销售分析等。</w:t>
      </w:r>
    </w:p>
    <w:p w:rsidR="00B2264C" w:rsidRPr="009E1565" w:rsidRDefault="00B2264C" w:rsidP="00B2264C">
      <w:pPr>
        <w:autoSpaceDE w:val="0"/>
        <w:autoSpaceDN w:val="0"/>
        <w:adjustRightInd w:val="0"/>
        <w:jc w:val="left"/>
        <w:rPr>
          <w:rFonts w:ascii="宋体" w:eastAsia="宋体" w:cs="宋体"/>
          <w:b/>
          <w:kern w:val="0"/>
          <w:sz w:val="24"/>
          <w:szCs w:val="24"/>
        </w:rPr>
      </w:pPr>
      <w:r w:rsidRPr="009E1565">
        <w:rPr>
          <w:rFonts w:ascii="宋体" w:eastAsia="宋体" w:cs="宋体" w:hint="eastAsia"/>
          <w:b/>
          <w:kern w:val="0"/>
          <w:sz w:val="24"/>
          <w:szCs w:val="24"/>
        </w:rPr>
        <w:t>批发管理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批发管理主要是管理后台</w:t>
      </w:r>
      <w:proofErr w:type="gramStart"/>
      <w:r>
        <w:rPr>
          <w:rFonts w:ascii="宋体" w:eastAsia="宋体" w:cs="宋体" w:hint="eastAsia"/>
          <w:kern w:val="0"/>
          <w:szCs w:val="21"/>
        </w:rPr>
        <w:t>批发团</w:t>
      </w:r>
      <w:proofErr w:type="gramEnd"/>
      <w:r>
        <w:rPr>
          <w:rFonts w:ascii="宋体" w:eastAsia="宋体" w:cs="宋体" w:hint="eastAsia"/>
          <w:kern w:val="0"/>
          <w:szCs w:val="21"/>
        </w:rPr>
        <w:t>购业务。包括批发销售、批发退货、销售分析等。</w:t>
      </w:r>
    </w:p>
    <w:p w:rsidR="00B2264C" w:rsidRPr="009E1565" w:rsidRDefault="00B2264C" w:rsidP="00B2264C">
      <w:pPr>
        <w:autoSpaceDE w:val="0"/>
        <w:autoSpaceDN w:val="0"/>
        <w:adjustRightInd w:val="0"/>
        <w:jc w:val="left"/>
        <w:rPr>
          <w:rFonts w:ascii="宋体" w:eastAsia="宋体" w:cs="宋体"/>
          <w:b/>
          <w:kern w:val="0"/>
          <w:sz w:val="24"/>
          <w:szCs w:val="24"/>
        </w:rPr>
      </w:pPr>
      <w:r w:rsidRPr="009E1565">
        <w:rPr>
          <w:rFonts w:ascii="宋体" w:eastAsia="宋体" w:cs="宋体" w:hint="eastAsia"/>
          <w:b/>
          <w:kern w:val="0"/>
          <w:sz w:val="24"/>
          <w:szCs w:val="24"/>
        </w:rPr>
        <w:t>会员管理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会员管理是对卖场会员的管理。包括设置会员设置、会员档案、积分兑换、充值卡管理等，并对会员的消费情况进行查询及统计。</w:t>
      </w:r>
    </w:p>
    <w:p w:rsidR="00B2264C" w:rsidRPr="009E1565" w:rsidRDefault="00B2264C" w:rsidP="00B2264C">
      <w:pPr>
        <w:autoSpaceDE w:val="0"/>
        <w:autoSpaceDN w:val="0"/>
        <w:adjustRightInd w:val="0"/>
        <w:jc w:val="left"/>
        <w:rPr>
          <w:rFonts w:ascii="宋体" w:eastAsia="宋体" w:cs="宋体"/>
          <w:b/>
          <w:kern w:val="0"/>
          <w:sz w:val="24"/>
          <w:szCs w:val="24"/>
        </w:rPr>
      </w:pPr>
      <w:r w:rsidRPr="009E1565">
        <w:rPr>
          <w:rFonts w:ascii="宋体" w:eastAsia="宋体" w:cs="宋体" w:hint="eastAsia"/>
          <w:b/>
          <w:kern w:val="0"/>
          <w:sz w:val="24"/>
          <w:szCs w:val="24"/>
        </w:rPr>
        <w:t>仓库管理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仓库管理主要包括库存查询、批次库存查询，以及盘点、组方拆零、库存调整等业务，并可对出入库业务进行查询及统计。</w:t>
      </w:r>
    </w:p>
    <w:p w:rsidR="00B2264C" w:rsidRPr="009E1565" w:rsidRDefault="00B2264C" w:rsidP="00B2264C">
      <w:pPr>
        <w:autoSpaceDE w:val="0"/>
        <w:autoSpaceDN w:val="0"/>
        <w:adjustRightInd w:val="0"/>
        <w:jc w:val="left"/>
        <w:rPr>
          <w:rFonts w:ascii="宋体" w:eastAsia="宋体" w:cs="宋体"/>
          <w:b/>
          <w:kern w:val="0"/>
          <w:sz w:val="24"/>
          <w:szCs w:val="24"/>
        </w:rPr>
      </w:pPr>
      <w:r w:rsidRPr="009E1565">
        <w:rPr>
          <w:rFonts w:ascii="宋体" w:eastAsia="宋体" w:cs="宋体" w:hint="eastAsia"/>
          <w:b/>
          <w:kern w:val="0"/>
          <w:sz w:val="24"/>
          <w:szCs w:val="24"/>
        </w:rPr>
        <w:t>结算管理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结算管理主要用于对供应商和客户往来款项的管理，业务单据包括供应商结算单、客户结算单、代销</w:t>
      </w:r>
      <w:proofErr w:type="gramStart"/>
      <w:r>
        <w:rPr>
          <w:rFonts w:ascii="宋体" w:eastAsia="宋体" w:cs="宋体" w:hint="eastAsia"/>
          <w:kern w:val="0"/>
          <w:szCs w:val="21"/>
        </w:rPr>
        <w:t>帐款</w:t>
      </w:r>
      <w:proofErr w:type="gramEnd"/>
      <w:r>
        <w:rPr>
          <w:rFonts w:ascii="宋体" w:eastAsia="宋体" w:cs="宋体" w:hint="eastAsia"/>
          <w:kern w:val="0"/>
          <w:szCs w:val="21"/>
        </w:rPr>
        <w:t>单、扣率代销</w:t>
      </w:r>
      <w:proofErr w:type="gramStart"/>
      <w:r>
        <w:rPr>
          <w:rFonts w:ascii="宋体" w:eastAsia="宋体" w:cs="宋体" w:hint="eastAsia"/>
          <w:kern w:val="0"/>
          <w:szCs w:val="21"/>
        </w:rPr>
        <w:t>帐款</w:t>
      </w:r>
      <w:proofErr w:type="gramEnd"/>
      <w:r>
        <w:rPr>
          <w:rFonts w:ascii="宋体" w:eastAsia="宋体" w:cs="宋体" w:hint="eastAsia"/>
          <w:kern w:val="0"/>
          <w:szCs w:val="21"/>
        </w:rPr>
        <w:t>单、联营</w:t>
      </w:r>
      <w:proofErr w:type="gramStart"/>
      <w:r>
        <w:rPr>
          <w:rFonts w:ascii="宋体" w:eastAsia="宋体" w:cs="宋体" w:hint="eastAsia"/>
          <w:kern w:val="0"/>
          <w:szCs w:val="21"/>
        </w:rPr>
        <w:t>帐款</w:t>
      </w:r>
      <w:proofErr w:type="gramEnd"/>
      <w:r>
        <w:rPr>
          <w:rFonts w:ascii="宋体" w:eastAsia="宋体" w:cs="宋体" w:hint="eastAsia"/>
          <w:kern w:val="0"/>
          <w:szCs w:val="21"/>
        </w:rPr>
        <w:t>单，以及与</w:t>
      </w:r>
      <w:proofErr w:type="gramStart"/>
      <w:r>
        <w:rPr>
          <w:rFonts w:ascii="宋体" w:eastAsia="宋体" w:cs="宋体" w:hint="eastAsia"/>
          <w:kern w:val="0"/>
          <w:szCs w:val="21"/>
        </w:rPr>
        <w:t>帐款</w:t>
      </w:r>
      <w:proofErr w:type="gramEnd"/>
      <w:r>
        <w:rPr>
          <w:rFonts w:ascii="宋体" w:eastAsia="宋体" w:cs="宋体" w:hint="eastAsia"/>
          <w:kern w:val="0"/>
          <w:szCs w:val="21"/>
        </w:rPr>
        <w:t>相关的业务的查询与统计。</w:t>
      </w:r>
    </w:p>
    <w:p w:rsidR="00B2264C" w:rsidRPr="009E1565" w:rsidRDefault="00B2264C" w:rsidP="00B2264C">
      <w:pPr>
        <w:autoSpaceDE w:val="0"/>
        <w:autoSpaceDN w:val="0"/>
        <w:adjustRightInd w:val="0"/>
        <w:jc w:val="left"/>
        <w:rPr>
          <w:rFonts w:ascii="宋体" w:eastAsia="宋体" w:cs="宋体"/>
          <w:b/>
          <w:kern w:val="0"/>
          <w:sz w:val="24"/>
          <w:szCs w:val="24"/>
        </w:rPr>
      </w:pPr>
      <w:r w:rsidRPr="009E1565">
        <w:rPr>
          <w:rFonts w:ascii="宋体" w:eastAsia="宋体" w:cs="宋体" w:hint="eastAsia"/>
          <w:b/>
          <w:kern w:val="0"/>
          <w:sz w:val="24"/>
          <w:szCs w:val="24"/>
        </w:rPr>
        <w:t>连锁配送</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连锁配送主要适用于连锁版，处理总部配送中心与门店间的补货、调货、数据传输等业务，并对配送业务进行查询与统计。</w:t>
      </w:r>
    </w:p>
    <w:p w:rsidR="00B2264C" w:rsidRPr="009E1565" w:rsidRDefault="009E1565" w:rsidP="00B2264C">
      <w:pPr>
        <w:autoSpaceDE w:val="0"/>
        <w:autoSpaceDN w:val="0"/>
        <w:adjustRightInd w:val="0"/>
        <w:jc w:val="left"/>
        <w:rPr>
          <w:rFonts w:asciiTheme="minorEastAsia" w:hAnsiTheme="minorEastAsia" w:cs="宋体"/>
          <w:b/>
          <w:kern w:val="0"/>
          <w:sz w:val="24"/>
          <w:szCs w:val="24"/>
        </w:rPr>
      </w:pPr>
      <w:r w:rsidRPr="009E1565">
        <w:rPr>
          <w:rFonts w:asciiTheme="minorEastAsia" w:hAnsiTheme="minorEastAsia" w:cs="TimesNewRomanPS-BoldMT" w:hint="eastAsia"/>
          <w:b/>
          <w:bCs/>
          <w:kern w:val="0"/>
          <w:sz w:val="24"/>
          <w:szCs w:val="24"/>
        </w:rPr>
        <w:t>GSP</w:t>
      </w:r>
      <w:r w:rsidR="00B2264C" w:rsidRPr="009E1565">
        <w:rPr>
          <w:rFonts w:asciiTheme="minorEastAsia" w:hAnsiTheme="minorEastAsia" w:cs="宋体" w:hint="eastAsia"/>
          <w:b/>
          <w:kern w:val="0"/>
          <w:sz w:val="24"/>
          <w:szCs w:val="24"/>
        </w:rPr>
        <w:t>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GSP </w:t>
      </w:r>
      <w:r>
        <w:rPr>
          <w:rFonts w:ascii="宋体" w:eastAsia="宋体" w:cs="宋体" w:hint="eastAsia"/>
          <w:kern w:val="0"/>
          <w:szCs w:val="21"/>
        </w:rPr>
        <w:t>管理主要实现从采购、购进验收、储存养护、电子监管、运输管理等环节，对药品质量进行全程跟踪控制</w:t>
      </w:r>
    </w:p>
    <w:p w:rsidR="00B2264C" w:rsidRPr="009E1565" w:rsidRDefault="00B2264C" w:rsidP="00B2264C">
      <w:pPr>
        <w:autoSpaceDE w:val="0"/>
        <w:autoSpaceDN w:val="0"/>
        <w:adjustRightInd w:val="0"/>
        <w:jc w:val="left"/>
        <w:rPr>
          <w:rFonts w:ascii="宋体" w:eastAsia="宋体" w:cs="宋体"/>
          <w:b/>
          <w:kern w:val="0"/>
          <w:sz w:val="24"/>
          <w:szCs w:val="24"/>
        </w:rPr>
      </w:pPr>
      <w:r w:rsidRPr="009E1565">
        <w:rPr>
          <w:rFonts w:ascii="宋体" w:eastAsia="宋体" w:cs="宋体" w:hint="eastAsia"/>
          <w:b/>
          <w:kern w:val="0"/>
          <w:sz w:val="24"/>
          <w:szCs w:val="24"/>
        </w:rPr>
        <w:t>现金管理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用于处理企业现金流转情况。</w:t>
      </w:r>
    </w:p>
    <w:p w:rsidR="00B2264C" w:rsidRPr="009E1565" w:rsidRDefault="00B2264C" w:rsidP="00B2264C">
      <w:pPr>
        <w:autoSpaceDE w:val="0"/>
        <w:autoSpaceDN w:val="0"/>
        <w:adjustRightInd w:val="0"/>
        <w:jc w:val="left"/>
        <w:rPr>
          <w:rFonts w:ascii="宋体" w:eastAsia="宋体" w:cs="宋体"/>
          <w:b/>
          <w:kern w:val="0"/>
          <w:sz w:val="24"/>
          <w:szCs w:val="24"/>
        </w:rPr>
      </w:pPr>
      <w:r w:rsidRPr="009E1565">
        <w:rPr>
          <w:rFonts w:ascii="宋体" w:eastAsia="宋体" w:cs="宋体" w:hint="eastAsia"/>
          <w:b/>
          <w:kern w:val="0"/>
          <w:sz w:val="24"/>
          <w:szCs w:val="24"/>
        </w:rPr>
        <w:t>决策支持</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统计营业数据，提供相应的分析数据。</w:t>
      </w:r>
    </w:p>
    <w:p w:rsidR="00B2264C" w:rsidRPr="009E1565" w:rsidRDefault="00B2264C" w:rsidP="00B2264C">
      <w:pPr>
        <w:autoSpaceDE w:val="0"/>
        <w:autoSpaceDN w:val="0"/>
        <w:adjustRightInd w:val="0"/>
        <w:jc w:val="left"/>
        <w:rPr>
          <w:rFonts w:ascii="宋体" w:eastAsia="宋体" w:cs="宋体"/>
          <w:b/>
          <w:kern w:val="0"/>
          <w:sz w:val="24"/>
          <w:szCs w:val="24"/>
        </w:rPr>
      </w:pPr>
      <w:r w:rsidRPr="009E1565">
        <w:rPr>
          <w:rFonts w:ascii="宋体" w:eastAsia="宋体" w:cs="宋体" w:hint="eastAsia"/>
          <w:b/>
          <w:kern w:val="0"/>
          <w:sz w:val="24"/>
          <w:szCs w:val="24"/>
        </w:rPr>
        <w:t>短信管理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用于对指定客户发送短信。</w:t>
      </w:r>
    </w:p>
    <w:p w:rsidR="00B2264C" w:rsidRPr="009E1565" w:rsidRDefault="00B2264C" w:rsidP="00B2264C">
      <w:pPr>
        <w:autoSpaceDE w:val="0"/>
        <w:autoSpaceDN w:val="0"/>
        <w:adjustRightInd w:val="0"/>
        <w:jc w:val="left"/>
        <w:rPr>
          <w:rFonts w:ascii="宋体" w:eastAsia="宋体" w:cs="宋体"/>
          <w:b/>
          <w:kern w:val="0"/>
          <w:sz w:val="24"/>
          <w:szCs w:val="24"/>
        </w:rPr>
      </w:pPr>
      <w:r w:rsidRPr="009E1565">
        <w:rPr>
          <w:rFonts w:ascii="宋体" w:eastAsia="宋体" w:cs="宋体" w:hint="eastAsia"/>
          <w:b/>
          <w:kern w:val="0"/>
          <w:sz w:val="24"/>
          <w:szCs w:val="24"/>
        </w:rPr>
        <w:t>系统管理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lastRenderedPageBreak/>
        <w:t>系统管理主要完成系统设置、操作员维护和数据管理等工作。系统管理还提供了数据导入导出功能，可以在系统管理中批量导入基本档案。</w:t>
      </w:r>
    </w:p>
    <w:p w:rsidR="00B2264C" w:rsidRDefault="00B2264C" w:rsidP="00DA042E">
      <w:pPr>
        <w:pStyle w:val="3"/>
        <w:rPr>
          <w:kern w:val="0"/>
        </w:rPr>
      </w:pPr>
      <w:bookmarkStart w:id="20" w:name="_Toc470171840"/>
      <w:r>
        <w:rPr>
          <w:rFonts w:hint="eastAsia"/>
          <w:kern w:val="0"/>
        </w:rPr>
        <w:t>产品特点</w:t>
      </w:r>
      <w:bookmarkEnd w:id="20"/>
    </w:p>
    <w:p w:rsidR="00B2264C" w:rsidRPr="009E1565" w:rsidRDefault="00B2264C" w:rsidP="00B2264C">
      <w:pPr>
        <w:autoSpaceDE w:val="0"/>
        <w:autoSpaceDN w:val="0"/>
        <w:adjustRightInd w:val="0"/>
        <w:jc w:val="left"/>
        <w:rPr>
          <w:rFonts w:ascii="宋体" w:eastAsia="宋体" w:cs="宋体"/>
          <w:b/>
          <w:kern w:val="0"/>
          <w:szCs w:val="21"/>
        </w:rPr>
      </w:pPr>
      <w:r w:rsidRPr="009E1565">
        <w:rPr>
          <w:rFonts w:ascii="宋体" w:eastAsia="宋体" w:cs="宋体" w:hint="eastAsia"/>
          <w:b/>
          <w:kern w:val="0"/>
          <w:szCs w:val="21"/>
        </w:rPr>
        <w:t>清晰规范的流程设计</w:t>
      </w:r>
    </w:p>
    <w:p w:rsidR="009E1565" w:rsidRPr="009E1565" w:rsidRDefault="009E1565" w:rsidP="00B2264C">
      <w:pPr>
        <w:autoSpaceDE w:val="0"/>
        <w:autoSpaceDN w:val="0"/>
        <w:adjustRightInd w:val="0"/>
        <w:jc w:val="left"/>
        <w:rPr>
          <w:rFonts w:ascii="宋体" w:eastAsia="宋体" w:cs="宋体"/>
          <w:kern w:val="0"/>
          <w:szCs w:val="21"/>
        </w:rPr>
      </w:pPr>
      <w:r>
        <w:rPr>
          <w:rFonts w:ascii="Wingdings-Regular" w:cs="Wingdings-Regular" w:hint="eastAsia"/>
          <w:kern w:val="0"/>
          <w:szCs w:val="21"/>
        </w:rPr>
        <w:t>1.</w:t>
      </w:r>
      <w:r w:rsidR="00B2264C">
        <w:rPr>
          <w:rFonts w:ascii="宋体" w:eastAsia="宋体" w:cs="宋体" w:hint="eastAsia"/>
          <w:kern w:val="0"/>
          <w:szCs w:val="21"/>
        </w:rPr>
        <w:t>流程图导航，简洁明确。</w:t>
      </w:r>
    </w:p>
    <w:p w:rsidR="00B2264C" w:rsidRDefault="009E1565"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2.</w:t>
      </w:r>
      <w:r w:rsidR="00B2264C">
        <w:rPr>
          <w:rFonts w:ascii="宋体" w:eastAsia="宋体" w:cs="宋体" w:hint="eastAsia"/>
          <w:kern w:val="0"/>
          <w:szCs w:val="21"/>
        </w:rPr>
        <w:t>全面贴近业务需求，关注每一个操作细节。</w:t>
      </w:r>
    </w:p>
    <w:p w:rsidR="00B2264C" w:rsidRDefault="009E1565" w:rsidP="00B2264C">
      <w:pPr>
        <w:autoSpaceDE w:val="0"/>
        <w:autoSpaceDN w:val="0"/>
        <w:adjustRightInd w:val="0"/>
        <w:jc w:val="left"/>
        <w:rPr>
          <w:rFonts w:ascii="宋体" w:eastAsia="宋体" w:cs="宋体"/>
          <w:kern w:val="0"/>
          <w:szCs w:val="21"/>
        </w:rPr>
      </w:pPr>
      <w:r>
        <w:rPr>
          <w:rFonts w:ascii="Wingdings-Regular" w:cs="Wingdings-Regular" w:hint="eastAsia"/>
          <w:kern w:val="0"/>
          <w:szCs w:val="21"/>
        </w:rPr>
        <w:t>3.</w:t>
      </w:r>
      <w:r w:rsidR="00B2264C">
        <w:rPr>
          <w:rFonts w:ascii="宋体" w:eastAsia="宋体" w:cs="宋体" w:hint="eastAsia"/>
          <w:kern w:val="0"/>
          <w:szCs w:val="21"/>
        </w:rPr>
        <w:t>进销调存功能齐备，兼具连锁管理功能。</w:t>
      </w:r>
    </w:p>
    <w:p w:rsidR="00B2264C" w:rsidRPr="009E1565" w:rsidRDefault="00B2264C" w:rsidP="00B2264C">
      <w:pPr>
        <w:autoSpaceDE w:val="0"/>
        <w:autoSpaceDN w:val="0"/>
        <w:adjustRightInd w:val="0"/>
        <w:jc w:val="left"/>
        <w:rPr>
          <w:rFonts w:ascii="宋体" w:eastAsia="宋体" w:cs="宋体"/>
          <w:b/>
          <w:kern w:val="0"/>
          <w:szCs w:val="21"/>
        </w:rPr>
      </w:pPr>
      <w:r w:rsidRPr="009E1565">
        <w:rPr>
          <w:rFonts w:ascii="宋体" w:eastAsia="宋体" w:cs="宋体" w:hint="eastAsia"/>
          <w:b/>
          <w:kern w:val="0"/>
          <w:szCs w:val="21"/>
        </w:rPr>
        <w:t>先进专业的批号管理</w:t>
      </w:r>
    </w:p>
    <w:p w:rsidR="00B2264C" w:rsidRPr="009E1565" w:rsidRDefault="00B2264C" w:rsidP="009E1565">
      <w:pPr>
        <w:pStyle w:val="aa"/>
      </w:pPr>
      <w:r>
        <w:rPr>
          <w:rFonts w:ascii="Arial Unicode MS" w:eastAsia="Arial Unicode MS" w:hAnsi="Arial Unicode MS" w:cs="Arial Unicode MS" w:hint="eastAsia"/>
          <w:kern w:val="0"/>
        </w:rPr>
        <w:t></w:t>
      </w:r>
      <w:r w:rsidRPr="009E1565">
        <w:rPr>
          <w:rFonts w:cs="Wingdings-Regular"/>
          <w:kern w:val="0"/>
        </w:rPr>
        <w:t xml:space="preserve"> </w:t>
      </w:r>
      <w:r w:rsidR="009E1565">
        <w:rPr>
          <w:rFonts w:cs="Wingdings-Regular" w:hint="eastAsia"/>
          <w:kern w:val="0"/>
        </w:rPr>
        <w:t>1.</w:t>
      </w:r>
      <w:r w:rsidRPr="009E1565">
        <w:rPr>
          <w:rFonts w:hint="eastAsia"/>
        </w:rPr>
        <w:t>批号管理贯穿药品</w:t>
      </w:r>
      <w:proofErr w:type="gramStart"/>
      <w:r w:rsidRPr="009E1565">
        <w:rPr>
          <w:rFonts w:hint="eastAsia"/>
        </w:rPr>
        <w:t>流转全</w:t>
      </w:r>
      <w:proofErr w:type="gramEnd"/>
      <w:r w:rsidRPr="009E1565">
        <w:rPr>
          <w:rFonts w:hint="eastAsia"/>
        </w:rPr>
        <w:t>过程，对每一批药品从入库到销售，均可有批号、</w:t>
      </w:r>
      <w:r w:rsidR="009E1565">
        <w:rPr>
          <w:rFonts w:hint="eastAsia"/>
        </w:rPr>
        <w:t>有效期等关键属性控制，可有效防止药品过期；现存药品</w:t>
      </w:r>
      <w:r w:rsidRPr="009E1565">
        <w:rPr>
          <w:rFonts w:hint="eastAsia"/>
        </w:rPr>
        <w:t>种类、批号、数</w:t>
      </w:r>
      <w:r w:rsidR="009E1565">
        <w:rPr>
          <w:rFonts w:hint="eastAsia"/>
        </w:rPr>
        <w:t>量、单价、金额均可</w:t>
      </w:r>
      <w:proofErr w:type="gramStart"/>
      <w:r w:rsidR="009E1565">
        <w:rPr>
          <w:rFonts w:hint="eastAsia"/>
        </w:rPr>
        <w:t>一</w:t>
      </w:r>
      <w:proofErr w:type="gramEnd"/>
      <w:r w:rsidR="009E1565">
        <w:rPr>
          <w:rFonts w:hint="eastAsia"/>
        </w:rPr>
        <w:t>目</w:t>
      </w:r>
      <w:r w:rsidRPr="009E1565">
        <w:rPr>
          <w:rFonts w:hint="eastAsia"/>
        </w:rPr>
        <w:t>然。</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2.</w:t>
      </w:r>
      <w:r>
        <w:rPr>
          <w:rFonts w:ascii="宋体" w:eastAsia="宋体" w:cs="宋体" w:hint="eastAsia"/>
          <w:kern w:val="0"/>
          <w:szCs w:val="21"/>
        </w:rPr>
        <w:t>完善的批号异常控制，对于操作不规范引起的批号异常，系统自动给予纠错提示。</w:t>
      </w:r>
    </w:p>
    <w:p w:rsidR="00B2264C" w:rsidRPr="009E1565" w:rsidRDefault="00B2264C" w:rsidP="00B2264C">
      <w:pPr>
        <w:autoSpaceDE w:val="0"/>
        <w:autoSpaceDN w:val="0"/>
        <w:adjustRightInd w:val="0"/>
        <w:jc w:val="left"/>
        <w:rPr>
          <w:rFonts w:ascii="宋体" w:eastAsia="宋体" w:cs="宋体"/>
          <w:b/>
          <w:kern w:val="0"/>
          <w:szCs w:val="21"/>
        </w:rPr>
      </w:pPr>
      <w:r w:rsidRPr="009E1565">
        <w:rPr>
          <w:rFonts w:ascii="宋体" w:eastAsia="宋体" w:cs="宋体" w:hint="eastAsia"/>
          <w:b/>
          <w:kern w:val="0"/>
          <w:szCs w:val="21"/>
        </w:rPr>
        <w:t>强大细致的会员管理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1.</w:t>
      </w:r>
      <w:r>
        <w:rPr>
          <w:rFonts w:ascii="宋体" w:eastAsia="宋体" w:cs="宋体" w:hint="eastAsia"/>
          <w:kern w:val="0"/>
          <w:szCs w:val="21"/>
        </w:rPr>
        <w:t>支持优惠（会员价、折扣价）、积分、储值卡三卡合一的会员卡管理。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2.</w:t>
      </w:r>
      <w:r>
        <w:rPr>
          <w:rFonts w:ascii="宋体" w:eastAsia="宋体" w:cs="宋体" w:hint="eastAsia"/>
          <w:kern w:val="0"/>
          <w:szCs w:val="21"/>
        </w:rPr>
        <w:t>支持多种会员积分功能，包括按类别、单品和消费次数等多种规则积分方式，并可根据实际业务细化到某单品、特价促销是否积分。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3.</w:t>
      </w:r>
      <w:r>
        <w:rPr>
          <w:rFonts w:ascii="宋体" w:eastAsia="宋体" w:cs="宋体" w:hint="eastAsia"/>
          <w:kern w:val="0"/>
          <w:szCs w:val="21"/>
        </w:rPr>
        <w:t>支持多种会员积分优惠和奖励计划，包括特定日期多倍积分、会员生日多倍积分、积分奖励、礼品兑换、会员日折扣，同时支持不同积分级别自动享受不同折扣等。</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4.</w:t>
      </w:r>
      <w:r>
        <w:rPr>
          <w:rFonts w:ascii="宋体" w:eastAsia="宋体" w:cs="宋体" w:hint="eastAsia"/>
          <w:kern w:val="0"/>
          <w:szCs w:val="21"/>
        </w:rPr>
        <w:t>系统提供完善的充值卡管理模块。</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5.</w:t>
      </w:r>
      <w:r>
        <w:rPr>
          <w:rFonts w:ascii="宋体" w:eastAsia="宋体" w:cs="宋体" w:hint="eastAsia"/>
          <w:kern w:val="0"/>
          <w:szCs w:val="21"/>
        </w:rPr>
        <w:t>连锁会员</w:t>
      </w:r>
      <w:proofErr w:type="gramStart"/>
      <w:r>
        <w:rPr>
          <w:rFonts w:ascii="宋体" w:eastAsia="宋体" w:cs="宋体" w:hint="eastAsia"/>
          <w:kern w:val="0"/>
          <w:szCs w:val="21"/>
        </w:rPr>
        <w:t>支持跨店积分</w:t>
      </w:r>
      <w:proofErr w:type="gramEnd"/>
      <w:r>
        <w:rPr>
          <w:rFonts w:ascii="宋体" w:eastAsia="宋体" w:cs="宋体" w:hint="eastAsia"/>
          <w:kern w:val="0"/>
          <w:szCs w:val="21"/>
        </w:rPr>
        <w:t>、</w:t>
      </w:r>
      <w:proofErr w:type="gramStart"/>
      <w:r>
        <w:rPr>
          <w:rFonts w:ascii="宋体" w:eastAsia="宋体" w:cs="宋体" w:hint="eastAsia"/>
          <w:kern w:val="0"/>
          <w:szCs w:val="21"/>
        </w:rPr>
        <w:t>跨店储</w:t>
      </w:r>
      <w:proofErr w:type="gramEnd"/>
      <w:r>
        <w:rPr>
          <w:rFonts w:ascii="宋体" w:eastAsia="宋体" w:cs="宋体" w:hint="eastAsia"/>
          <w:kern w:val="0"/>
          <w:szCs w:val="21"/>
        </w:rPr>
        <w:t>值消费。</w:t>
      </w:r>
    </w:p>
    <w:p w:rsidR="00B2264C" w:rsidRPr="009E1565" w:rsidRDefault="00B2264C" w:rsidP="00B2264C">
      <w:pPr>
        <w:autoSpaceDE w:val="0"/>
        <w:autoSpaceDN w:val="0"/>
        <w:adjustRightInd w:val="0"/>
        <w:jc w:val="left"/>
        <w:rPr>
          <w:rFonts w:ascii="宋体" w:eastAsia="宋体" w:cs="宋体"/>
          <w:b/>
          <w:kern w:val="0"/>
          <w:szCs w:val="21"/>
        </w:rPr>
      </w:pPr>
      <w:r w:rsidRPr="009E1565">
        <w:rPr>
          <w:rFonts w:ascii="宋体" w:eastAsia="宋体" w:cs="宋体" w:hint="eastAsia"/>
          <w:b/>
          <w:kern w:val="0"/>
          <w:szCs w:val="21"/>
        </w:rPr>
        <w:t>灵活多样的促销方式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1.</w:t>
      </w:r>
      <w:r>
        <w:rPr>
          <w:rFonts w:ascii="宋体" w:eastAsia="宋体" w:cs="宋体" w:hint="eastAsia"/>
          <w:kern w:val="0"/>
          <w:szCs w:val="21"/>
        </w:rPr>
        <w:t>支持会员促销和非会员促销方式</w:t>
      </w:r>
    </w:p>
    <w:p w:rsidR="009E1565"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2.</w:t>
      </w:r>
      <w:r>
        <w:rPr>
          <w:rFonts w:ascii="宋体" w:eastAsia="宋体" w:cs="宋体" w:hint="eastAsia"/>
          <w:kern w:val="0"/>
          <w:szCs w:val="21"/>
        </w:rPr>
        <w:t>支持促销特价、超量促销、超额促销、赠品促销等多种促销方式。</w:t>
      </w:r>
    </w:p>
    <w:p w:rsidR="00B2264C" w:rsidRPr="009E1565" w:rsidRDefault="00B2264C" w:rsidP="00B2264C">
      <w:pPr>
        <w:autoSpaceDE w:val="0"/>
        <w:autoSpaceDN w:val="0"/>
        <w:adjustRightInd w:val="0"/>
        <w:jc w:val="left"/>
        <w:rPr>
          <w:rFonts w:ascii="宋体" w:eastAsia="宋体" w:cs="宋体"/>
          <w:b/>
          <w:kern w:val="0"/>
          <w:szCs w:val="21"/>
        </w:rPr>
      </w:pPr>
      <w:r w:rsidRPr="009E1565">
        <w:rPr>
          <w:rFonts w:ascii="宋体" w:eastAsia="宋体" w:cs="宋体" w:hint="eastAsia"/>
          <w:b/>
          <w:kern w:val="0"/>
          <w:szCs w:val="21"/>
        </w:rPr>
        <w:t>简单便捷的医药接口</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1.</w:t>
      </w:r>
      <w:r w:rsidRPr="009E1565">
        <w:rPr>
          <w:rFonts w:ascii="宋体" w:eastAsia="宋体" w:cs="宋体" w:hint="eastAsia"/>
          <w:kern w:val="0"/>
          <w:szCs w:val="21"/>
        </w:rPr>
        <w:t>支持多省市药监局接口</w:t>
      </w:r>
    </w:p>
    <w:p w:rsidR="009E1565"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2.</w:t>
      </w:r>
      <w:r>
        <w:rPr>
          <w:rFonts w:ascii="宋体" w:eastAsia="宋体" w:cs="宋体" w:hint="eastAsia"/>
          <w:kern w:val="0"/>
          <w:szCs w:val="21"/>
        </w:rPr>
        <w:t>系统内部集成（无缝连接），设置简单，使用便捷。</w:t>
      </w:r>
    </w:p>
    <w:p w:rsidR="00B2264C" w:rsidRPr="009E1565" w:rsidRDefault="00B2264C" w:rsidP="00B2264C">
      <w:pPr>
        <w:autoSpaceDE w:val="0"/>
        <w:autoSpaceDN w:val="0"/>
        <w:adjustRightInd w:val="0"/>
        <w:jc w:val="left"/>
        <w:rPr>
          <w:rFonts w:ascii="宋体" w:eastAsia="宋体" w:cs="宋体"/>
          <w:b/>
          <w:kern w:val="0"/>
          <w:szCs w:val="21"/>
        </w:rPr>
      </w:pPr>
      <w:r w:rsidRPr="009E1565">
        <w:rPr>
          <w:rFonts w:ascii="宋体" w:eastAsia="宋体" w:cs="宋体" w:hint="eastAsia"/>
          <w:b/>
          <w:kern w:val="0"/>
          <w:szCs w:val="21"/>
        </w:rPr>
        <w:t>极具人性化的智能处理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1.</w:t>
      </w:r>
      <w:r>
        <w:rPr>
          <w:rFonts w:ascii="宋体" w:eastAsia="宋体" w:cs="宋体" w:hint="eastAsia"/>
          <w:kern w:val="0"/>
          <w:szCs w:val="21"/>
        </w:rPr>
        <w:t>提供常用的药品信息库，助您快速建立药品档案，大大缩短开店时间。</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lastRenderedPageBreak/>
        <w:t></w:t>
      </w:r>
      <w:r>
        <w:rPr>
          <w:rFonts w:ascii="Wingdings-Regular" w:eastAsia="Wingdings-Regular" w:cs="Wingdings-Regular"/>
          <w:kern w:val="0"/>
          <w:szCs w:val="21"/>
        </w:rPr>
        <w:t xml:space="preserve"> </w:t>
      </w:r>
      <w:r w:rsidR="009E1565">
        <w:rPr>
          <w:rFonts w:ascii="Wingdings-Regular" w:cs="Wingdings-Regular" w:hint="eastAsia"/>
          <w:kern w:val="0"/>
          <w:szCs w:val="21"/>
        </w:rPr>
        <w:t>2.</w:t>
      </w:r>
      <w:r>
        <w:rPr>
          <w:rFonts w:ascii="宋体" w:eastAsia="宋体" w:cs="宋体" w:hint="eastAsia"/>
          <w:kern w:val="0"/>
          <w:szCs w:val="21"/>
        </w:rPr>
        <w:t>开单和销售支持条码、自编码、拼音</w:t>
      </w:r>
      <w:proofErr w:type="gramStart"/>
      <w:r>
        <w:rPr>
          <w:rFonts w:ascii="宋体" w:eastAsia="宋体" w:cs="宋体" w:hint="eastAsia"/>
          <w:kern w:val="0"/>
          <w:szCs w:val="21"/>
        </w:rPr>
        <w:t>助记码等</w:t>
      </w:r>
      <w:proofErr w:type="gramEnd"/>
      <w:r>
        <w:rPr>
          <w:rFonts w:ascii="宋体" w:eastAsia="宋体" w:cs="宋体" w:hint="eastAsia"/>
          <w:kern w:val="0"/>
          <w:szCs w:val="21"/>
        </w:rPr>
        <w:t>手段检索商品，方便用户更快速的完成业务。</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3.</w:t>
      </w:r>
      <w:r>
        <w:rPr>
          <w:rFonts w:ascii="宋体" w:eastAsia="宋体" w:cs="宋体" w:hint="eastAsia"/>
          <w:kern w:val="0"/>
          <w:szCs w:val="21"/>
        </w:rPr>
        <w:t>待办事宜、系统提示自动提醒当前用户需要及时处理的工作，使得用户在保证工作质量的同时，尽享工作乐趣。</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4.</w:t>
      </w:r>
      <w:r>
        <w:rPr>
          <w:rFonts w:ascii="宋体" w:eastAsia="宋体" w:cs="宋体" w:hint="eastAsia"/>
          <w:kern w:val="0"/>
          <w:szCs w:val="21"/>
        </w:rPr>
        <w:t>公告信息、内部邮件功能让</w:t>
      </w:r>
      <w:proofErr w:type="gramStart"/>
      <w:r>
        <w:rPr>
          <w:rFonts w:ascii="宋体" w:eastAsia="宋体" w:cs="宋体" w:hint="eastAsia"/>
          <w:kern w:val="0"/>
          <w:szCs w:val="21"/>
        </w:rPr>
        <w:t>不同门店</w:t>
      </w:r>
      <w:proofErr w:type="gramEnd"/>
      <w:r>
        <w:rPr>
          <w:rFonts w:ascii="宋体" w:eastAsia="宋体" w:cs="宋体" w:hint="eastAsia"/>
          <w:kern w:val="0"/>
          <w:szCs w:val="21"/>
        </w:rPr>
        <w:t>间的信息沟通更加便捷，充分提高工作效率。</w:t>
      </w:r>
    </w:p>
    <w:p w:rsidR="00B2264C" w:rsidRPr="009E1565" w:rsidRDefault="00B2264C" w:rsidP="00B2264C">
      <w:pPr>
        <w:autoSpaceDE w:val="0"/>
        <w:autoSpaceDN w:val="0"/>
        <w:adjustRightInd w:val="0"/>
        <w:jc w:val="left"/>
        <w:rPr>
          <w:rFonts w:ascii="宋体" w:eastAsia="宋体" w:cs="宋体"/>
          <w:b/>
          <w:kern w:val="0"/>
          <w:szCs w:val="21"/>
        </w:rPr>
      </w:pPr>
      <w:r w:rsidRPr="009E1565">
        <w:rPr>
          <w:rFonts w:ascii="宋体" w:eastAsia="宋体" w:cs="宋体" w:hint="eastAsia"/>
          <w:b/>
          <w:kern w:val="0"/>
          <w:szCs w:val="21"/>
        </w:rPr>
        <w:t>连锁管理、专业规范</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1.</w:t>
      </w:r>
      <w:r>
        <w:rPr>
          <w:rFonts w:ascii="宋体" w:eastAsia="宋体" w:cs="宋体" w:hint="eastAsia"/>
          <w:kern w:val="0"/>
          <w:szCs w:val="21"/>
        </w:rPr>
        <w:t>连锁版提供完善、规范、科学的连锁医药经营管理模式。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2.</w:t>
      </w:r>
      <w:r>
        <w:rPr>
          <w:rFonts w:ascii="宋体" w:eastAsia="宋体" w:cs="宋体" w:hint="eastAsia"/>
          <w:kern w:val="0"/>
          <w:szCs w:val="21"/>
        </w:rPr>
        <w:t>同时支持统一定价、统一采购、统一配送、资料统一管理和分店自定价、分店自购、资料分店录入的紧凑和松散相结合的连锁管理模式。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3.</w:t>
      </w:r>
      <w:r>
        <w:rPr>
          <w:rFonts w:ascii="宋体" w:eastAsia="宋体" w:cs="宋体" w:hint="eastAsia"/>
          <w:kern w:val="0"/>
          <w:szCs w:val="21"/>
        </w:rPr>
        <w:t>支持总部、多配送中心、多连锁门店的连锁经营模式。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009E1565">
        <w:rPr>
          <w:rFonts w:ascii="Wingdings-Regular" w:cs="Wingdings-Regular" w:hint="eastAsia"/>
          <w:kern w:val="0"/>
          <w:szCs w:val="21"/>
        </w:rPr>
        <w:t>4.</w:t>
      </w:r>
      <w:r>
        <w:rPr>
          <w:rFonts w:ascii="宋体" w:eastAsia="宋体" w:cs="宋体" w:hint="eastAsia"/>
          <w:kern w:val="0"/>
          <w:szCs w:val="21"/>
        </w:rPr>
        <w:t>数据通讯安全、可靠、稳定，传输方式同时支持远程拨号、</w:t>
      </w:r>
      <w:r>
        <w:rPr>
          <w:rFonts w:ascii="宋体" w:eastAsia="宋体" w:cs="宋体"/>
          <w:kern w:val="0"/>
          <w:szCs w:val="21"/>
        </w:rPr>
        <w:t>VPN</w:t>
      </w:r>
      <w:r>
        <w:rPr>
          <w:rFonts w:ascii="宋体" w:eastAsia="宋体" w:cs="宋体" w:hint="eastAsia"/>
          <w:kern w:val="0"/>
          <w:szCs w:val="21"/>
        </w:rPr>
        <w:t>、数字专线光纤、</w:t>
      </w:r>
      <w:r>
        <w:rPr>
          <w:rFonts w:ascii="宋体" w:eastAsia="宋体" w:cs="宋体"/>
          <w:kern w:val="0"/>
          <w:szCs w:val="21"/>
        </w:rPr>
        <w:t xml:space="preserve">Internet </w:t>
      </w:r>
      <w:r>
        <w:rPr>
          <w:rFonts w:ascii="宋体" w:eastAsia="宋体" w:cs="宋体" w:hint="eastAsia"/>
          <w:kern w:val="0"/>
          <w:szCs w:val="21"/>
        </w:rPr>
        <w:t>宽带（</w:t>
      </w:r>
      <w:r>
        <w:rPr>
          <w:rFonts w:ascii="宋体" w:eastAsia="宋体" w:cs="宋体"/>
          <w:kern w:val="0"/>
          <w:szCs w:val="21"/>
        </w:rPr>
        <w:t>ADSL</w:t>
      </w:r>
      <w:r>
        <w:rPr>
          <w:rFonts w:ascii="宋体" w:eastAsia="宋体" w:cs="宋体" w:hint="eastAsia"/>
          <w:kern w:val="0"/>
          <w:szCs w:val="21"/>
        </w:rPr>
        <w:t>、</w:t>
      </w:r>
      <w:r>
        <w:rPr>
          <w:rFonts w:ascii="宋体" w:eastAsia="宋体" w:cs="宋体"/>
          <w:kern w:val="0"/>
          <w:szCs w:val="21"/>
        </w:rPr>
        <w:t>ISDN</w:t>
      </w:r>
      <w:r>
        <w:rPr>
          <w:rFonts w:ascii="宋体" w:eastAsia="宋体" w:cs="宋体" w:hint="eastAsia"/>
          <w:kern w:val="0"/>
          <w:szCs w:val="21"/>
        </w:rPr>
        <w:t>）</w:t>
      </w:r>
      <w:r>
        <w:rPr>
          <w:rFonts w:ascii="宋体" w:eastAsia="宋体" w:cs="宋体"/>
          <w:kern w:val="0"/>
          <w:szCs w:val="21"/>
        </w:rPr>
        <w:t xml:space="preserve">FTP </w:t>
      </w:r>
      <w:r>
        <w:rPr>
          <w:rFonts w:ascii="宋体" w:eastAsia="宋体" w:cs="宋体" w:hint="eastAsia"/>
          <w:kern w:val="0"/>
          <w:szCs w:val="21"/>
        </w:rPr>
        <w:t>文件传输、文件拷贝等传输方式。</w:t>
      </w: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9E1565" w:rsidRDefault="009E1565" w:rsidP="00B2264C">
      <w:pPr>
        <w:autoSpaceDE w:val="0"/>
        <w:autoSpaceDN w:val="0"/>
        <w:adjustRightInd w:val="0"/>
        <w:jc w:val="left"/>
        <w:rPr>
          <w:rFonts w:ascii="宋体" w:eastAsia="宋体" w:cs="宋体"/>
          <w:kern w:val="0"/>
          <w:szCs w:val="21"/>
        </w:rPr>
      </w:pPr>
    </w:p>
    <w:p w:rsidR="00B2264C" w:rsidRDefault="00B2264C" w:rsidP="00DA042E">
      <w:pPr>
        <w:pStyle w:val="1"/>
        <w:rPr>
          <w:kern w:val="0"/>
        </w:rPr>
      </w:pPr>
      <w:bookmarkStart w:id="21" w:name="_Toc470171841"/>
      <w:r>
        <w:rPr>
          <w:rFonts w:hint="eastAsia"/>
          <w:kern w:val="0"/>
        </w:rPr>
        <w:lastRenderedPageBreak/>
        <w:t>第二部分</w:t>
      </w:r>
      <w:r w:rsidR="00DA042E">
        <w:rPr>
          <w:rFonts w:hint="eastAsia"/>
          <w:kern w:val="0"/>
        </w:rPr>
        <w:t xml:space="preserve"> </w:t>
      </w:r>
      <w:r>
        <w:rPr>
          <w:rFonts w:hint="eastAsia"/>
          <w:kern w:val="0"/>
        </w:rPr>
        <w:t>系统安装</w:t>
      </w:r>
      <w:bookmarkEnd w:id="21"/>
    </w:p>
    <w:p w:rsidR="00B2264C" w:rsidRDefault="00B2264C" w:rsidP="00DA042E">
      <w:pPr>
        <w:pStyle w:val="2"/>
        <w:rPr>
          <w:kern w:val="0"/>
        </w:rPr>
      </w:pPr>
      <w:bookmarkStart w:id="22" w:name="_Toc470171842"/>
      <w:r>
        <w:rPr>
          <w:rFonts w:hint="eastAsia"/>
          <w:kern w:val="0"/>
        </w:rPr>
        <w:t>第二章</w:t>
      </w:r>
      <w:r w:rsidR="00DA042E">
        <w:rPr>
          <w:rFonts w:hint="eastAsia"/>
          <w:kern w:val="0"/>
        </w:rPr>
        <w:t xml:space="preserve"> </w:t>
      </w:r>
      <w:r>
        <w:rPr>
          <w:rFonts w:hint="eastAsia"/>
          <w:kern w:val="0"/>
        </w:rPr>
        <w:t>运行环境要求</w:t>
      </w:r>
      <w:bookmarkEnd w:id="22"/>
    </w:p>
    <w:p w:rsidR="00B2264C" w:rsidRDefault="00B2264C" w:rsidP="00DA042E">
      <w:pPr>
        <w:pStyle w:val="3"/>
        <w:rPr>
          <w:kern w:val="0"/>
        </w:rPr>
      </w:pPr>
      <w:bookmarkStart w:id="23" w:name="_Toc470171843"/>
      <w:r>
        <w:rPr>
          <w:rFonts w:hint="eastAsia"/>
          <w:kern w:val="0"/>
        </w:rPr>
        <w:t>单机和网络版</w:t>
      </w:r>
      <w:bookmarkEnd w:id="23"/>
    </w:p>
    <w:p w:rsidR="00315331" w:rsidRPr="00315331" w:rsidRDefault="00315331" w:rsidP="00315331">
      <w:pPr>
        <w:jc w:val="center"/>
      </w:pPr>
      <w:r>
        <w:rPr>
          <w:noProof/>
        </w:rPr>
        <w:drawing>
          <wp:inline distT="0" distB="0" distL="0" distR="0">
            <wp:extent cx="4998436" cy="3409950"/>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srcRect/>
                    <a:stretch>
                      <a:fillRect/>
                    </a:stretch>
                  </pic:blipFill>
                  <pic:spPr bwMode="auto">
                    <a:xfrm>
                      <a:off x="0" y="0"/>
                      <a:ext cx="4998436" cy="3409950"/>
                    </a:xfrm>
                    <a:prstGeom prst="rect">
                      <a:avLst/>
                    </a:prstGeom>
                    <a:noFill/>
                    <a:ln w="9525">
                      <a:noFill/>
                      <a:miter lim="800000"/>
                      <a:headEnd/>
                      <a:tailEnd/>
                    </a:ln>
                  </pic:spPr>
                </pic:pic>
              </a:graphicData>
            </a:graphic>
          </wp:inline>
        </w:drawing>
      </w:r>
    </w:p>
    <w:p w:rsidR="00B2264C" w:rsidRDefault="00B2264C" w:rsidP="00DA042E">
      <w:pPr>
        <w:pStyle w:val="3"/>
        <w:rPr>
          <w:kern w:val="0"/>
        </w:rPr>
      </w:pPr>
      <w:bookmarkStart w:id="24" w:name="_Toc470171844"/>
      <w:r>
        <w:rPr>
          <w:rFonts w:hint="eastAsia"/>
          <w:kern w:val="0"/>
        </w:rPr>
        <w:t>连锁版</w:t>
      </w:r>
      <w:bookmarkEnd w:id="24"/>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各分店和总部的数据传输须安装宽带（</w:t>
      </w:r>
      <w:r>
        <w:rPr>
          <w:rFonts w:ascii="宋体" w:eastAsia="宋体" w:cs="宋体"/>
          <w:kern w:val="0"/>
          <w:szCs w:val="21"/>
        </w:rPr>
        <w:t xml:space="preserve">1M </w:t>
      </w:r>
      <w:r>
        <w:rPr>
          <w:rFonts w:ascii="宋体" w:eastAsia="宋体" w:cs="宋体" w:hint="eastAsia"/>
          <w:kern w:val="0"/>
          <w:szCs w:val="21"/>
        </w:rPr>
        <w:t>或以上）或建立其他的组网方式，如</w:t>
      </w:r>
      <w:r>
        <w:rPr>
          <w:rFonts w:ascii="宋体" w:eastAsia="宋体" w:cs="宋体"/>
          <w:kern w:val="0"/>
          <w:szCs w:val="21"/>
        </w:rPr>
        <w:t>VPN</w:t>
      </w:r>
      <w:r>
        <w:rPr>
          <w:rFonts w:ascii="宋体" w:eastAsia="宋体" w:cs="宋体" w:hint="eastAsia"/>
          <w:kern w:val="0"/>
          <w:szCs w:val="21"/>
        </w:rPr>
        <w:t>、</w:t>
      </w:r>
      <w:r>
        <w:rPr>
          <w:rFonts w:ascii="宋体" w:eastAsia="宋体" w:cs="宋体"/>
          <w:kern w:val="0"/>
          <w:szCs w:val="21"/>
        </w:rPr>
        <w:t xml:space="preserve">DDN </w:t>
      </w:r>
      <w:r>
        <w:rPr>
          <w:rFonts w:ascii="宋体" w:eastAsia="宋体" w:cs="宋体" w:hint="eastAsia"/>
          <w:kern w:val="0"/>
          <w:szCs w:val="21"/>
        </w:rPr>
        <w:t>等。其它硬件、软件需求请参考单机和网络版。</w:t>
      </w:r>
    </w:p>
    <w:p w:rsidR="00B2264C" w:rsidRPr="00315331" w:rsidRDefault="00B2264C" w:rsidP="00B2264C">
      <w:pPr>
        <w:autoSpaceDE w:val="0"/>
        <w:autoSpaceDN w:val="0"/>
        <w:adjustRightInd w:val="0"/>
        <w:jc w:val="left"/>
        <w:rPr>
          <w:rFonts w:ascii="宋体" w:eastAsia="宋体" w:cs="宋体"/>
          <w:b/>
          <w:kern w:val="0"/>
          <w:szCs w:val="21"/>
        </w:rPr>
      </w:pPr>
      <w:r w:rsidRPr="00315331">
        <w:rPr>
          <w:rFonts w:ascii="宋体" w:eastAsia="宋体" w:cs="宋体" w:hint="eastAsia"/>
          <w:b/>
          <w:kern w:val="0"/>
          <w:szCs w:val="21"/>
        </w:rPr>
        <w:t>说明：</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由于用户使用规模的不同，用户可根据以上的配置为基准（以上配置是按照：单店网络</w:t>
      </w:r>
      <w:r w:rsidRPr="00315331">
        <w:rPr>
          <w:rFonts w:asciiTheme="minorEastAsia" w:hAnsiTheme="minorEastAsia" w:cs="TimesNewRomanPS-BoldMT"/>
          <w:bCs/>
          <w:kern w:val="0"/>
          <w:szCs w:val="21"/>
        </w:rPr>
        <w:t xml:space="preserve">10 </w:t>
      </w:r>
      <w:proofErr w:type="gramStart"/>
      <w:r>
        <w:rPr>
          <w:rFonts w:ascii="宋体" w:eastAsia="宋体" w:cs="宋体" w:hint="eastAsia"/>
          <w:kern w:val="0"/>
          <w:szCs w:val="21"/>
        </w:rPr>
        <w:t>个</w:t>
      </w:r>
      <w:proofErr w:type="gramEnd"/>
      <w:r w:rsidRPr="00315331">
        <w:rPr>
          <w:rFonts w:asciiTheme="minorEastAsia" w:hAnsiTheme="minorEastAsia" w:cs="TimesNewRomanPS-BoldMT"/>
          <w:bCs/>
          <w:kern w:val="0"/>
          <w:szCs w:val="21"/>
        </w:rPr>
        <w:t xml:space="preserve">POS </w:t>
      </w:r>
      <w:r>
        <w:rPr>
          <w:rFonts w:ascii="宋体" w:eastAsia="宋体" w:cs="宋体" w:hint="eastAsia"/>
          <w:kern w:val="0"/>
          <w:szCs w:val="21"/>
        </w:rPr>
        <w:t>点和</w:t>
      </w:r>
      <w:r w:rsidRPr="00315331">
        <w:rPr>
          <w:rFonts w:asciiTheme="minorEastAsia" w:hAnsiTheme="minorEastAsia" w:cs="TimesNewRomanPS-BoldMT"/>
          <w:bCs/>
          <w:kern w:val="0"/>
          <w:szCs w:val="21"/>
        </w:rPr>
        <w:t xml:space="preserve">5 </w:t>
      </w:r>
      <w:proofErr w:type="gramStart"/>
      <w:r>
        <w:rPr>
          <w:rFonts w:ascii="宋体" w:eastAsia="宋体" w:cs="宋体" w:hint="eastAsia"/>
          <w:kern w:val="0"/>
          <w:szCs w:val="21"/>
        </w:rPr>
        <w:t>个</w:t>
      </w:r>
      <w:proofErr w:type="gramEnd"/>
      <w:r>
        <w:rPr>
          <w:rFonts w:ascii="宋体" w:eastAsia="宋体" w:cs="宋体" w:hint="eastAsia"/>
          <w:kern w:val="0"/>
          <w:szCs w:val="21"/>
        </w:rPr>
        <w:t>后台，</w:t>
      </w:r>
      <w:r w:rsidRPr="00315331">
        <w:rPr>
          <w:rFonts w:asciiTheme="minorEastAsia" w:hAnsiTheme="minorEastAsia" w:cs="TimesNewRomanPS-BoldMT"/>
          <w:bCs/>
          <w:kern w:val="0"/>
          <w:szCs w:val="21"/>
        </w:rPr>
        <w:t xml:space="preserve">20000 </w:t>
      </w:r>
      <w:proofErr w:type="gramStart"/>
      <w:r>
        <w:rPr>
          <w:rFonts w:ascii="宋体" w:eastAsia="宋体" w:cs="宋体" w:hint="eastAsia"/>
          <w:kern w:val="0"/>
          <w:szCs w:val="21"/>
        </w:rPr>
        <w:t>个</w:t>
      </w:r>
      <w:proofErr w:type="gramEnd"/>
      <w:r>
        <w:rPr>
          <w:rFonts w:ascii="宋体" w:eastAsia="宋体" w:cs="宋体" w:hint="eastAsia"/>
          <w:kern w:val="0"/>
          <w:szCs w:val="21"/>
        </w:rPr>
        <w:t>单品为基准）适当地调整。</w:t>
      </w:r>
    </w:p>
    <w:p w:rsidR="00B2264C" w:rsidRDefault="00B2264C" w:rsidP="00DA042E">
      <w:pPr>
        <w:pStyle w:val="2"/>
        <w:rPr>
          <w:kern w:val="0"/>
        </w:rPr>
      </w:pPr>
      <w:bookmarkStart w:id="25" w:name="_Toc470171845"/>
      <w:r>
        <w:rPr>
          <w:rFonts w:hint="eastAsia"/>
          <w:kern w:val="0"/>
        </w:rPr>
        <w:t>第三章</w:t>
      </w:r>
      <w:r w:rsidR="00DA042E">
        <w:rPr>
          <w:rFonts w:hint="eastAsia"/>
          <w:kern w:val="0"/>
        </w:rPr>
        <w:t xml:space="preserve"> </w:t>
      </w:r>
      <w:r>
        <w:rPr>
          <w:rFonts w:hint="eastAsia"/>
          <w:kern w:val="0"/>
        </w:rPr>
        <w:t>安装前准备</w:t>
      </w:r>
      <w:bookmarkEnd w:id="25"/>
    </w:p>
    <w:p w:rsidR="00B2264C" w:rsidRDefault="00B2264C" w:rsidP="00DA042E">
      <w:pPr>
        <w:pStyle w:val="3"/>
        <w:rPr>
          <w:kern w:val="0"/>
        </w:rPr>
      </w:pPr>
      <w:bookmarkStart w:id="26" w:name="_Toc470171846"/>
      <w:r>
        <w:rPr>
          <w:rFonts w:hint="eastAsia"/>
          <w:kern w:val="0"/>
        </w:rPr>
        <w:t>系统硬件准备</w:t>
      </w:r>
      <w:bookmarkEnd w:id="26"/>
    </w:p>
    <w:p w:rsidR="00B2264C" w:rsidRDefault="00B2264C" w:rsidP="00B2264C">
      <w:pPr>
        <w:autoSpaceDE w:val="0"/>
        <w:autoSpaceDN w:val="0"/>
        <w:adjustRightInd w:val="0"/>
        <w:jc w:val="left"/>
        <w:rPr>
          <w:rFonts w:ascii="宋体" w:eastAsia="宋体" w:cs="宋体"/>
          <w:kern w:val="0"/>
          <w:szCs w:val="21"/>
        </w:rPr>
      </w:pPr>
      <w:r w:rsidRPr="00315331">
        <w:rPr>
          <w:rFonts w:asciiTheme="minorEastAsia" w:hAnsiTheme="minorEastAsia" w:cs="TimesNewRomanPSMT"/>
          <w:kern w:val="0"/>
          <w:szCs w:val="21"/>
        </w:rPr>
        <w:t xml:space="preserve">1. </w:t>
      </w:r>
      <w:r>
        <w:rPr>
          <w:rFonts w:ascii="宋体" w:eastAsia="宋体" w:cs="宋体" w:hint="eastAsia"/>
          <w:kern w:val="0"/>
          <w:szCs w:val="21"/>
        </w:rPr>
        <w:t>在安装“</w:t>
      </w:r>
      <w:r w:rsidR="00315331">
        <w:rPr>
          <w:rFonts w:ascii="宋体" w:eastAsia="宋体" w:cs="宋体" w:hint="eastAsia"/>
          <w:kern w:val="0"/>
          <w:szCs w:val="21"/>
        </w:rPr>
        <w:t>朗翰医药</w:t>
      </w:r>
      <w:r w:rsidRPr="00315331">
        <w:rPr>
          <w:rFonts w:asciiTheme="minorEastAsia" w:hAnsiTheme="minorEastAsia" w:cs="TimesNewRomanPSMT"/>
          <w:kern w:val="0"/>
          <w:szCs w:val="21"/>
        </w:rPr>
        <w:t>V</w:t>
      </w:r>
      <w:r w:rsidR="00D84B5A" w:rsidRPr="00315331">
        <w:rPr>
          <w:rFonts w:asciiTheme="minorEastAsia" w:hAnsiTheme="minorEastAsia" w:cs="TimesNewRomanPSMT"/>
          <w:kern w:val="0"/>
          <w:szCs w:val="21"/>
        </w:rPr>
        <w:t>715</w:t>
      </w:r>
      <w:r>
        <w:rPr>
          <w:rFonts w:ascii="宋体" w:eastAsia="宋体" w:cs="宋体" w:hint="eastAsia"/>
          <w:kern w:val="0"/>
          <w:szCs w:val="21"/>
        </w:rPr>
        <w:t>”软件产品之前，您必须按照第一章的“运行环境要求”准备好所有的硬件。</w:t>
      </w:r>
    </w:p>
    <w:p w:rsidR="00B2264C" w:rsidRDefault="00B2264C" w:rsidP="00B2264C">
      <w:pPr>
        <w:autoSpaceDE w:val="0"/>
        <w:autoSpaceDN w:val="0"/>
        <w:adjustRightInd w:val="0"/>
        <w:jc w:val="left"/>
        <w:rPr>
          <w:rFonts w:ascii="宋体" w:eastAsia="宋体" w:cs="宋体"/>
          <w:kern w:val="0"/>
          <w:szCs w:val="21"/>
        </w:rPr>
      </w:pPr>
      <w:r w:rsidRPr="00315331">
        <w:rPr>
          <w:rFonts w:asciiTheme="minorEastAsia" w:hAnsiTheme="minorEastAsia" w:cs="TimesNewRomanPSMT"/>
          <w:kern w:val="0"/>
          <w:szCs w:val="21"/>
        </w:rPr>
        <w:lastRenderedPageBreak/>
        <w:t>2.</w:t>
      </w:r>
      <w:r>
        <w:rPr>
          <w:rFonts w:ascii="宋体" w:eastAsia="宋体" w:cs="宋体" w:hint="eastAsia"/>
          <w:kern w:val="0"/>
          <w:szCs w:val="21"/>
        </w:rPr>
        <w:t>如果是网络版或连锁版，同时要求必须准备好网络连接设备，如交换机、网卡、网线、总部和分部的通讯设备（如：</w:t>
      </w:r>
      <w:r w:rsidRPr="00315331">
        <w:rPr>
          <w:rFonts w:asciiTheme="minorEastAsia" w:hAnsiTheme="minorEastAsia" w:cs="TimesNewRomanPSMT"/>
          <w:kern w:val="0"/>
          <w:szCs w:val="21"/>
        </w:rPr>
        <w:t>Modem</w:t>
      </w:r>
      <w:r>
        <w:rPr>
          <w:rFonts w:ascii="宋体" w:eastAsia="宋体" w:cs="宋体" w:hint="eastAsia"/>
          <w:kern w:val="0"/>
          <w:szCs w:val="21"/>
        </w:rPr>
        <w:t>（</w:t>
      </w:r>
      <w:r w:rsidRPr="00315331">
        <w:rPr>
          <w:rFonts w:asciiTheme="minorEastAsia" w:hAnsiTheme="minorEastAsia" w:cs="TimesNewRomanPSMT"/>
          <w:kern w:val="0"/>
          <w:szCs w:val="21"/>
        </w:rPr>
        <w:t>56K</w:t>
      </w:r>
      <w:r>
        <w:rPr>
          <w:rFonts w:ascii="TimesNewRomanPSMT" w:eastAsia="TimesNewRomanPSMT" w:cs="TimesNewRomanPSMT"/>
          <w:kern w:val="0"/>
          <w:szCs w:val="21"/>
        </w:rPr>
        <w:t xml:space="preserve"> </w:t>
      </w:r>
      <w:r>
        <w:rPr>
          <w:rFonts w:ascii="宋体" w:eastAsia="宋体" w:cs="宋体" w:hint="eastAsia"/>
          <w:kern w:val="0"/>
          <w:szCs w:val="21"/>
        </w:rPr>
        <w:t>或以上）或其他的连网设备，如</w:t>
      </w:r>
      <w:r w:rsidRPr="00315331">
        <w:rPr>
          <w:rFonts w:asciiTheme="minorEastAsia" w:hAnsiTheme="minorEastAsia" w:cs="TimesNewRomanPSMT"/>
          <w:kern w:val="0"/>
          <w:szCs w:val="21"/>
        </w:rPr>
        <w:t>VPN</w:t>
      </w:r>
      <w:r w:rsidRPr="00315331">
        <w:rPr>
          <w:rFonts w:asciiTheme="minorEastAsia" w:hAnsiTheme="minorEastAsia" w:cs="宋体" w:hint="eastAsia"/>
          <w:kern w:val="0"/>
          <w:szCs w:val="21"/>
        </w:rPr>
        <w:t>、</w:t>
      </w:r>
      <w:r w:rsidRPr="00315331">
        <w:rPr>
          <w:rFonts w:asciiTheme="minorEastAsia" w:hAnsiTheme="minorEastAsia" w:cs="TimesNewRomanPSMT"/>
          <w:kern w:val="0"/>
          <w:szCs w:val="21"/>
        </w:rPr>
        <w:t>DDN</w:t>
      </w:r>
      <w:r>
        <w:rPr>
          <w:rFonts w:ascii="TimesNewRomanPSMT" w:eastAsia="TimesNewRomanPSMT" w:cs="TimesNewRomanPSMT"/>
          <w:kern w:val="0"/>
          <w:szCs w:val="21"/>
        </w:rPr>
        <w:t xml:space="preserve"> </w:t>
      </w:r>
      <w:r>
        <w:rPr>
          <w:rFonts w:ascii="宋体" w:eastAsia="宋体" w:cs="宋体" w:hint="eastAsia"/>
          <w:kern w:val="0"/>
          <w:szCs w:val="21"/>
        </w:rPr>
        <w:t>等）。</w:t>
      </w:r>
    </w:p>
    <w:p w:rsidR="00B2264C" w:rsidRDefault="00B2264C" w:rsidP="00DA042E">
      <w:pPr>
        <w:pStyle w:val="3"/>
        <w:rPr>
          <w:kern w:val="0"/>
        </w:rPr>
      </w:pPr>
      <w:bookmarkStart w:id="27" w:name="_Toc470171847"/>
      <w:r>
        <w:rPr>
          <w:rFonts w:hint="eastAsia"/>
          <w:kern w:val="0"/>
        </w:rPr>
        <w:t>系统软件准备</w:t>
      </w:r>
      <w:bookmarkEnd w:id="27"/>
    </w:p>
    <w:p w:rsidR="00B2264C" w:rsidRDefault="00B2264C" w:rsidP="00B2264C">
      <w:pPr>
        <w:autoSpaceDE w:val="0"/>
        <w:autoSpaceDN w:val="0"/>
        <w:adjustRightInd w:val="0"/>
        <w:jc w:val="left"/>
        <w:rPr>
          <w:rFonts w:ascii="宋体" w:eastAsia="宋体" w:cs="宋体"/>
          <w:kern w:val="0"/>
          <w:szCs w:val="21"/>
        </w:rPr>
      </w:pPr>
      <w:r w:rsidRPr="00315331">
        <w:rPr>
          <w:rFonts w:asciiTheme="minorEastAsia" w:hAnsiTheme="minorEastAsia" w:cs="TimesNewRomanPSMT"/>
          <w:kern w:val="0"/>
          <w:szCs w:val="21"/>
        </w:rPr>
        <w:t xml:space="preserve">1. </w:t>
      </w:r>
      <w:r>
        <w:rPr>
          <w:rFonts w:ascii="宋体" w:eastAsia="宋体" w:cs="宋体" w:hint="eastAsia"/>
          <w:kern w:val="0"/>
          <w:szCs w:val="21"/>
        </w:rPr>
        <w:t>在安装“</w:t>
      </w:r>
      <w:r w:rsidR="00315331">
        <w:rPr>
          <w:rFonts w:ascii="宋体" w:eastAsia="宋体" w:cs="宋体" w:hint="eastAsia"/>
          <w:kern w:val="0"/>
          <w:szCs w:val="21"/>
        </w:rPr>
        <w:t>朗翰医药</w:t>
      </w:r>
      <w:r w:rsidRPr="00315331">
        <w:rPr>
          <w:rFonts w:asciiTheme="minorEastAsia" w:hAnsiTheme="minorEastAsia" w:cs="TimesNewRomanPSMT"/>
          <w:kern w:val="0"/>
          <w:szCs w:val="21"/>
        </w:rPr>
        <w:t>V</w:t>
      </w:r>
      <w:r w:rsidR="00D84B5A" w:rsidRPr="00315331">
        <w:rPr>
          <w:rFonts w:asciiTheme="minorEastAsia" w:hAnsiTheme="minorEastAsia" w:cs="TimesNewRomanPSMT"/>
          <w:kern w:val="0"/>
          <w:szCs w:val="21"/>
        </w:rPr>
        <w:t>715</w:t>
      </w:r>
      <w:r>
        <w:rPr>
          <w:rFonts w:ascii="宋体" w:eastAsia="宋体" w:cs="宋体" w:hint="eastAsia"/>
          <w:kern w:val="0"/>
          <w:szCs w:val="21"/>
        </w:rPr>
        <w:t>”软件产品之前，您必须按照第一章的“运行环境要求”准备并安装好所有的操作系统和数据库系统。</w:t>
      </w:r>
    </w:p>
    <w:p w:rsidR="00B2264C" w:rsidRPr="00315331" w:rsidRDefault="00B2264C" w:rsidP="00B2264C">
      <w:pPr>
        <w:autoSpaceDE w:val="0"/>
        <w:autoSpaceDN w:val="0"/>
        <w:adjustRightInd w:val="0"/>
        <w:jc w:val="left"/>
        <w:rPr>
          <w:rFonts w:ascii="TimesNewRomanPSMT" w:eastAsia="TimesNewRomanPSMT" w:cs="TimesNewRomanPSMT"/>
          <w:kern w:val="0"/>
          <w:szCs w:val="21"/>
        </w:rPr>
      </w:pPr>
      <w:r w:rsidRPr="00315331">
        <w:rPr>
          <w:rFonts w:asciiTheme="minorEastAsia" w:hAnsiTheme="minorEastAsia" w:cs="TimesNewRomanPSMT"/>
          <w:kern w:val="0"/>
          <w:szCs w:val="21"/>
        </w:rPr>
        <w:t xml:space="preserve">2. </w:t>
      </w:r>
      <w:r>
        <w:rPr>
          <w:rFonts w:ascii="宋体" w:eastAsia="宋体" w:cs="宋体" w:hint="eastAsia"/>
          <w:kern w:val="0"/>
          <w:szCs w:val="21"/>
        </w:rPr>
        <w:t>如果是网络版或连锁版，同时要求必须局域网和多个连锁分店的网络连通（</w:t>
      </w:r>
      <w:r w:rsidRPr="00315331">
        <w:rPr>
          <w:rFonts w:asciiTheme="minorEastAsia" w:hAnsiTheme="minorEastAsia" w:cs="TimesNewRomanPSMT"/>
          <w:kern w:val="0"/>
          <w:szCs w:val="21"/>
        </w:rPr>
        <w:t>TCP/IP</w:t>
      </w:r>
      <w:r>
        <w:rPr>
          <w:rFonts w:ascii="宋体" w:eastAsia="宋体" w:cs="宋体" w:hint="eastAsia"/>
          <w:kern w:val="0"/>
          <w:szCs w:val="21"/>
        </w:rPr>
        <w:t>协议）。</w:t>
      </w:r>
    </w:p>
    <w:p w:rsidR="00B2264C" w:rsidRDefault="00B2264C" w:rsidP="00B2264C">
      <w:pPr>
        <w:autoSpaceDE w:val="0"/>
        <w:autoSpaceDN w:val="0"/>
        <w:adjustRightInd w:val="0"/>
        <w:jc w:val="left"/>
        <w:rPr>
          <w:rFonts w:ascii="宋体" w:eastAsia="宋体" w:cs="宋体"/>
          <w:kern w:val="0"/>
          <w:szCs w:val="21"/>
        </w:rPr>
      </w:pPr>
      <w:r w:rsidRPr="00315331">
        <w:rPr>
          <w:rFonts w:asciiTheme="minorEastAsia" w:hAnsiTheme="minorEastAsia" w:cs="TimesNewRomanPSMT"/>
          <w:kern w:val="0"/>
          <w:szCs w:val="21"/>
        </w:rPr>
        <w:t xml:space="preserve">3. SQL Server </w:t>
      </w:r>
      <w:r>
        <w:rPr>
          <w:rFonts w:ascii="宋体" w:eastAsia="宋体" w:cs="宋体" w:hint="eastAsia"/>
          <w:kern w:val="0"/>
          <w:szCs w:val="21"/>
        </w:rPr>
        <w:t>建议安装</w:t>
      </w:r>
      <w:r w:rsidRPr="00315331">
        <w:rPr>
          <w:rFonts w:asciiTheme="minorEastAsia" w:hAnsiTheme="minorEastAsia" w:cs="TimesNewRomanPSMT"/>
          <w:kern w:val="0"/>
          <w:szCs w:val="21"/>
        </w:rPr>
        <w:t xml:space="preserve">SQL Server 2000 </w:t>
      </w:r>
      <w:r>
        <w:rPr>
          <w:rFonts w:ascii="宋体" w:eastAsia="宋体" w:cs="宋体" w:hint="eastAsia"/>
          <w:kern w:val="0"/>
          <w:szCs w:val="21"/>
        </w:rPr>
        <w:t>企业版或以上版本。</w:t>
      </w:r>
    </w:p>
    <w:p w:rsidR="00B2264C" w:rsidRDefault="00B2264C" w:rsidP="00DA042E">
      <w:pPr>
        <w:pStyle w:val="3"/>
        <w:rPr>
          <w:kern w:val="0"/>
        </w:rPr>
      </w:pPr>
      <w:bookmarkStart w:id="28" w:name="_Toc470171848"/>
      <w:r>
        <w:rPr>
          <w:rFonts w:hint="eastAsia"/>
          <w:kern w:val="0"/>
        </w:rPr>
        <w:t>软件产品准备</w:t>
      </w:r>
      <w:bookmarkEnd w:id="2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在准备好系统硬件和系统软件后，</w:t>
      </w:r>
      <w:proofErr w:type="gramStart"/>
      <w:r>
        <w:rPr>
          <w:rFonts w:ascii="宋体" w:eastAsia="宋体" w:cs="宋体" w:hint="eastAsia"/>
          <w:kern w:val="0"/>
          <w:szCs w:val="21"/>
        </w:rPr>
        <w:t>确认您</w:t>
      </w:r>
      <w:proofErr w:type="gramEnd"/>
      <w:r>
        <w:rPr>
          <w:rFonts w:ascii="宋体" w:eastAsia="宋体" w:cs="宋体" w:hint="eastAsia"/>
          <w:kern w:val="0"/>
          <w:szCs w:val="21"/>
        </w:rPr>
        <w:t>所购买的“</w:t>
      </w:r>
      <w:r w:rsidR="00315331">
        <w:rPr>
          <w:rFonts w:ascii="宋体" w:eastAsia="宋体" w:cs="宋体" w:hint="eastAsia"/>
          <w:kern w:val="0"/>
          <w:szCs w:val="21"/>
        </w:rPr>
        <w:t>朗翰医药</w:t>
      </w:r>
      <w:r w:rsidRPr="00315331">
        <w:rPr>
          <w:rFonts w:asciiTheme="minorEastAsia" w:hAnsiTheme="minorEastAsia" w:cs="TimesNewRomanPSMT"/>
          <w:kern w:val="0"/>
          <w:szCs w:val="21"/>
        </w:rPr>
        <w:t>V</w:t>
      </w:r>
      <w:r w:rsidR="00D84B5A" w:rsidRPr="00315331">
        <w:rPr>
          <w:rFonts w:asciiTheme="minorEastAsia" w:hAnsiTheme="minorEastAsia" w:cs="TimesNewRomanPSMT"/>
          <w:kern w:val="0"/>
          <w:szCs w:val="21"/>
        </w:rPr>
        <w:t>715</w:t>
      </w:r>
      <w:r>
        <w:rPr>
          <w:rFonts w:ascii="宋体" w:eastAsia="宋体" w:cs="宋体" w:hint="eastAsia"/>
          <w:kern w:val="0"/>
          <w:szCs w:val="21"/>
        </w:rPr>
        <w:t>”软件产品是否完整（包括产品光盘、使用手册、加密锁等），如您对购买的“</w:t>
      </w:r>
      <w:r w:rsidR="00315331">
        <w:rPr>
          <w:rFonts w:ascii="宋体" w:eastAsia="宋体" w:cs="宋体" w:hint="eastAsia"/>
          <w:kern w:val="0"/>
          <w:szCs w:val="21"/>
        </w:rPr>
        <w:t>朗翰医药</w:t>
      </w:r>
      <w:r w:rsidRPr="00315331">
        <w:rPr>
          <w:rFonts w:asciiTheme="minorEastAsia" w:hAnsiTheme="minorEastAsia" w:cs="TimesNewRomanPSMT"/>
          <w:kern w:val="0"/>
          <w:szCs w:val="21"/>
        </w:rPr>
        <w:t>V</w:t>
      </w:r>
      <w:r w:rsidR="00D84B5A" w:rsidRPr="00315331">
        <w:rPr>
          <w:rFonts w:asciiTheme="minorEastAsia" w:hAnsiTheme="minorEastAsia" w:cs="TimesNewRomanPSMT"/>
          <w:kern w:val="0"/>
          <w:szCs w:val="21"/>
        </w:rPr>
        <w:t>715</w:t>
      </w:r>
      <w:r>
        <w:rPr>
          <w:rFonts w:ascii="宋体" w:eastAsia="宋体" w:cs="宋体" w:hint="eastAsia"/>
          <w:kern w:val="0"/>
          <w:szCs w:val="21"/>
        </w:rPr>
        <w:t>”软件产品有任何怀疑和疑问，请联系我公司或代理商。</w:t>
      </w:r>
    </w:p>
    <w:p w:rsidR="00B2264C" w:rsidRDefault="00B2264C" w:rsidP="00DA042E">
      <w:pPr>
        <w:pStyle w:val="2"/>
        <w:rPr>
          <w:kern w:val="0"/>
        </w:rPr>
      </w:pPr>
      <w:bookmarkStart w:id="29" w:name="_Toc470171849"/>
      <w:r>
        <w:rPr>
          <w:rFonts w:hint="eastAsia"/>
          <w:kern w:val="0"/>
        </w:rPr>
        <w:t>第四章</w:t>
      </w:r>
      <w:r w:rsidR="00DA042E">
        <w:rPr>
          <w:rFonts w:hint="eastAsia"/>
          <w:kern w:val="0"/>
        </w:rPr>
        <w:t xml:space="preserve"> </w:t>
      </w:r>
      <w:r>
        <w:rPr>
          <w:rFonts w:hint="eastAsia"/>
          <w:kern w:val="0"/>
        </w:rPr>
        <w:t>开始安装</w:t>
      </w:r>
      <w:bookmarkEnd w:id="29"/>
    </w:p>
    <w:p w:rsidR="00B2264C" w:rsidRDefault="00B2264C" w:rsidP="00DA042E">
      <w:pPr>
        <w:pStyle w:val="3"/>
        <w:rPr>
          <w:kern w:val="0"/>
        </w:rPr>
      </w:pPr>
      <w:bookmarkStart w:id="30" w:name="_Toc470171850"/>
      <w:r>
        <w:rPr>
          <w:rFonts w:hint="eastAsia"/>
          <w:kern w:val="0"/>
        </w:rPr>
        <w:t>安装步骤</w:t>
      </w:r>
      <w:bookmarkEnd w:id="30"/>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安装操作系统；</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2. </w:t>
      </w:r>
      <w:r>
        <w:rPr>
          <w:rFonts w:ascii="宋体" w:eastAsia="宋体" w:cs="宋体" w:hint="eastAsia"/>
          <w:kern w:val="0"/>
          <w:szCs w:val="21"/>
        </w:rPr>
        <w:t>安装数据库服务器（</w:t>
      </w:r>
      <w:r w:rsidRPr="006E5B59">
        <w:rPr>
          <w:rFonts w:asciiTheme="minorEastAsia" w:hAnsiTheme="minorEastAsia" w:cs="TimesNewRomanPSMT"/>
          <w:kern w:val="0"/>
          <w:szCs w:val="21"/>
        </w:rPr>
        <w:t>SQL Server</w:t>
      </w:r>
      <w:r>
        <w:rPr>
          <w:rFonts w:ascii="宋体" w:eastAsia="宋体" w:cs="宋体" w:hint="eastAsia"/>
          <w:kern w:val="0"/>
          <w:szCs w:val="21"/>
        </w:rPr>
        <w:t>）；</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3. </w:t>
      </w:r>
      <w:r>
        <w:rPr>
          <w:rFonts w:ascii="宋体" w:eastAsia="宋体" w:cs="宋体" w:hint="eastAsia"/>
          <w:kern w:val="0"/>
          <w:szCs w:val="21"/>
        </w:rPr>
        <w:t>安装加密锁；</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4. </w:t>
      </w:r>
      <w:r>
        <w:rPr>
          <w:rFonts w:ascii="宋体" w:eastAsia="宋体" w:cs="宋体" w:hint="eastAsia"/>
          <w:kern w:val="0"/>
          <w:szCs w:val="21"/>
        </w:rPr>
        <w:t>安装“</w:t>
      </w:r>
      <w:r w:rsidR="00315331">
        <w:rPr>
          <w:rFonts w:ascii="宋体" w:eastAsia="宋体" w:cs="宋体" w:hint="eastAsia"/>
          <w:kern w:val="0"/>
          <w:szCs w:val="21"/>
        </w:rPr>
        <w:t>朗翰医药</w:t>
      </w:r>
      <w:r w:rsidRPr="006E5B59">
        <w:rPr>
          <w:rFonts w:asciiTheme="minorEastAsia" w:hAnsiTheme="minorEastAsia" w:cs="TimesNewRomanPSMT"/>
          <w:kern w:val="0"/>
          <w:szCs w:val="21"/>
        </w:rPr>
        <w:t>V</w:t>
      </w:r>
      <w:r w:rsidR="00D84B5A" w:rsidRPr="006E5B59">
        <w:rPr>
          <w:rFonts w:asciiTheme="minorEastAsia" w:hAnsiTheme="minorEastAsia" w:cs="TimesNewRomanPSMT"/>
          <w:kern w:val="0"/>
          <w:szCs w:val="21"/>
        </w:rPr>
        <w:t>715</w:t>
      </w:r>
      <w:r>
        <w:rPr>
          <w:rFonts w:ascii="宋体" w:eastAsia="宋体" w:cs="宋体" w:hint="eastAsia"/>
          <w:kern w:val="0"/>
          <w:szCs w:val="21"/>
        </w:rPr>
        <w:t>”数据库；</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5. </w:t>
      </w:r>
      <w:r>
        <w:rPr>
          <w:rFonts w:ascii="宋体" w:eastAsia="宋体" w:cs="宋体" w:hint="eastAsia"/>
          <w:kern w:val="0"/>
          <w:szCs w:val="21"/>
        </w:rPr>
        <w:t>安装</w:t>
      </w:r>
      <w:r w:rsidRPr="006E5B59">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前台和后台管理程序；</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6. </w:t>
      </w:r>
      <w:r>
        <w:rPr>
          <w:rFonts w:ascii="宋体" w:eastAsia="宋体" w:cs="宋体" w:hint="eastAsia"/>
          <w:kern w:val="0"/>
          <w:szCs w:val="21"/>
        </w:rPr>
        <w:t>安装完成。</w:t>
      </w:r>
    </w:p>
    <w:p w:rsidR="00B2264C" w:rsidRDefault="00B2264C" w:rsidP="00DA042E">
      <w:pPr>
        <w:pStyle w:val="3"/>
        <w:rPr>
          <w:kern w:val="0"/>
        </w:rPr>
      </w:pPr>
      <w:bookmarkStart w:id="31" w:name="_Toc470171851"/>
      <w:r>
        <w:rPr>
          <w:rFonts w:hint="eastAsia"/>
          <w:kern w:val="0"/>
        </w:rPr>
        <w:t>安装操作系统</w:t>
      </w:r>
      <w:bookmarkEnd w:id="3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根据系统的配置要求安装相应的操作系统（如：</w:t>
      </w:r>
      <w:r>
        <w:rPr>
          <w:rFonts w:ascii="宋体" w:eastAsia="宋体" w:cs="宋体"/>
          <w:kern w:val="0"/>
          <w:szCs w:val="21"/>
        </w:rPr>
        <w:t xml:space="preserve">Microsoft Windows 98 </w:t>
      </w:r>
      <w:r>
        <w:rPr>
          <w:rFonts w:ascii="宋体" w:eastAsia="宋体" w:cs="宋体" w:hint="eastAsia"/>
          <w:kern w:val="0"/>
          <w:szCs w:val="21"/>
        </w:rPr>
        <w:t>简体中文版）和相应的网络配置（如</w:t>
      </w:r>
      <w:r>
        <w:rPr>
          <w:rFonts w:ascii="宋体" w:eastAsia="宋体" w:cs="宋体"/>
          <w:kern w:val="0"/>
          <w:szCs w:val="21"/>
        </w:rPr>
        <w:t xml:space="preserve">TCP/IP </w:t>
      </w:r>
      <w:r>
        <w:rPr>
          <w:rFonts w:ascii="宋体" w:eastAsia="宋体" w:cs="宋体" w:hint="eastAsia"/>
          <w:kern w:val="0"/>
          <w:szCs w:val="21"/>
        </w:rPr>
        <w:t>协议）。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确保网络连接没有问题，可以使用</w:t>
      </w:r>
      <w:r>
        <w:rPr>
          <w:rFonts w:ascii="宋体" w:eastAsia="宋体" w:cs="宋体"/>
          <w:kern w:val="0"/>
          <w:szCs w:val="21"/>
        </w:rPr>
        <w:t xml:space="preserve">Ping </w:t>
      </w:r>
      <w:r>
        <w:rPr>
          <w:rFonts w:ascii="宋体" w:eastAsia="宋体" w:cs="宋体" w:hint="eastAsia"/>
          <w:kern w:val="0"/>
          <w:szCs w:val="21"/>
        </w:rPr>
        <w:t>命令测试，另外最好为每一工作站和</w:t>
      </w:r>
      <w:r>
        <w:rPr>
          <w:rFonts w:ascii="宋体" w:eastAsia="宋体" w:cs="宋体"/>
          <w:kern w:val="0"/>
          <w:szCs w:val="21"/>
        </w:rPr>
        <w:t>POS</w:t>
      </w:r>
      <w:r>
        <w:rPr>
          <w:rFonts w:ascii="宋体" w:eastAsia="宋体" w:cs="宋体" w:hint="eastAsia"/>
          <w:kern w:val="0"/>
          <w:szCs w:val="21"/>
        </w:rPr>
        <w:t>机分配</w:t>
      </w:r>
      <w:proofErr w:type="gramStart"/>
      <w:r>
        <w:rPr>
          <w:rFonts w:ascii="宋体" w:eastAsia="宋体" w:cs="宋体" w:hint="eastAsia"/>
          <w:kern w:val="0"/>
          <w:szCs w:val="21"/>
        </w:rPr>
        <w:t>一</w:t>
      </w:r>
      <w:proofErr w:type="gramEnd"/>
      <w:r>
        <w:rPr>
          <w:rFonts w:ascii="宋体" w:eastAsia="宋体" w:cs="宋体" w:hint="eastAsia"/>
          <w:kern w:val="0"/>
          <w:szCs w:val="21"/>
        </w:rPr>
        <w:t>固定</w:t>
      </w:r>
      <w:r>
        <w:rPr>
          <w:rFonts w:ascii="宋体" w:eastAsia="宋体" w:cs="宋体"/>
          <w:kern w:val="0"/>
          <w:szCs w:val="21"/>
        </w:rPr>
        <w:t xml:space="preserve">IP </w:t>
      </w:r>
      <w:r>
        <w:rPr>
          <w:rFonts w:ascii="宋体" w:eastAsia="宋体" w:cs="宋体" w:hint="eastAsia"/>
          <w:kern w:val="0"/>
          <w:szCs w:val="21"/>
        </w:rPr>
        <w:t>地址。</w:t>
      </w:r>
    </w:p>
    <w:p w:rsidR="00B2264C" w:rsidRDefault="00B2264C" w:rsidP="00DA042E">
      <w:pPr>
        <w:pStyle w:val="3"/>
        <w:rPr>
          <w:kern w:val="0"/>
        </w:rPr>
      </w:pPr>
      <w:bookmarkStart w:id="32" w:name="_Toc470171852"/>
      <w:r>
        <w:rPr>
          <w:rFonts w:hint="eastAsia"/>
          <w:kern w:val="0"/>
        </w:rPr>
        <w:t>安装数据库服务器</w:t>
      </w:r>
      <w:bookmarkEnd w:id="3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建议安装</w:t>
      </w:r>
      <w:r>
        <w:rPr>
          <w:rFonts w:ascii="宋体" w:eastAsia="宋体" w:cs="宋体"/>
          <w:kern w:val="0"/>
          <w:szCs w:val="21"/>
        </w:rPr>
        <w:t xml:space="preserve">MS SQL Server 2000 </w:t>
      </w:r>
      <w:r>
        <w:rPr>
          <w:rFonts w:ascii="宋体" w:eastAsia="宋体" w:cs="宋体" w:hint="eastAsia"/>
          <w:kern w:val="0"/>
          <w:szCs w:val="21"/>
        </w:rPr>
        <w:t>或以上版本。</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MS SQL Server </w:t>
      </w:r>
      <w:r>
        <w:rPr>
          <w:rFonts w:ascii="宋体" w:eastAsia="宋体" w:cs="宋体" w:hint="eastAsia"/>
          <w:kern w:val="0"/>
          <w:szCs w:val="21"/>
        </w:rPr>
        <w:t>数据库要在服务器或单机（针对单机版本）上安装，安装之前，应确保本机的操作系统为</w:t>
      </w:r>
      <w:r>
        <w:rPr>
          <w:rFonts w:ascii="宋体" w:eastAsia="宋体" w:cs="宋体"/>
          <w:kern w:val="0"/>
          <w:szCs w:val="21"/>
        </w:rPr>
        <w:t>Windows 98/Xp/NT4/2000/2003</w:t>
      </w:r>
      <w:r>
        <w:rPr>
          <w:rFonts w:ascii="宋体" w:eastAsia="宋体" w:cs="宋体" w:hint="eastAsia"/>
          <w:kern w:val="0"/>
          <w:szCs w:val="21"/>
        </w:rPr>
        <w:t>。</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一般推荐将</w:t>
      </w:r>
      <w:r>
        <w:rPr>
          <w:rFonts w:ascii="宋体" w:eastAsia="宋体" w:cs="宋体"/>
          <w:kern w:val="0"/>
          <w:szCs w:val="21"/>
        </w:rPr>
        <w:t xml:space="preserve">MS SQL Server </w:t>
      </w:r>
      <w:r>
        <w:rPr>
          <w:rFonts w:ascii="宋体" w:eastAsia="宋体" w:cs="宋体" w:hint="eastAsia"/>
          <w:kern w:val="0"/>
          <w:szCs w:val="21"/>
        </w:rPr>
        <w:t>安装在操作系统为</w:t>
      </w:r>
      <w:r>
        <w:rPr>
          <w:rFonts w:ascii="宋体" w:eastAsia="宋体" w:cs="宋体"/>
          <w:kern w:val="0"/>
          <w:szCs w:val="21"/>
        </w:rPr>
        <w:t xml:space="preserve">Windows 2000 </w:t>
      </w:r>
      <w:r>
        <w:rPr>
          <w:rFonts w:ascii="宋体" w:eastAsia="宋体" w:cs="宋体" w:hint="eastAsia"/>
          <w:kern w:val="0"/>
          <w:szCs w:val="21"/>
        </w:rPr>
        <w:t>的服务器上；也可以将</w:t>
      </w:r>
      <w:r>
        <w:rPr>
          <w:rFonts w:ascii="宋体" w:eastAsia="宋体" w:cs="宋体"/>
          <w:kern w:val="0"/>
          <w:szCs w:val="21"/>
        </w:rPr>
        <w:t xml:space="preserve">MS SQL </w:t>
      </w:r>
      <w:r>
        <w:rPr>
          <w:rFonts w:ascii="宋体" w:eastAsia="宋体" w:cs="宋体"/>
          <w:kern w:val="0"/>
          <w:szCs w:val="21"/>
        </w:rPr>
        <w:lastRenderedPageBreak/>
        <w:t xml:space="preserve">Server </w:t>
      </w:r>
      <w:r>
        <w:rPr>
          <w:rFonts w:ascii="宋体" w:eastAsia="宋体" w:cs="宋体" w:hint="eastAsia"/>
          <w:kern w:val="0"/>
          <w:szCs w:val="21"/>
        </w:rPr>
        <w:t>安装在局域网中的任一台</w:t>
      </w:r>
      <w:r>
        <w:rPr>
          <w:rFonts w:ascii="宋体" w:eastAsia="宋体" w:cs="宋体"/>
          <w:kern w:val="0"/>
          <w:szCs w:val="21"/>
        </w:rPr>
        <w:t xml:space="preserve">Win9x/Xp </w:t>
      </w:r>
      <w:r>
        <w:rPr>
          <w:rFonts w:ascii="宋体" w:eastAsia="宋体" w:cs="宋体" w:hint="eastAsia"/>
          <w:kern w:val="0"/>
          <w:szCs w:val="21"/>
        </w:rPr>
        <w:t>机器上。</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注意在</w:t>
      </w:r>
      <w:r>
        <w:rPr>
          <w:rFonts w:ascii="宋体" w:eastAsia="宋体" w:cs="宋体"/>
          <w:kern w:val="0"/>
          <w:szCs w:val="21"/>
        </w:rPr>
        <w:t xml:space="preserve">Windows 9x/Me </w:t>
      </w:r>
      <w:r>
        <w:rPr>
          <w:rFonts w:ascii="宋体" w:eastAsia="宋体" w:cs="宋体" w:hint="eastAsia"/>
          <w:kern w:val="0"/>
          <w:szCs w:val="21"/>
        </w:rPr>
        <w:t>中只能安装</w:t>
      </w:r>
      <w:r>
        <w:rPr>
          <w:rFonts w:ascii="宋体" w:eastAsia="宋体" w:cs="宋体"/>
          <w:kern w:val="0"/>
          <w:szCs w:val="21"/>
        </w:rPr>
        <w:t xml:space="preserve">MS SQL Server </w:t>
      </w:r>
      <w:r>
        <w:rPr>
          <w:rFonts w:ascii="宋体" w:eastAsia="宋体" w:cs="宋体" w:hint="eastAsia"/>
          <w:kern w:val="0"/>
          <w:szCs w:val="21"/>
        </w:rPr>
        <w:t>的低端版本，如</w:t>
      </w:r>
      <w:r>
        <w:rPr>
          <w:rFonts w:ascii="宋体" w:eastAsia="宋体" w:cs="宋体"/>
          <w:kern w:val="0"/>
          <w:szCs w:val="21"/>
        </w:rPr>
        <w:t>Desktop</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Edition/Personal Edition</w:t>
      </w:r>
      <w:r>
        <w:rPr>
          <w:rFonts w:ascii="宋体" w:eastAsia="宋体" w:cs="宋体" w:hint="eastAsia"/>
          <w:kern w:val="0"/>
          <w:szCs w:val="21"/>
        </w:rPr>
        <w:t>（桌面版），性能与处理能力相对有限，除此之外与</w:t>
      </w:r>
      <w:r>
        <w:rPr>
          <w:rFonts w:ascii="宋体" w:eastAsia="宋体" w:cs="宋体"/>
          <w:kern w:val="0"/>
          <w:szCs w:val="21"/>
        </w:rPr>
        <w:t xml:space="preserve">MS SQL Server </w:t>
      </w:r>
      <w:r>
        <w:rPr>
          <w:rFonts w:ascii="宋体" w:eastAsia="宋体" w:cs="宋体" w:hint="eastAsia"/>
          <w:kern w:val="0"/>
          <w:szCs w:val="21"/>
        </w:rPr>
        <w:t>在</w:t>
      </w:r>
      <w:r>
        <w:rPr>
          <w:rFonts w:ascii="宋体" w:eastAsia="宋体" w:cs="宋体"/>
          <w:kern w:val="0"/>
          <w:szCs w:val="21"/>
        </w:rPr>
        <w:t xml:space="preserve">Windows 2000 </w:t>
      </w:r>
      <w:r>
        <w:rPr>
          <w:rFonts w:ascii="宋体" w:eastAsia="宋体" w:cs="宋体" w:hint="eastAsia"/>
          <w:kern w:val="0"/>
          <w:szCs w:val="21"/>
        </w:rPr>
        <w:t>中安装方法是一样的。</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4. MS SQL Server </w:t>
      </w:r>
      <w:r>
        <w:rPr>
          <w:rFonts w:ascii="宋体" w:eastAsia="宋体" w:cs="宋体" w:hint="eastAsia"/>
          <w:kern w:val="0"/>
          <w:szCs w:val="21"/>
        </w:rPr>
        <w:t>的详细安装过程请参考</w:t>
      </w:r>
      <w:r>
        <w:rPr>
          <w:rFonts w:ascii="宋体" w:eastAsia="宋体" w:cs="宋体"/>
          <w:kern w:val="0"/>
          <w:szCs w:val="21"/>
        </w:rPr>
        <w:t xml:space="preserve">Microsoft </w:t>
      </w:r>
      <w:r>
        <w:rPr>
          <w:rFonts w:ascii="宋体" w:eastAsia="宋体" w:cs="宋体" w:hint="eastAsia"/>
          <w:kern w:val="0"/>
          <w:szCs w:val="21"/>
        </w:rPr>
        <w:t>公司的</w:t>
      </w:r>
      <w:r>
        <w:rPr>
          <w:rFonts w:ascii="宋体" w:eastAsia="宋体" w:cs="宋体"/>
          <w:kern w:val="0"/>
          <w:szCs w:val="21"/>
        </w:rPr>
        <w:t xml:space="preserve">SQL Server </w:t>
      </w:r>
      <w:r>
        <w:rPr>
          <w:rFonts w:ascii="宋体" w:eastAsia="宋体" w:cs="宋体" w:hint="eastAsia"/>
          <w:kern w:val="0"/>
          <w:szCs w:val="21"/>
        </w:rPr>
        <w:t>安装手册。安装</w:t>
      </w:r>
      <w:r>
        <w:rPr>
          <w:rFonts w:ascii="宋体" w:eastAsia="宋体" w:cs="宋体"/>
          <w:kern w:val="0"/>
          <w:szCs w:val="21"/>
        </w:rPr>
        <w:t xml:space="preserve">MS SQL Server </w:t>
      </w:r>
      <w:r>
        <w:rPr>
          <w:rFonts w:ascii="宋体" w:eastAsia="宋体" w:cs="宋体" w:hint="eastAsia"/>
          <w:kern w:val="0"/>
          <w:szCs w:val="21"/>
        </w:rPr>
        <w:t>必须注意以下几点，否则系统将无法正常使用：</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在</w:t>
      </w:r>
      <w:r>
        <w:rPr>
          <w:rFonts w:ascii="宋体" w:eastAsia="宋体" w:cs="宋体"/>
          <w:kern w:val="0"/>
          <w:szCs w:val="21"/>
        </w:rPr>
        <w:t>Windows NT/2000/2003/</w:t>
      </w:r>
      <w:r>
        <w:rPr>
          <w:rFonts w:ascii="宋体" w:eastAsia="宋体" w:cs="宋体" w:hint="eastAsia"/>
          <w:kern w:val="0"/>
          <w:szCs w:val="21"/>
        </w:rPr>
        <w:t>上安装</w:t>
      </w:r>
      <w:r>
        <w:rPr>
          <w:rFonts w:ascii="宋体" w:eastAsia="宋体" w:cs="宋体"/>
          <w:kern w:val="0"/>
          <w:szCs w:val="21"/>
        </w:rPr>
        <w:t xml:space="preserve">MS SQL Server </w:t>
      </w:r>
      <w:r>
        <w:rPr>
          <w:rFonts w:ascii="宋体" w:eastAsia="宋体" w:cs="宋体" w:hint="eastAsia"/>
          <w:kern w:val="0"/>
          <w:szCs w:val="21"/>
        </w:rPr>
        <w:t>时，必须保证</w:t>
      </w:r>
      <w:r>
        <w:rPr>
          <w:rFonts w:ascii="宋体" w:eastAsia="宋体" w:cs="宋体"/>
          <w:kern w:val="0"/>
          <w:szCs w:val="21"/>
        </w:rPr>
        <w:t xml:space="preserve">Windows </w:t>
      </w:r>
      <w:r>
        <w:rPr>
          <w:rFonts w:ascii="宋体" w:eastAsia="宋体" w:cs="宋体" w:hint="eastAsia"/>
          <w:kern w:val="0"/>
          <w:szCs w:val="21"/>
        </w:rPr>
        <w:t>的登陆用户为系统管理员，同时</w:t>
      </w:r>
      <w:r>
        <w:rPr>
          <w:rFonts w:ascii="宋体" w:eastAsia="宋体" w:cs="宋体"/>
          <w:kern w:val="0"/>
          <w:szCs w:val="21"/>
        </w:rPr>
        <w:t xml:space="preserve">MS SQL Server </w:t>
      </w:r>
      <w:r>
        <w:rPr>
          <w:rFonts w:ascii="宋体" w:eastAsia="宋体" w:cs="宋体" w:hint="eastAsia"/>
          <w:kern w:val="0"/>
          <w:szCs w:val="21"/>
        </w:rPr>
        <w:t>设置为自动启动。</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MS SQL Server </w:t>
      </w:r>
      <w:r>
        <w:rPr>
          <w:rFonts w:ascii="宋体" w:eastAsia="宋体" w:cs="宋体" w:hint="eastAsia"/>
          <w:kern w:val="0"/>
          <w:szCs w:val="21"/>
        </w:rPr>
        <w:t>安装时必须默认捆绑启用</w:t>
      </w:r>
      <w:r>
        <w:rPr>
          <w:rFonts w:ascii="宋体" w:eastAsia="宋体" w:cs="宋体"/>
          <w:kern w:val="0"/>
          <w:szCs w:val="21"/>
        </w:rPr>
        <w:t xml:space="preserve">TCP/IP </w:t>
      </w:r>
      <w:r>
        <w:rPr>
          <w:rFonts w:ascii="宋体" w:eastAsia="宋体" w:cs="宋体" w:hint="eastAsia"/>
          <w:kern w:val="0"/>
          <w:szCs w:val="21"/>
        </w:rPr>
        <w:t>网络协议（默认自动安装）。</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安装</w:t>
      </w:r>
      <w:r>
        <w:rPr>
          <w:rFonts w:ascii="宋体" w:eastAsia="宋体" w:cs="宋体"/>
          <w:kern w:val="0"/>
          <w:szCs w:val="21"/>
        </w:rPr>
        <w:t xml:space="preserve">MS SQL Server </w:t>
      </w:r>
      <w:r>
        <w:rPr>
          <w:rFonts w:ascii="宋体" w:eastAsia="宋体" w:cs="宋体" w:hint="eastAsia"/>
          <w:kern w:val="0"/>
          <w:szCs w:val="21"/>
        </w:rPr>
        <w:t>过程中，必须将用户许可</w:t>
      </w:r>
      <w:proofErr w:type="gramStart"/>
      <w:r>
        <w:rPr>
          <w:rFonts w:ascii="宋体" w:eastAsia="宋体" w:cs="宋体" w:hint="eastAsia"/>
          <w:kern w:val="0"/>
          <w:szCs w:val="21"/>
        </w:rPr>
        <w:t>数设置</w:t>
      </w:r>
      <w:proofErr w:type="gramEnd"/>
      <w:r>
        <w:rPr>
          <w:rFonts w:ascii="宋体" w:eastAsia="宋体" w:cs="宋体" w:hint="eastAsia"/>
          <w:kern w:val="0"/>
          <w:szCs w:val="21"/>
        </w:rPr>
        <w:t>成尽量大（如：</w:t>
      </w:r>
      <w:r>
        <w:rPr>
          <w:rFonts w:ascii="宋体" w:eastAsia="宋体" w:cs="宋体"/>
          <w:kern w:val="0"/>
          <w:szCs w:val="21"/>
        </w:rPr>
        <w:t>100</w:t>
      </w:r>
      <w:r>
        <w:rPr>
          <w:rFonts w:ascii="宋体" w:eastAsia="宋体" w:cs="宋体" w:hint="eastAsia"/>
          <w:kern w:val="0"/>
          <w:szCs w:val="21"/>
        </w:rPr>
        <w:t>），如下图所示：</w:t>
      </w:r>
    </w:p>
    <w:p w:rsidR="006E5B59" w:rsidRPr="006E5B59" w:rsidRDefault="006E5B59" w:rsidP="006E5B59">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3079859" cy="3181350"/>
            <wp:effectExtent l="19050" t="0" r="6241"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srcRect/>
                    <a:stretch>
                      <a:fillRect/>
                    </a:stretch>
                  </pic:blipFill>
                  <pic:spPr bwMode="auto">
                    <a:xfrm>
                      <a:off x="0" y="0"/>
                      <a:ext cx="3083608" cy="3185223"/>
                    </a:xfrm>
                    <a:prstGeom prst="rect">
                      <a:avLst/>
                    </a:prstGeom>
                    <a:noFill/>
                    <a:ln w="9525">
                      <a:noFill/>
                      <a:miter lim="800000"/>
                      <a:headEnd/>
                      <a:tailEnd/>
                    </a:ln>
                  </pic:spPr>
                </pic:pic>
              </a:graphicData>
            </a:graphic>
          </wp:inline>
        </w:drawing>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4. </w:t>
      </w:r>
      <w:r>
        <w:rPr>
          <w:rFonts w:ascii="宋体" w:eastAsia="宋体" w:cs="宋体" w:hint="eastAsia"/>
          <w:kern w:val="0"/>
          <w:szCs w:val="21"/>
        </w:rPr>
        <w:t>安装</w:t>
      </w:r>
      <w:r>
        <w:rPr>
          <w:rFonts w:ascii="宋体" w:eastAsia="宋体" w:cs="宋体"/>
          <w:kern w:val="0"/>
          <w:szCs w:val="21"/>
        </w:rPr>
        <w:t xml:space="preserve">MS SQL Server </w:t>
      </w:r>
      <w:r>
        <w:rPr>
          <w:rFonts w:ascii="宋体" w:eastAsia="宋体" w:cs="宋体" w:hint="eastAsia"/>
          <w:kern w:val="0"/>
          <w:szCs w:val="21"/>
        </w:rPr>
        <w:t>过程中，“身份验证模式”必须为“混合模式”，如下图所示：</w:t>
      </w:r>
    </w:p>
    <w:p w:rsidR="006E5B59" w:rsidRDefault="006E5B59" w:rsidP="006E5B59">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3680488" cy="2895600"/>
            <wp:effectExtent l="1905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srcRect/>
                    <a:stretch>
                      <a:fillRect/>
                    </a:stretch>
                  </pic:blipFill>
                  <pic:spPr bwMode="auto">
                    <a:xfrm>
                      <a:off x="0" y="0"/>
                      <a:ext cx="3680488" cy="2895600"/>
                    </a:xfrm>
                    <a:prstGeom prst="rect">
                      <a:avLst/>
                    </a:prstGeom>
                    <a:noFill/>
                    <a:ln w="9525">
                      <a:noFill/>
                      <a:miter lim="800000"/>
                      <a:headEnd/>
                      <a:tailEnd/>
                    </a:ln>
                  </pic:spPr>
                </pic:pic>
              </a:graphicData>
            </a:graphic>
          </wp:inline>
        </w:drawing>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5. </w:t>
      </w:r>
      <w:r>
        <w:rPr>
          <w:rFonts w:ascii="宋体" w:eastAsia="宋体" w:cs="宋体" w:hint="eastAsia"/>
          <w:kern w:val="0"/>
          <w:szCs w:val="21"/>
        </w:rPr>
        <w:t>安装完成后，必须将</w:t>
      </w:r>
      <w:r>
        <w:rPr>
          <w:rFonts w:ascii="宋体" w:eastAsia="宋体" w:cs="宋体"/>
          <w:kern w:val="0"/>
          <w:szCs w:val="21"/>
        </w:rPr>
        <w:t xml:space="preserve">SQL Server </w:t>
      </w:r>
      <w:r>
        <w:rPr>
          <w:rFonts w:ascii="宋体" w:eastAsia="宋体" w:cs="宋体" w:hint="eastAsia"/>
          <w:kern w:val="0"/>
          <w:szCs w:val="21"/>
        </w:rPr>
        <w:t>设置成“当启动</w:t>
      </w:r>
      <w:r>
        <w:rPr>
          <w:rFonts w:ascii="宋体" w:eastAsia="宋体" w:cs="宋体"/>
          <w:kern w:val="0"/>
          <w:szCs w:val="21"/>
        </w:rPr>
        <w:t xml:space="preserve">OS </w:t>
      </w:r>
      <w:r>
        <w:rPr>
          <w:rFonts w:ascii="宋体" w:eastAsia="宋体" w:cs="宋体" w:hint="eastAsia"/>
          <w:kern w:val="0"/>
          <w:szCs w:val="21"/>
        </w:rPr>
        <w:t>时自动启动服务”，如下图：</w:t>
      </w:r>
    </w:p>
    <w:p w:rsidR="006E5B59" w:rsidRDefault="006E5B59" w:rsidP="006E5B59">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2771775" cy="2286000"/>
            <wp:effectExtent l="19050" t="0" r="952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srcRect/>
                    <a:stretch>
                      <a:fillRect/>
                    </a:stretch>
                  </pic:blipFill>
                  <pic:spPr bwMode="auto">
                    <a:xfrm>
                      <a:off x="0" y="0"/>
                      <a:ext cx="2771775" cy="2286000"/>
                    </a:xfrm>
                    <a:prstGeom prst="rect">
                      <a:avLst/>
                    </a:prstGeom>
                    <a:noFill/>
                    <a:ln w="9525">
                      <a:noFill/>
                      <a:miter lim="800000"/>
                      <a:headEnd/>
                      <a:tailEnd/>
                    </a:ln>
                  </pic:spPr>
                </pic:pic>
              </a:graphicData>
            </a:graphic>
          </wp:inline>
        </w:drawing>
      </w:r>
    </w:p>
    <w:p w:rsidR="00B2264C" w:rsidRDefault="00B2264C" w:rsidP="00DA042E">
      <w:pPr>
        <w:pStyle w:val="3"/>
        <w:rPr>
          <w:kern w:val="0"/>
        </w:rPr>
      </w:pPr>
      <w:bookmarkStart w:id="33" w:name="_Toc470171853"/>
      <w:r>
        <w:rPr>
          <w:rFonts w:hint="eastAsia"/>
          <w:kern w:val="0"/>
        </w:rPr>
        <w:t>安装加密锁</w:t>
      </w:r>
      <w:bookmarkEnd w:id="33"/>
    </w:p>
    <w:p w:rsidR="00B2264C" w:rsidRDefault="00B2264C" w:rsidP="00B2264C">
      <w:pPr>
        <w:autoSpaceDE w:val="0"/>
        <w:autoSpaceDN w:val="0"/>
        <w:adjustRightInd w:val="0"/>
        <w:jc w:val="left"/>
        <w:rPr>
          <w:rFonts w:ascii="宋体" w:eastAsia="宋体" w:cs="宋体"/>
          <w:kern w:val="0"/>
          <w:sz w:val="32"/>
          <w:szCs w:val="32"/>
        </w:rPr>
      </w:pPr>
      <w:r>
        <w:rPr>
          <w:rFonts w:ascii="宋体" w:eastAsia="宋体" w:cs="宋体"/>
          <w:kern w:val="0"/>
          <w:sz w:val="32"/>
          <w:szCs w:val="32"/>
        </w:rPr>
        <w:t xml:space="preserve">USB </w:t>
      </w:r>
      <w:r>
        <w:rPr>
          <w:rFonts w:ascii="宋体" w:eastAsia="宋体" w:cs="宋体" w:hint="eastAsia"/>
          <w:kern w:val="0"/>
          <w:sz w:val="32"/>
          <w:szCs w:val="32"/>
        </w:rPr>
        <w:t>加密锁</w:t>
      </w:r>
    </w:p>
    <w:p w:rsidR="00B2264C" w:rsidRDefault="00B2264C" w:rsidP="00B2264C">
      <w:pPr>
        <w:autoSpaceDE w:val="0"/>
        <w:autoSpaceDN w:val="0"/>
        <w:adjustRightInd w:val="0"/>
        <w:jc w:val="left"/>
        <w:rPr>
          <w:rFonts w:ascii="宋体" w:eastAsia="宋体" w:cs="宋体"/>
          <w:kern w:val="0"/>
          <w:szCs w:val="21"/>
        </w:rPr>
      </w:pPr>
      <w:proofErr w:type="gramStart"/>
      <w:r>
        <w:rPr>
          <w:rFonts w:ascii="宋体" w:eastAsia="宋体" w:cs="宋体" w:hint="eastAsia"/>
          <w:kern w:val="0"/>
          <w:szCs w:val="21"/>
        </w:rPr>
        <w:t>一</w:t>
      </w:r>
      <w:proofErr w:type="gramEnd"/>
      <w:r w:rsidR="00435195">
        <w:rPr>
          <w:rFonts w:ascii="宋体" w:eastAsia="宋体" w:cs="宋体" w:hint="eastAsia"/>
          <w:kern w:val="0"/>
          <w:szCs w:val="21"/>
        </w:rPr>
        <w:t>.</w:t>
      </w:r>
      <w:r>
        <w:rPr>
          <w:rFonts w:ascii="宋体" w:eastAsia="宋体" w:cs="宋体" w:hint="eastAsia"/>
          <w:kern w:val="0"/>
          <w:szCs w:val="21"/>
        </w:rPr>
        <w:t>安装前准备：</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proofErr w:type="gramStart"/>
      <w:r>
        <w:rPr>
          <w:rFonts w:ascii="宋体" w:eastAsia="宋体" w:cs="宋体" w:hint="eastAsia"/>
          <w:kern w:val="0"/>
          <w:szCs w:val="21"/>
        </w:rPr>
        <w:t>确认您</w:t>
      </w:r>
      <w:proofErr w:type="gramEnd"/>
      <w:r>
        <w:rPr>
          <w:rFonts w:ascii="宋体" w:eastAsia="宋体" w:cs="宋体" w:hint="eastAsia"/>
          <w:kern w:val="0"/>
          <w:szCs w:val="21"/>
        </w:rPr>
        <w:t>已从</w:t>
      </w:r>
      <w:r w:rsidR="00435195">
        <w:rPr>
          <w:rFonts w:ascii="宋体" w:eastAsia="宋体" w:cs="宋体" w:hint="eastAsia"/>
          <w:kern w:val="0"/>
          <w:szCs w:val="21"/>
        </w:rPr>
        <w:t>朗翰科技</w:t>
      </w:r>
      <w:r>
        <w:rPr>
          <w:rFonts w:ascii="宋体" w:eastAsia="宋体" w:cs="宋体" w:hint="eastAsia"/>
          <w:kern w:val="0"/>
          <w:szCs w:val="21"/>
        </w:rPr>
        <w:t>公司购买正版软件产品，并在产品包装附件取得“</w:t>
      </w:r>
      <w:r w:rsidR="00435195">
        <w:rPr>
          <w:rFonts w:ascii="宋体" w:eastAsia="宋体" w:cs="宋体" w:hint="eastAsia"/>
          <w:kern w:val="0"/>
          <w:szCs w:val="21"/>
        </w:rPr>
        <w:t>朗翰科技</w:t>
      </w:r>
      <w:r>
        <w:rPr>
          <w:rFonts w:ascii="宋体" w:eastAsia="宋体" w:cs="宋体" w:hint="eastAsia"/>
          <w:kern w:val="0"/>
          <w:szCs w:val="21"/>
        </w:rPr>
        <w:t>公司软件产品专用</w:t>
      </w:r>
      <w:r>
        <w:rPr>
          <w:rFonts w:ascii="宋体" w:eastAsia="宋体" w:cs="宋体"/>
          <w:kern w:val="0"/>
          <w:szCs w:val="21"/>
        </w:rPr>
        <w:t xml:space="preserve">USB </w:t>
      </w:r>
      <w:r>
        <w:rPr>
          <w:rFonts w:ascii="宋体" w:eastAsia="宋体" w:cs="宋体" w:hint="eastAsia"/>
          <w:kern w:val="0"/>
          <w:szCs w:val="21"/>
        </w:rPr>
        <w:t>专用加密锁”。</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proofErr w:type="gramStart"/>
      <w:r>
        <w:rPr>
          <w:rFonts w:ascii="宋体" w:eastAsia="宋体" w:cs="宋体" w:hint="eastAsia"/>
          <w:kern w:val="0"/>
          <w:szCs w:val="21"/>
        </w:rPr>
        <w:t>确认您</w:t>
      </w:r>
      <w:proofErr w:type="gramEnd"/>
      <w:r>
        <w:rPr>
          <w:rFonts w:ascii="宋体" w:eastAsia="宋体" w:cs="宋体" w:hint="eastAsia"/>
          <w:kern w:val="0"/>
          <w:szCs w:val="21"/>
        </w:rPr>
        <w:t>的电脑有</w:t>
      </w:r>
      <w:r>
        <w:rPr>
          <w:rFonts w:ascii="宋体" w:eastAsia="宋体" w:cs="宋体"/>
          <w:kern w:val="0"/>
          <w:szCs w:val="21"/>
        </w:rPr>
        <w:t xml:space="preserve">USB </w:t>
      </w:r>
      <w:r>
        <w:rPr>
          <w:rFonts w:ascii="宋体" w:eastAsia="宋体" w:cs="宋体" w:hint="eastAsia"/>
          <w:kern w:val="0"/>
          <w:szCs w:val="21"/>
        </w:rPr>
        <w:t>接口，同时确认电脑上的</w:t>
      </w:r>
      <w:r>
        <w:rPr>
          <w:rFonts w:ascii="宋体" w:eastAsia="宋体" w:cs="宋体"/>
          <w:kern w:val="0"/>
          <w:szCs w:val="21"/>
        </w:rPr>
        <w:t xml:space="preserve">CMOS </w:t>
      </w:r>
      <w:r>
        <w:rPr>
          <w:rFonts w:ascii="宋体" w:eastAsia="宋体" w:cs="宋体" w:hint="eastAsia"/>
          <w:kern w:val="0"/>
          <w:szCs w:val="21"/>
        </w:rPr>
        <w:t>的</w:t>
      </w:r>
      <w:r>
        <w:rPr>
          <w:rFonts w:ascii="宋体" w:eastAsia="宋体" w:cs="宋体"/>
          <w:kern w:val="0"/>
          <w:szCs w:val="21"/>
        </w:rPr>
        <w:t xml:space="preserve">USB </w:t>
      </w:r>
      <w:r>
        <w:rPr>
          <w:rFonts w:ascii="宋体" w:eastAsia="宋体" w:cs="宋体" w:hint="eastAsia"/>
          <w:kern w:val="0"/>
          <w:szCs w:val="21"/>
        </w:rPr>
        <w:t>端口设置已经设置</w:t>
      </w:r>
      <w:proofErr w:type="gramStart"/>
      <w:r>
        <w:rPr>
          <w:rFonts w:ascii="宋体" w:eastAsia="宋体" w:cs="宋体" w:hint="eastAsia"/>
          <w:kern w:val="0"/>
          <w:szCs w:val="21"/>
        </w:rPr>
        <w:t>成打开</w:t>
      </w:r>
      <w:proofErr w:type="gramEnd"/>
      <w:r>
        <w:rPr>
          <w:rFonts w:ascii="宋体" w:eastAsia="宋体" w:cs="宋体" w:hint="eastAsia"/>
          <w:kern w:val="0"/>
          <w:szCs w:val="21"/>
        </w:rPr>
        <w:t>状态（其他的</w:t>
      </w:r>
      <w:r>
        <w:rPr>
          <w:rFonts w:ascii="宋体" w:eastAsia="宋体" w:cs="宋体"/>
          <w:kern w:val="0"/>
          <w:szCs w:val="21"/>
        </w:rPr>
        <w:t xml:space="preserve">USB </w:t>
      </w:r>
      <w:r>
        <w:rPr>
          <w:rFonts w:ascii="宋体" w:eastAsia="宋体" w:cs="宋体" w:hint="eastAsia"/>
          <w:kern w:val="0"/>
          <w:szCs w:val="21"/>
        </w:rPr>
        <w:t>设备可用，如</w:t>
      </w:r>
      <w:r>
        <w:rPr>
          <w:rFonts w:ascii="宋体" w:eastAsia="宋体" w:cs="宋体"/>
          <w:kern w:val="0"/>
          <w:szCs w:val="21"/>
        </w:rPr>
        <w:t xml:space="preserve">U </w:t>
      </w:r>
      <w:r>
        <w:rPr>
          <w:rFonts w:ascii="宋体" w:eastAsia="宋体" w:cs="宋体" w:hint="eastAsia"/>
          <w:kern w:val="0"/>
          <w:szCs w:val="21"/>
        </w:rPr>
        <w:t>盘）。</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proofErr w:type="gramStart"/>
      <w:r>
        <w:rPr>
          <w:rFonts w:ascii="宋体" w:eastAsia="宋体" w:cs="宋体" w:hint="eastAsia"/>
          <w:kern w:val="0"/>
          <w:szCs w:val="21"/>
        </w:rPr>
        <w:t>确认您</w:t>
      </w:r>
      <w:proofErr w:type="gramEnd"/>
      <w:r>
        <w:rPr>
          <w:rFonts w:ascii="宋体" w:eastAsia="宋体" w:cs="宋体" w:hint="eastAsia"/>
          <w:kern w:val="0"/>
          <w:szCs w:val="21"/>
        </w:rPr>
        <w:t>的电脑安装的操作系统支持</w:t>
      </w:r>
      <w:r>
        <w:rPr>
          <w:rFonts w:ascii="宋体" w:eastAsia="宋体" w:cs="宋体"/>
          <w:kern w:val="0"/>
          <w:szCs w:val="21"/>
        </w:rPr>
        <w:t xml:space="preserve">USB </w:t>
      </w:r>
      <w:r>
        <w:rPr>
          <w:rFonts w:ascii="宋体" w:eastAsia="宋体" w:cs="宋体" w:hint="eastAsia"/>
          <w:kern w:val="0"/>
          <w:szCs w:val="21"/>
        </w:rPr>
        <w:t>接口，目前支持</w:t>
      </w:r>
      <w:r>
        <w:rPr>
          <w:rFonts w:ascii="宋体" w:eastAsia="宋体" w:cs="宋体"/>
          <w:kern w:val="0"/>
          <w:szCs w:val="21"/>
        </w:rPr>
        <w:t xml:space="preserve">USB </w:t>
      </w:r>
      <w:r>
        <w:rPr>
          <w:rFonts w:ascii="宋体" w:eastAsia="宋体" w:cs="宋体" w:hint="eastAsia"/>
          <w:kern w:val="0"/>
          <w:szCs w:val="21"/>
        </w:rPr>
        <w:t>接口的</w:t>
      </w:r>
      <w:r>
        <w:rPr>
          <w:rFonts w:ascii="宋体" w:eastAsia="宋体" w:cs="宋体"/>
          <w:kern w:val="0"/>
          <w:szCs w:val="21"/>
        </w:rPr>
        <w:t xml:space="preserve">Windows </w:t>
      </w:r>
      <w:r>
        <w:rPr>
          <w:rFonts w:ascii="宋体" w:eastAsia="宋体" w:cs="宋体" w:hint="eastAsia"/>
          <w:kern w:val="0"/>
          <w:szCs w:val="21"/>
        </w:rPr>
        <w:t>操作</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系统版本为：</w:t>
      </w:r>
    </w:p>
    <w:p w:rsidR="00B2264C" w:rsidRPr="00435195" w:rsidRDefault="00B2264C" w:rsidP="00B2264C">
      <w:pPr>
        <w:autoSpaceDE w:val="0"/>
        <w:autoSpaceDN w:val="0"/>
        <w:adjustRightInd w:val="0"/>
        <w:jc w:val="left"/>
        <w:rPr>
          <w:rFonts w:asciiTheme="minorEastAsia" w:hAnsiTheme="minorEastAsia" w:cs="宋体"/>
          <w:kern w:val="0"/>
          <w:szCs w:val="21"/>
        </w:rPr>
      </w:pPr>
      <w:r w:rsidRPr="00435195">
        <w:rPr>
          <w:rFonts w:asciiTheme="minorEastAsia" w:hAnsiTheme="minorEastAsia" w:cs="Arial Unicode MS" w:hint="eastAsia"/>
          <w:kern w:val="0"/>
          <w:szCs w:val="21"/>
        </w:rPr>
        <w:t></w:t>
      </w:r>
      <w:r w:rsidRPr="00435195">
        <w:rPr>
          <w:rFonts w:asciiTheme="minorEastAsia" w:hAnsiTheme="minorEastAsia" w:cs="Wingdings-Regular"/>
          <w:kern w:val="0"/>
          <w:szCs w:val="21"/>
        </w:rPr>
        <w:t xml:space="preserve"> </w:t>
      </w:r>
      <w:r w:rsidRPr="00435195">
        <w:rPr>
          <w:rFonts w:asciiTheme="minorEastAsia" w:hAnsiTheme="minorEastAsia" w:cs="TimesNewRomanPSMT"/>
          <w:kern w:val="0"/>
          <w:szCs w:val="21"/>
        </w:rPr>
        <w:t>Windows 98/2000/ME/XP/2003</w:t>
      </w:r>
      <w:r w:rsidRPr="00435195">
        <w:rPr>
          <w:rFonts w:asciiTheme="minorEastAsia" w:hAnsiTheme="minorEastAsia" w:cs="宋体" w:hint="eastAsia"/>
          <w:kern w:val="0"/>
          <w:szCs w:val="21"/>
        </w:rPr>
        <w:t>。</w:t>
      </w:r>
    </w:p>
    <w:p w:rsidR="00B2264C" w:rsidRDefault="00B2264C" w:rsidP="00B2264C">
      <w:pPr>
        <w:autoSpaceDE w:val="0"/>
        <w:autoSpaceDN w:val="0"/>
        <w:adjustRightInd w:val="0"/>
        <w:jc w:val="left"/>
        <w:rPr>
          <w:rFonts w:ascii="宋体" w:eastAsia="宋体" w:cs="宋体"/>
          <w:kern w:val="0"/>
          <w:szCs w:val="21"/>
        </w:rPr>
      </w:pPr>
      <w:r w:rsidRPr="00435195">
        <w:rPr>
          <w:rFonts w:asciiTheme="minorEastAsia" w:hAnsiTheme="minorEastAsia" w:cs="Arial Unicode MS" w:hint="eastAsia"/>
          <w:kern w:val="0"/>
          <w:szCs w:val="21"/>
        </w:rPr>
        <w:t></w:t>
      </w:r>
      <w:r w:rsidRPr="00435195">
        <w:rPr>
          <w:rFonts w:asciiTheme="minorEastAsia" w:hAnsiTheme="minorEastAsia" w:cs="Wingdings-Regular"/>
          <w:kern w:val="0"/>
          <w:szCs w:val="21"/>
        </w:rPr>
        <w:t xml:space="preserve"> </w:t>
      </w:r>
      <w:r w:rsidRPr="00435195">
        <w:rPr>
          <w:rFonts w:asciiTheme="minorEastAsia" w:hAnsiTheme="minorEastAsia" w:cs="TimesNewRomanPSMT"/>
          <w:kern w:val="0"/>
          <w:szCs w:val="21"/>
        </w:rPr>
        <w:t xml:space="preserve">Windows NT </w:t>
      </w:r>
      <w:r w:rsidRPr="00435195">
        <w:rPr>
          <w:rFonts w:asciiTheme="minorEastAsia" w:hAnsiTheme="minorEastAsia" w:cs="宋体" w:hint="eastAsia"/>
          <w:kern w:val="0"/>
          <w:szCs w:val="21"/>
        </w:rPr>
        <w:t>或</w:t>
      </w:r>
      <w:r w:rsidRPr="00435195">
        <w:rPr>
          <w:rFonts w:asciiTheme="minorEastAsia" w:hAnsiTheme="minorEastAsia" w:cs="TimesNewRomanPSMT"/>
          <w:kern w:val="0"/>
          <w:szCs w:val="21"/>
        </w:rPr>
        <w:t>Windows 95</w:t>
      </w:r>
      <w:r>
        <w:rPr>
          <w:rFonts w:ascii="TimesNewRomanPSMT" w:eastAsia="TimesNewRomanPSMT" w:cs="TimesNewRomanPSMT"/>
          <w:kern w:val="0"/>
          <w:szCs w:val="21"/>
        </w:rPr>
        <w:t xml:space="preserve"> </w:t>
      </w:r>
      <w:r>
        <w:rPr>
          <w:rFonts w:ascii="宋体" w:eastAsia="宋体" w:cs="宋体" w:hint="eastAsia"/>
          <w:kern w:val="0"/>
          <w:szCs w:val="21"/>
        </w:rPr>
        <w:t>必须更新版本或</w:t>
      </w:r>
      <w:proofErr w:type="gramStart"/>
      <w:r>
        <w:rPr>
          <w:rFonts w:ascii="宋体" w:eastAsia="宋体" w:cs="宋体" w:hint="eastAsia"/>
          <w:kern w:val="0"/>
          <w:szCs w:val="21"/>
        </w:rPr>
        <w:t>补丁包才支持</w:t>
      </w:r>
      <w:proofErr w:type="gramEnd"/>
      <w:r>
        <w:rPr>
          <w:rFonts w:ascii="宋体" w:eastAsia="宋体" w:cs="宋体" w:hint="eastAsia"/>
          <w:kern w:val="0"/>
          <w:szCs w:val="21"/>
        </w:rPr>
        <w:t>。</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二</w:t>
      </w:r>
      <w:r w:rsidR="00435195">
        <w:rPr>
          <w:rFonts w:ascii="宋体" w:eastAsia="宋体" w:cs="宋体" w:hint="eastAsia"/>
          <w:kern w:val="0"/>
          <w:szCs w:val="21"/>
        </w:rPr>
        <w:t>.</w:t>
      </w:r>
      <w:r>
        <w:rPr>
          <w:rFonts w:ascii="宋体" w:eastAsia="宋体" w:cs="宋体" w:hint="eastAsia"/>
          <w:kern w:val="0"/>
          <w:szCs w:val="21"/>
        </w:rPr>
        <w:t>安装步骤：</w:t>
      </w:r>
    </w:p>
    <w:p w:rsidR="00435195" w:rsidRPr="0033568C" w:rsidRDefault="00435195" w:rsidP="00435195">
      <w:pPr>
        <w:snapToGrid w:val="0"/>
        <w:spacing w:line="300" w:lineRule="auto"/>
      </w:pPr>
      <w:r w:rsidRPr="0033568C">
        <w:rPr>
          <w:rFonts w:hint="eastAsia"/>
        </w:rPr>
        <w:t>1.</w:t>
      </w:r>
      <w:r w:rsidRPr="0033568C">
        <w:rPr>
          <w:rFonts w:hint="eastAsia"/>
        </w:rPr>
        <w:t>将加密锁插入电脑的</w:t>
      </w:r>
      <w:r w:rsidRPr="0033568C">
        <w:rPr>
          <w:rFonts w:hint="eastAsia"/>
        </w:rPr>
        <w:t>USB</w:t>
      </w:r>
      <w:r w:rsidRPr="0033568C">
        <w:rPr>
          <w:rFonts w:hint="eastAsia"/>
        </w:rPr>
        <w:t>，电脑将显示找到新硬件，自动为该锁安装驱动。几秒钟后将提示安装完成，然后</w:t>
      </w:r>
      <w:proofErr w:type="gramStart"/>
      <w:r w:rsidRPr="0033568C">
        <w:rPr>
          <w:rFonts w:hint="eastAsia"/>
        </w:rPr>
        <w:t>加密锁亮红灯</w:t>
      </w:r>
      <w:proofErr w:type="gramEnd"/>
      <w:r w:rsidRPr="0033568C">
        <w:rPr>
          <w:rFonts w:hint="eastAsia"/>
        </w:rPr>
        <w:t>。</w:t>
      </w:r>
    </w:p>
    <w:p w:rsidR="00435195" w:rsidRPr="0033568C" w:rsidRDefault="00435195" w:rsidP="00435195">
      <w:pPr>
        <w:snapToGrid w:val="0"/>
        <w:spacing w:line="300" w:lineRule="auto"/>
      </w:pPr>
      <w:r w:rsidRPr="0033568C">
        <w:rPr>
          <w:rFonts w:hint="eastAsia"/>
        </w:rPr>
        <w:t>2.</w:t>
      </w:r>
      <w:r w:rsidRPr="0033568C">
        <w:rPr>
          <w:rFonts w:hint="eastAsia"/>
        </w:rPr>
        <w:t>安装加密锁服务。加密</w:t>
      </w:r>
      <w:proofErr w:type="gramStart"/>
      <w:r w:rsidRPr="0033568C">
        <w:rPr>
          <w:rFonts w:hint="eastAsia"/>
        </w:rPr>
        <w:t>锁服务</w:t>
      </w:r>
      <w:proofErr w:type="gramEnd"/>
      <w:r w:rsidRPr="0033568C">
        <w:rPr>
          <w:rFonts w:hint="eastAsia"/>
        </w:rPr>
        <w:t>安装与数据库安装集成在一起，安装数据库的同时将自动安装加密锁服务。</w:t>
      </w:r>
    </w:p>
    <w:p w:rsidR="00B2264C" w:rsidRDefault="00B2264C" w:rsidP="00DA042E">
      <w:pPr>
        <w:pStyle w:val="3"/>
        <w:rPr>
          <w:kern w:val="0"/>
        </w:rPr>
      </w:pPr>
      <w:bookmarkStart w:id="34" w:name="_Toc470171854"/>
      <w:r>
        <w:rPr>
          <w:rFonts w:hint="eastAsia"/>
          <w:kern w:val="0"/>
        </w:rPr>
        <w:t>安装“</w:t>
      </w:r>
      <w:r w:rsidR="00DA042E">
        <w:rPr>
          <w:rFonts w:hint="eastAsia"/>
          <w:kern w:val="0"/>
        </w:rPr>
        <w:t>朗翰医药</w:t>
      </w:r>
      <w:r w:rsidRPr="00435195">
        <w:rPr>
          <w:rFonts w:asciiTheme="minorEastAsia" w:hAnsiTheme="minorEastAsia" w:cs="TimesNewRomanPS-BoldMT"/>
          <w:kern w:val="0"/>
        </w:rPr>
        <w:t>V</w:t>
      </w:r>
      <w:r w:rsidR="00D84B5A" w:rsidRPr="00435195">
        <w:rPr>
          <w:rFonts w:asciiTheme="minorEastAsia" w:hAnsiTheme="minorEastAsia" w:cs="TimesNewRomanPS-BoldMT"/>
          <w:kern w:val="0"/>
        </w:rPr>
        <w:t>715</w:t>
      </w:r>
      <w:r>
        <w:rPr>
          <w:rFonts w:hint="eastAsia"/>
          <w:kern w:val="0"/>
        </w:rPr>
        <w:t>”数据库</w:t>
      </w:r>
      <w:bookmarkEnd w:id="3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在安装了</w:t>
      </w:r>
      <w:r>
        <w:rPr>
          <w:rFonts w:ascii="宋体" w:eastAsia="宋体" w:cs="宋体"/>
          <w:kern w:val="0"/>
          <w:szCs w:val="21"/>
        </w:rPr>
        <w:t xml:space="preserve">SQL Server </w:t>
      </w:r>
      <w:r>
        <w:rPr>
          <w:rFonts w:ascii="宋体" w:eastAsia="宋体" w:cs="宋体" w:hint="eastAsia"/>
          <w:kern w:val="0"/>
          <w:szCs w:val="21"/>
        </w:rPr>
        <w:t>的服务器上，将“</w:t>
      </w:r>
      <w:r w:rsidR="00315331">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”软件产品光盘放入光驱中，运行光盘中的程序：</w:t>
      </w:r>
      <w:r w:rsidR="00435195" w:rsidRPr="00435195">
        <w:rPr>
          <w:rFonts w:ascii="宋体" w:eastAsia="宋体" w:cs="宋体"/>
          <w:kern w:val="0"/>
          <w:szCs w:val="21"/>
        </w:rPr>
        <w:t>db_install</w:t>
      </w:r>
      <w:r>
        <w:rPr>
          <w:rFonts w:ascii="宋体" w:eastAsia="宋体" w:cs="宋体"/>
          <w:kern w:val="0"/>
          <w:szCs w:val="21"/>
        </w:rPr>
        <w:t>.exe</w:t>
      </w:r>
      <w:r>
        <w:rPr>
          <w:rFonts w:ascii="宋体" w:eastAsia="宋体" w:cs="宋体" w:hint="eastAsia"/>
          <w:kern w:val="0"/>
          <w:szCs w:val="21"/>
        </w:rPr>
        <w:t>。</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运行</w:t>
      </w:r>
      <w:r w:rsidR="00435195" w:rsidRPr="00435195">
        <w:rPr>
          <w:rFonts w:ascii="宋体" w:eastAsia="宋体" w:cs="宋体"/>
          <w:kern w:val="0"/>
          <w:szCs w:val="21"/>
        </w:rPr>
        <w:t>db_install</w:t>
      </w:r>
      <w:r>
        <w:rPr>
          <w:rFonts w:ascii="宋体" w:eastAsia="宋体" w:cs="宋体"/>
          <w:kern w:val="0"/>
          <w:szCs w:val="21"/>
        </w:rPr>
        <w:t xml:space="preserve">.exe </w:t>
      </w:r>
      <w:r>
        <w:rPr>
          <w:rFonts w:ascii="宋体" w:eastAsia="宋体" w:cs="宋体" w:hint="eastAsia"/>
          <w:kern w:val="0"/>
          <w:szCs w:val="21"/>
        </w:rPr>
        <w:t>后出现如下界面：</w:t>
      </w:r>
    </w:p>
    <w:p w:rsidR="00435195" w:rsidRDefault="00435195" w:rsidP="00435195">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3684632" cy="2895600"/>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srcRect/>
                    <a:stretch>
                      <a:fillRect/>
                    </a:stretch>
                  </pic:blipFill>
                  <pic:spPr bwMode="auto">
                    <a:xfrm>
                      <a:off x="0" y="0"/>
                      <a:ext cx="3684632" cy="2895600"/>
                    </a:xfrm>
                    <a:prstGeom prst="rect">
                      <a:avLst/>
                    </a:prstGeom>
                    <a:noFill/>
                    <a:ln w="9525">
                      <a:noFill/>
                      <a:miter lim="800000"/>
                      <a:headEnd/>
                      <a:tailEnd/>
                    </a:ln>
                  </pic:spPr>
                </pic:pic>
              </a:graphicData>
            </a:graphic>
          </wp:inline>
        </w:drawing>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安装程序将自动检测当前服务器上</w:t>
      </w:r>
      <w:r>
        <w:rPr>
          <w:rFonts w:ascii="宋体" w:eastAsia="宋体" w:cs="宋体"/>
          <w:kern w:val="0"/>
          <w:szCs w:val="21"/>
        </w:rPr>
        <w:t xml:space="preserve">MS SQL Server </w:t>
      </w:r>
      <w:r>
        <w:rPr>
          <w:rFonts w:ascii="宋体" w:eastAsia="宋体" w:cs="宋体" w:hint="eastAsia"/>
          <w:kern w:val="0"/>
          <w:szCs w:val="21"/>
        </w:rPr>
        <w:t>的安装配置，程序启动后，检查当前配置列表是否正确，如果</w:t>
      </w:r>
      <w:r>
        <w:rPr>
          <w:rFonts w:ascii="宋体" w:eastAsia="宋体" w:cs="宋体"/>
          <w:kern w:val="0"/>
          <w:szCs w:val="21"/>
        </w:rPr>
        <w:t xml:space="preserve">sa </w:t>
      </w:r>
      <w:r>
        <w:rPr>
          <w:rFonts w:ascii="宋体" w:eastAsia="宋体" w:cs="宋体" w:hint="eastAsia"/>
          <w:kern w:val="0"/>
          <w:szCs w:val="21"/>
        </w:rPr>
        <w:t>有口令请输入口令。</w:t>
      </w:r>
    </w:p>
    <w:p w:rsidR="00B2264C" w:rsidRDefault="00435195"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4</w:t>
      </w:r>
      <w:r w:rsidR="00B2264C">
        <w:rPr>
          <w:rFonts w:ascii="宋体" w:eastAsia="宋体" w:cs="宋体"/>
          <w:kern w:val="0"/>
          <w:szCs w:val="21"/>
        </w:rPr>
        <w:t xml:space="preserve">. </w:t>
      </w:r>
      <w:r w:rsidR="00B2264C">
        <w:rPr>
          <w:rFonts w:ascii="宋体" w:eastAsia="宋体" w:cs="宋体" w:hint="eastAsia"/>
          <w:kern w:val="0"/>
          <w:szCs w:val="21"/>
        </w:rPr>
        <w:t>“服务器机器名称”必须为安装</w:t>
      </w:r>
      <w:r w:rsidR="00B2264C">
        <w:rPr>
          <w:rFonts w:ascii="宋体" w:eastAsia="宋体" w:cs="宋体"/>
          <w:kern w:val="0"/>
          <w:szCs w:val="21"/>
        </w:rPr>
        <w:t xml:space="preserve">SQL Server </w:t>
      </w:r>
      <w:r w:rsidR="00B2264C">
        <w:rPr>
          <w:rFonts w:ascii="宋体" w:eastAsia="宋体" w:cs="宋体" w:hint="eastAsia"/>
          <w:kern w:val="0"/>
          <w:szCs w:val="21"/>
        </w:rPr>
        <w:t>数据库系统的机器名称。</w:t>
      </w:r>
    </w:p>
    <w:p w:rsidR="00B2264C" w:rsidRDefault="00435195"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5</w:t>
      </w:r>
      <w:r w:rsidR="00B2264C">
        <w:rPr>
          <w:rFonts w:ascii="宋体" w:eastAsia="宋体" w:cs="宋体"/>
          <w:kern w:val="0"/>
          <w:szCs w:val="21"/>
        </w:rPr>
        <w:t xml:space="preserve">. </w:t>
      </w:r>
      <w:r w:rsidR="00B2264C">
        <w:rPr>
          <w:rFonts w:ascii="宋体" w:eastAsia="宋体" w:cs="宋体" w:hint="eastAsia"/>
          <w:kern w:val="0"/>
          <w:szCs w:val="21"/>
        </w:rPr>
        <w:t>确认有关配置正确后选择“安装数据库”按钮，然后根据系统提示完成操作，当出现“安装成功”的提示信息后单击“退出”按钮。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注意：</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如果存在数据库，为保证数据安全性，必须输入特殊操作密码（特殊操作密码可以向代理商或我公司免费索取），安装程序可能提示您现已存在数据库，将提示是否删除原有资料，如果以前的资料有用，最好先退出安装，备份原数据资料。</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如果在安装数据库过程中，提示错误，此时可将</w:t>
      </w:r>
      <w:r w:rsidRPr="00435195">
        <w:rPr>
          <w:rFonts w:asciiTheme="minorEastAsia" w:hAnsiTheme="minorEastAsia" w:cs="TimesNewRomanPS-BoldMT"/>
          <w:bCs/>
          <w:kern w:val="0"/>
          <w:szCs w:val="21"/>
        </w:rPr>
        <w:t>server</w:t>
      </w:r>
      <w:r>
        <w:rPr>
          <w:rFonts w:ascii="TimesNewRomanPS-BoldMT" w:eastAsia="TimesNewRomanPS-BoldMT" w:cs="TimesNewRomanPS-BoldMT"/>
          <w:b/>
          <w:bCs/>
          <w:kern w:val="0"/>
          <w:szCs w:val="21"/>
        </w:rPr>
        <w:t xml:space="preserve"> </w:t>
      </w:r>
      <w:r>
        <w:rPr>
          <w:rFonts w:ascii="宋体" w:eastAsia="宋体" w:cs="宋体" w:hint="eastAsia"/>
          <w:kern w:val="0"/>
          <w:szCs w:val="21"/>
        </w:rPr>
        <w:t>目录复制到硬盘中再运行该安装程序再试。</w:t>
      </w:r>
    </w:p>
    <w:p w:rsidR="00B2264C" w:rsidRPr="002B2A06" w:rsidRDefault="00B2264C" w:rsidP="00DA042E">
      <w:pPr>
        <w:pStyle w:val="3"/>
        <w:rPr>
          <w:rFonts w:asciiTheme="majorEastAsia" w:eastAsiaTheme="majorEastAsia" w:hAnsiTheme="majorEastAsia"/>
          <w:kern w:val="0"/>
        </w:rPr>
      </w:pPr>
      <w:bookmarkStart w:id="35" w:name="_Toc470171855"/>
      <w:r w:rsidRPr="002B2A06">
        <w:rPr>
          <w:rFonts w:asciiTheme="majorEastAsia" w:eastAsiaTheme="majorEastAsia" w:hAnsiTheme="majorEastAsia" w:hint="eastAsia"/>
          <w:kern w:val="0"/>
        </w:rPr>
        <w:t>安装</w:t>
      </w:r>
      <w:r w:rsidRPr="002B2A06">
        <w:rPr>
          <w:rFonts w:asciiTheme="majorEastAsia" w:eastAsiaTheme="majorEastAsia" w:hAnsiTheme="majorEastAsia" w:cs="TimesNewRomanPS-BoldMT"/>
          <w:kern w:val="0"/>
        </w:rPr>
        <w:t xml:space="preserve">POS </w:t>
      </w:r>
      <w:r w:rsidRPr="002B2A06">
        <w:rPr>
          <w:rFonts w:asciiTheme="majorEastAsia" w:eastAsiaTheme="majorEastAsia" w:hAnsiTheme="majorEastAsia" w:hint="eastAsia"/>
          <w:kern w:val="0"/>
        </w:rPr>
        <w:t>前台程序</w:t>
      </w:r>
      <w:bookmarkEnd w:id="3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将“</w:t>
      </w:r>
      <w:r w:rsidR="00315331">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”软件产品光盘放入光驱中，进入“</w:t>
      </w:r>
      <w:r>
        <w:rPr>
          <w:rFonts w:ascii="宋体" w:eastAsia="宋体" w:cs="宋体"/>
          <w:kern w:val="0"/>
          <w:szCs w:val="21"/>
        </w:rPr>
        <w:t>Setup</w:t>
      </w:r>
      <w:r>
        <w:rPr>
          <w:rFonts w:ascii="宋体" w:eastAsia="宋体" w:cs="宋体" w:hint="eastAsia"/>
          <w:kern w:val="0"/>
          <w:szCs w:val="21"/>
        </w:rPr>
        <w:t>”子目录，运行安装程序“</w:t>
      </w:r>
      <w:r w:rsidR="00435195" w:rsidRPr="00435195">
        <w:rPr>
          <w:rFonts w:ascii="宋体" w:eastAsia="宋体" w:cs="宋体"/>
          <w:kern w:val="0"/>
          <w:szCs w:val="21"/>
        </w:rPr>
        <w:t>lhyyv715_setup</w:t>
      </w:r>
      <w:r>
        <w:rPr>
          <w:rFonts w:ascii="宋体" w:eastAsia="宋体" w:cs="宋体"/>
          <w:kern w:val="0"/>
          <w:szCs w:val="21"/>
        </w:rPr>
        <w:t>.exe</w:t>
      </w:r>
      <w:r>
        <w:rPr>
          <w:rFonts w:ascii="宋体" w:eastAsia="宋体" w:cs="宋体" w:hint="eastAsia"/>
          <w:kern w:val="0"/>
          <w:szCs w:val="21"/>
        </w:rPr>
        <w:t>”。</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运行安装程序“</w:t>
      </w:r>
      <w:r w:rsidR="00435195" w:rsidRPr="00435195">
        <w:rPr>
          <w:rFonts w:ascii="宋体" w:eastAsia="宋体" w:cs="宋体"/>
          <w:kern w:val="0"/>
          <w:szCs w:val="21"/>
        </w:rPr>
        <w:t>lhyyv715_setup</w:t>
      </w:r>
      <w:r>
        <w:rPr>
          <w:rFonts w:ascii="宋体" w:eastAsia="宋体" w:cs="宋体"/>
          <w:kern w:val="0"/>
          <w:szCs w:val="21"/>
        </w:rPr>
        <w:t>.exe</w:t>
      </w:r>
      <w:r>
        <w:rPr>
          <w:rFonts w:ascii="宋体" w:eastAsia="宋体" w:cs="宋体" w:hint="eastAsia"/>
          <w:kern w:val="0"/>
          <w:szCs w:val="21"/>
        </w:rPr>
        <w:t>”后，将出现以下的界面：</w:t>
      </w:r>
    </w:p>
    <w:p w:rsidR="00435195" w:rsidRDefault="00435195" w:rsidP="00435195">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3710011" cy="2876550"/>
            <wp:effectExtent l="19050" t="0" r="4739"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srcRect/>
                    <a:stretch>
                      <a:fillRect/>
                    </a:stretch>
                  </pic:blipFill>
                  <pic:spPr bwMode="auto">
                    <a:xfrm>
                      <a:off x="0" y="0"/>
                      <a:ext cx="3710011" cy="2876550"/>
                    </a:xfrm>
                    <a:prstGeom prst="rect">
                      <a:avLst/>
                    </a:prstGeom>
                    <a:noFill/>
                    <a:ln w="9525">
                      <a:noFill/>
                      <a:miter lim="800000"/>
                      <a:headEnd/>
                      <a:tailEnd/>
                    </a:ln>
                  </pic:spPr>
                </pic:pic>
              </a:graphicData>
            </a:graphic>
          </wp:inline>
        </w:drawing>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如果为连锁版本，选择“下一步”后，还将出现以下的界面，用户根据总部或分店选择安装的选项。</w:t>
      </w:r>
    </w:p>
    <w:p w:rsidR="00435195" w:rsidRDefault="00435195" w:rsidP="00435195">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3722297" cy="2886075"/>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srcRect/>
                    <a:stretch>
                      <a:fillRect/>
                    </a:stretch>
                  </pic:blipFill>
                  <pic:spPr bwMode="auto">
                    <a:xfrm>
                      <a:off x="0" y="0"/>
                      <a:ext cx="3722297" cy="2886075"/>
                    </a:xfrm>
                    <a:prstGeom prst="rect">
                      <a:avLst/>
                    </a:prstGeom>
                    <a:noFill/>
                    <a:ln w="9525">
                      <a:noFill/>
                      <a:miter lim="800000"/>
                      <a:headEnd/>
                      <a:tailEnd/>
                    </a:ln>
                  </pic:spPr>
                </pic:pic>
              </a:graphicData>
            </a:graphic>
          </wp:inline>
        </w:drawing>
      </w:r>
    </w:p>
    <w:p w:rsidR="00435195"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4. </w:t>
      </w:r>
      <w:r>
        <w:rPr>
          <w:rFonts w:ascii="宋体" w:eastAsia="宋体" w:cs="宋体" w:hint="eastAsia"/>
          <w:kern w:val="0"/>
          <w:szCs w:val="21"/>
        </w:rPr>
        <w:t>选择“下一步”后，用户根据安装的内容，选择“安装前台</w:t>
      </w:r>
      <w:r>
        <w:rPr>
          <w:rFonts w:ascii="宋体" w:eastAsia="宋体" w:cs="宋体"/>
          <w:kern w:val="0"/>
          <w:szCs w:val="21"/>
        </w:rPr>
        <w:t xml:space="preserve">POS </w:t>
      </w:r>
      <w:r>
        <w:rPr>
          <w:rFonts w:ascii="宋体" w:eastAsia="宋体" w:cs="宋体" w:hint="eastAsia"/>
          <w:kern w:val="0"/>
          <w:szCs w:val="21"/>
        </w:rPr>
        <w:t>系统”或“安装后台管理系统”，如果安装机器为前台</w:t>
      </w:r>
      <w:r>
        <w:rPr>
          <w:rFonts w:ascii="宋体" w:eastAsia="宋体" w:cs="宋体"/>
          <w:kern w:val="0"/>
          <w:szCs w:val="21"/>
        </w:rPr>
        <w:t xml:space="preserve">POS </w:t>
      </w:r>
      <w:r>
        <w:rPr>
          <w:rFonts w:ascii="宋体" w:eastAsia="宋体" w:cs="宋体" w:hint="eastAsia"/>
          <w:kern w:val="0"/>
          <w:szCs w:val="21"/>
        </w:rPr>
        <w:t>机，建议只选择“安装前台</w:t>
      </w:r>
      <w:r>
        <w:rPr>
          <w:rFonts w:ascii="宋体" w:eastAsia="宋体" w:cs="宋体"/>
          <w:kern w:val="0"/>
          <w:szCs w:val="21"/>
        </w:rPr>
        <w:t xml:space="preserve">POS </w:t>
      </w:r>
      <w:r>
        <w:rPr>
          <w:rFonts w:ascii="宋体" w:eastAsia="宋体" w:cs="宋体" w:hint="eastAsia"/>
          <w:kern w:val="0"/>
          <w:szCs w:val="21"/>
        </w:rPr>
        <w:t>系统”</w:t>
      </w:r>
      <w:r w:rsidR="00435195">
        <w:rPr>
          <w:rFonts w:ascii="宋体" w:eastAsia="宋体" w:cs="宋体" w:hint="eastAsia"/>
          <w:kern w:val="0"/>
          <w:szCs w:val="21"/>
        </w:rPr>
        <w:t>。</w:t>
      </w:r>
    </w:p>
    <w:p w:rsidR="00435195" w:rsidRDefault="00435195" w:rsidP="00435195">
      <w:pPr>
        <w:autoSpaceDE w:val="0"/>
        <w:autoSpaceDN w:val="0"/>
        <w:adjustRightInd w:val="0"/>
        <w:jc w:val="center"/>
        <w:rPr>
          <w:rFonts w:ascii="宋体" w:eastAsia="宋体" w:cs="宋体"/>
          <w:kern w:val="0"/>
          <w:szCs w:val="21"/>
        </w:rPr>
      </w:pPr>
      <w:r>
        <w:rPr>
          <w:rFonts w:ascii="宋体" w:eastAsia="宋体" w:cs="宋体" w:hint="eastAsia"/>
          <w:noProof/>
          <w:kern w:val="0"/>
          <w:szCs w:val="21"/>
        </w:rPr>
        <w:lastRenderedPageBreak/>
        <w:drawing>
          <wp:inline distT="0" distB="0" distL="0" distR="0">
            <wp:extent cx="3869714" cy="3000375"/>
            <wp:effectExtent l="1905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a:srcRect/>
                    <a:stretch>
                      <a:fillRect/>
                    </a:stretch>
                  </pic:blipFill>
                  <pic:spPr bwMode="auto">
                    <a:xfrm>
                      <a:off x="0" y="0"/>
                      <a:ext cx="3869714" cy="3000375"/>
                    </a:xfrm>
                    <a:prstGeom prst="rect">
                      <a:avLst/>
                    </a:prstGeom>
                    <a:noFill/>
                    <a:ln w="9525">
                      <a:noFill/>
                      <a:miter lim="800000"/>
                      <a:headEnd/>
                      <a:tailEnd/>
                    </a:ln>
                  </pic:spPr>
                </pic:pic>
              </a:graphicData>
            </a:graphic>
          </wp:inline>
        </w:drawing>
      </w:r>
    </w:p>
    <w:p w:rsidR="00B2264C" w:rsidRDefault="00435195"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 </w:t>
      </w:r>
      <w:r w:rsidR="00B2264C">
        <w:rPr>
          <w:rFonts w:ascii="宋体" w:eastAsia="宋体" w:cs="宋体"/>
          <w:kern w:val="0"/>
          <w:szCs w:val="21"/>
        </w:rPr>
        <w:t xml:space="preserve">5. </w:t>
      </w:r>
      <w:r w:rsidR="00B2264C">
        <w:rPr>
          <w:rFonts w:ascii="宋体" w:eastAsia="宋体" w:cs="宋体" w:hint="eastAsia"/>
          <w:kern w:val="0"/>
          <w:szCs w:val="21"/>
        </w:rPr>
        <w:t>继续选择“下一步”后，如果为“网络版”（“单机版”将不出现以下的界面），系统将出现以下要求输入数据库服务器的</w:t>
      </w:r>
      <w:r w:rsidR="00B2264C">
        <w:rPr>
          <w:rFonts w:ascii="宋体" w:eastAsia="宋体" w:cs="宋体"/>
          <w:kern w:val="0"/>
          <w:szCs w:val="21"/>
        </w:rPr>
        <w:t xml:space="preserve">IP </w:t>
      </w:r>
      <w:r w:rsidR="00B2264C">
        <w:rPr>
          <w:rFonts w:ascii="宋体" w:eastAsia="宋体" w:cs="宋体" w:hint="eastAsia"/>
          <w:kern w:val="0"/>
          <w:szCs w:val="21"/>
        </w:rPr>
        <w:t>地址或机器名（建议输入</w:t>
      </w:r>
      <w:r w:rsidR="00B2264C">
        <w:rPr>
          <w:rFonts w:ascii="宋体" w:eastAsia="宋体" w:cs="宋体"/>
          <w:kern w:val="0"/>
          <w:szCs w:val="21"/>
        </w:rPr>
        <w:t xml:space="preserve">IP </w:t>
      </w:r>
      <w:r w:rsidR="00B2264C">
        <w:rPr>
          <w:rFonts w:ascii="宋体" w:eastAsia="宋体" w:cs="宋体" w:hint="eastAsia"/>
          <w:kern w:val="0"/>
          <w:szCs w:val="21"/>
        </w:rPr>
        <w:t>地址，如果您不知道服务器的</w:t>
      </w:r>
      <w:r w:rsidR="00B2264C">
        <w:rPr>
          <w:rFonts w:ascii="宋体" w:eastAsia="宋体" w:cs="宋体"/>
          <w:kern w:val="0"/>
          <w:szCs w:val="21"/>
        </w:rPr>
        <w:t xml:space="preserve">IP </w:t>
      </w:r>
      <w:r w:rsidR="00B2264C">
        <w:rPr>
          <w:rFonts w:ascii="宋体" w:eastAsia="宋体" w:cs="宋体" w:hint="eastAsia"/>
          <w:kern w:val="0"/>
          <w:szCs w:val="21"/>
        </w:rPr>
        <w:t>地址，您可以到安装数据库的服务器上查询）和数据库端口号（一般为默认</w:t>
      </w:r>
      <w:r w:rsidR="00B2264C">
        <w:rPr>
          <w:rFonts w:ascii="宋体" w:eastAsia="宋体" w:cs="宋体"/>
          <w:kern w:val="0"/>
          <w:szCs w:val="21"/>
        </w:rPr>
        <w:t>1433</w:t>
      </w:r>
      <w:r w:rsidR="00B2264C">
        <w:rPr>
          <w:rFonts w:ascii="宋体" w:eastAsia="宋体" w:cs="宋体" w:hint="eastAsia"/>
          <w:kern w:val="0"/>
          <w:szCs w:val="21"/>
        </w:rPr>
        <w:t>，不用修改）。</w:t>
      </w:r>
    </w:p>
    <w:p w:rsidR="00435195" w:rsidRDefault="00435195" w:rsidP="00435195">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3894284" cy="3019425"/>
            <wp:effectExtent l="1905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a:srcRect/>
                    <a:stretch>
                      <a:fillRect/>
                    </a:stretch>
                  </pic:blipFill>
                  <pic:spPr bwMode="auto">
                    <a:xfrm>
                      <a:off x="0" y="0"/>
                      <a:ext cx="3894284" cy="3019425"/>
                    </a:xfrm>
                    <a:prstGeom prst="rect">
                      <a:avLst/>
                    </a:prstGeom>
                    <a:noFill/>
                    <a:ln w="9525">
                      <a:noFill/>
                      <a:miter lim="800000"/>
                      <a:headEnd/>
                      <a:tailEnd/>
                    </a:ln>
                  </pic:spPr>
                </pic:pic>
              </a:graphicData>
            </a:graphic>
          </wp:inline>
        </w:drawing>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6. </w:t>
      </w:r>
      <w:r>
        <w:rPr>
          <w:rFonts w:ascii="宋体" w:eastAsia="宋体" w:cs="宋体" w:hint="eastAsia"/>
          <w:kern w:val="0"/>
          <w:szCs w:val="21"/>
        </w:rPr>
        <w:t>继续选择“下一步”，选择有关选项后，安装程序将开始安装“</w:t>
      </w:r>
      <w:r w:rsidR="00315331">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”。安装完成后，将在电脑的桌面上出现“</w:t>
      </w:r>
      <w:r w:rsidR="00315331">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”的图标。</w:t>
      </w:r>
    </w:p>
    <w:p w:rsidR="00B2264C" w:rsidRDefault="00B2264C" w:rsidP="00DA042E">
      <w:pPr>
        <w:pStyle w:val="2"/>
        <w:rPr>
          <w:kern w:val="0"/>
        </w:rPr>
      </w:pPr>
      <w:bookmarkStart w:id="36" w:name="_Toc470171856"/>
      <w:r>
        <w:rPr>
          <w:rFonts w:hint="eastAsia"/>
          <w:kern w:val="0"/>
        </w:rPr>
        <w:lastRenderedPageBreak/>
        <w:t>第五章</w:t>
      </w:r>
      <w:r w:rsidR="00DA042E">
        <w:rPr>
          <w:rFonts w:hint="eastAsia"/>
          <w:kern w:val="0"/>
        </w:rPr>
        <w:t xml:space="preserve"> </w:t>
      </w:r>
      <w:r>
        <w:rPr>
          <w:rFonts w:hint="eastAsia"/>
          <w:kern w:val="0"/>
        </w:rPr>
        <w:t>系统使用</w:t>
      </w:r>
      <w:bookmarkEnd w:id="36"/>
    </w:p>
    <w:p w:rsidR="00B2264C" w:rsidRDefault="00B2264C" w:rsidP="00DA042E">
      <w:pPr>
        <w:pStyle w:val="3"/>
        <w:rPr>
          <w:kern w:val="0"/>
        </w:rPr>
      </w:pPr>
      <w:bookmarkStart w:id="37" w:name="_Toc470171857"/>
      <w:r>
        <w:rPr>
          <w:rFonts w:hint="eastAsia"/>
          <w:kern w:val="0"/>
        </w:rPr>
        <w:t>第一次使用</w:t>
      </w:r>
      <w:bookmarkEnd w:id="3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安装完成后，运行</w:t>
      </w:r>
      <w:r>
        <w:rPr>
          <w:rFonts w:ascii="宋体" w:eastAsia="宋体" w:cs="宋体"/>
          <w:kern w:val="0"/>
          <w:szCs w:val="21"/>
        </w:rPr>
        <w:t xml:space="preserve">Windows </w:t>
      </w:r>
      <w:r>
        <w:rPr>
          <w:rFonts w:ascii="宋体" w:eastAsia="宋体" w:cs="宋体" w:hint="eastAsia"/>
          <w:kern w:val="0"/>
          <w:szCs w:val="21"/>
        </w:rPr>
        <w:t>桌面上的“</w:t>
      </w:r>
      <w:r w:rsidR="00315331">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”，系统将出现操作员登录窗口（如图所示）。第一次使用时“</w:t>
      </w:r>
      <w:r>
        <w:rPr>
          <w:rFonts w:ascii="宋体" w:eastAsia="宋体" w:cs="宋体"/>
          <w:kern w:val="0"/>
          <w:szCs w:val="21"/>
        </w:rPr>
        <w:t>1001</w:t>
      </w:r>
      <w:r>
        <w:rPr>
          <w:rFonts w:ascii="宋体" w:eastAsia="宋体" w:cs="宋体" w:hint="eastAsia"/>
          <w:kern w:val="0"/>
          <w:szCs w:val="21"/>
        </w:rPr>
        <w:t>（系统管理员）”的密码是“</w:t>
      </w:r>
      <w:r>
        <w:rPr>
          <w:rFonts w:ascii="宋体" w:eastAsia="宋体" w:cs="宋体"/>
          <w:kern w:val="0"/>
          <w:szCs w:val="21"/>
        </w:rPr>
        <w:t>1001</w:t>
      </w:r>
      <w:r>
        <w:rPr>
          <w:rFonts w:ascii="宋体" w:eastAsia="宋体" w:cs="宋体" w:hint="eastAsia"/>
          <w:kern w:val="0"/>
          <w:szCs w:val="21"/>
        </w:rPr>
        <w:t>”，进入后请注意马上修改密码。</w:t>
      </w:r>
    </w:p>
    <w:p w:rsidR="00FD277D" w:rsidRDefault="00FD277D" w:rsidP="00B2264C">
      <w:pPr>
        <w:autoSpaceDE w:val="0"/>
        <w:autoSpaceDN w:val="0"/>
        <w:adjustRightInd w:val="0"/>
        <w:jc w:val="left"/>
        <w:rPr>
          <w:rFonts w:ascii="宋体" w:eastAsia="宋体" w:cs="宋体"/>
          <w:kern w:val="0"/>
          <w:szCs w:val="21"/>
        </w:rPr>
      </w:pPr>
      <w:r>
        <w:rPr>
          <w:rFonts w:ascii="宋体" w:eastAsia="宋体" w:cs="宋体"/>
          <w:noProof/>
          <w:kern w:val="0"/>
          <w:szCs w:val="21"/>
        </w:rPr>
        <w:drawing>
          <wp:inline distT="0" distB="0" distL="0" distR="0">
            <wp:extent cx="5274310" cy="3586926"/>
            <wp:effectExtent l="1905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
                    <a:srcRect/>
                    <a:stretch>
                      <a:fillRect/>
                    </a:stretch>
                  </pic:blipFill>
                  <pic:spPr bwMode="auto">
                    <a:xfrm>
                      <a:off x="0" y="0"/>
                      <a:ext cx="5274310" cy="3586926"/>
                    </a:xfrm>
                    <a:prstGeom prst="rect">
                      <a:avLst/>
                    </a:prstGeom>
                    <a:noFill/>
                    <a:ln w="9525">
                      <a:noFill/>
                      <a:miter lim="800000"/>
                      <a:headEnd/>
                      <a:tailEnd/>
                    </a:ln>
                  </pic:spPr>
                </pic:pic>
              </a:graphicData>
            </a:graphic>
          </wp:inline>
        </w:drawing>
      </w:r>
    </w:p>
    <w:p w:rsidR="00B2264C" w:rsidRDefault="00B2264C" w:rsidP="00FD277D">
      <w:pPr>
        <w:autoSpaceDE w:val="0"/>
        <w:autoSpaceDN w:val="0"/>
        <w:adjustRightInd w:val="0"/>
        <w:jc w:val="center"/>
        <w:rPr>
          <w:rFonts w:ascii="宋体" w:eastAsia="宋体" w:cs="宋体"/>
          <w:kern w:val="0"/>
          <w:szCs w:val="21"/>
        </w:rPr>
      </w:pPr>
      <w:r>
        <w:rPr>
          <w:rFonts w:ascii="宋体" w:eastAsia="宋体" w:cs="宋体" w:hint="eastAsia"/>
          <w:kern w:val="0"/>
          <w:szCs w:val="21"/>
        </w:rPr>
        <w:t>图操作员登录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w:t>
      </w:r>
      <w:r>
        <w:rPr>
          <w:rFonts w:ascii="宋体" w:eastAsia="宋体" w:cs="宋体"/>
          <w:kern w:val="0"/>
          <w:szCs w:val="21"/>
        </w:rPr>
        <w:t>1001</w:t>
      </w:r>
      <w:r>
        <w:rPr>
          <w:rFonts w:ascii="宋体" w:eastAsia="宋体" w:cs="宋体" w:hint="eastAsia"/>
          <w:kern w:val="0"/>
          <w:szCs w:val="21"/>
        </w:rPr>
        <w:t>（系统管理员）”成功登录后，系统将出现以下界面要求输入，门店的编码、名称等有关信息，门店编码必须唯一，如果为总部或单店，系统默认为“</w:t>
      </w:r>
      <w:r>
        <w:rPr>
          <w:rFonts w:ascii="宋体" w:eastAsia="宋体" w:cs="宋体"/>
          <w:kern w:val="0"/>
          <w:szCs w:val="21"/>
        </w:rPr>
        <w:t>00</w:t>
      </w:r>
      <w:r>
        <w:rPr>
          <w:rFonts w:ascii="宋体" w:eastAsia="宋体" w:cs="宋体" w:hint="eastAsia"/>
          <w:kern w:val="0"/>
          <w:szCs w:val="21"/>
        </w:rPr>
        <w:t>”。输入门店名称后点下一步可设置操作员是否总部统一管理。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按要求输入有关信息后，系统进入主界面，用户根据需要设置有关的内容，即可开始使用该系统。</w:t>
      </w:r>
    </w:p>
    <w:p w:rsidR="00B2264C" w:rsidRDefault="00B2264C" w:rsidP="00DA042E">
      <w:pPr>
        <w:pStyle w:val="2"/>
        <w:rPr>
          <w:kern w:val="0"/>
        </w:rPr>
      </w:pPr>
      <w:bookmarkStart w:id="38" w:name="_Toc470171858"/>
      <w:r>
        <w:rPr>
          <w:rFonts w:hint="eastAsia"/>
          <w:kern w:val="0"/>
        </w:rPr>
        <w:t>第六章</w:t>
      </w:r>
      <w:r w:rsidR="00DA042E">
        <w:rPr>
          <w:rFonts w:hint="eastAsia"/>
          <w:kern w:val="0"/>
        </w:rPr>
        <w:t xml:space="preserve"> </w:t>
      </w:r>
      <w:r>
        <w:rPr>
          <w:rFonts w:hint="eastAsia"/>
          <w:kern w:val="0"/>
        </w:rPr>
        <w:t>卸载</w:t>
      </w:r>
      <w:bookmarkEnd w:id="38"/>
    </w:p>
    <w:p w:rsidR="00B2264C" w:rsidRDefault="00B2264C" w:rsidP="00DA042E">
      <w:pPr>
        <w:pStyle w:val="3"/>
        <w:rPr>
          <w:kern w:val="0"/>
        </w:rPr>
      </w:pPr>
      <w:bookmarkStart w:id="39" w:name="_Toc470171859"/>
      <w:r>
        <w:rPr>
          <w:rFonts w:hint="eastAsia"/>
          <w:kern w:val="0"/>
        </w:rPr>
        <w:t>如何卸载</w:t>
      </w:r>
      <w:bookmarkEnd w:id="3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卸载“</w:t>
      </w:r>
      <w:r w:rsidR="00315331">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”步骤如下：</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1</w:t>
      </w:r>
      <w:r>
        <w:rPr>
          <w:rFonts w:ascii="宋体" w:eastAsia="宋体" w:cs="宋体" w:hint="eastAsia"/>
          <w:kern w:val="0"/>
          <w:szCs w:val="21"/>
        </w:rPr>
        <w:t>．在“</w:t>
      </w:r>
      <w:r w:rsidR="00315331">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”程序组中选择“卸载</w:t>
      </w:r>
      <w:r w:rsidR="00315331">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”，或在</w:t>
      </w:r>
      <w:r>
        <w:rPr>
          <w:rFonts w:ascii="宋体" w:eastAsia="宋体" w:cs="宋体"/>
          <w:kern w:val="0"/>
          <w:szCs w:val="21"/>
        </w:rPr>
        <w:t>Windows</w:t>
      </w:r>
      <w:r>
        <w:rPr>
          <w:rFonts w:ascii="宋体" w:eastAsia="宋体" w:cs="宋体" w:hint="eastAsia"/>
          <w:kern w:val="0"/>
          <w:szCs w:val="21"/>
        </w:rPr>
        <w:t>“控制面板”窗口中双击“添加／删除程序”图符运行卸载程序。</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2</w:t>
      </w:r>
      <w:r>
        <w:rPr>
          <w:rFonts w:ascii="宋体" w:eastAsia="宋体" w:cs="宋体" w:hint="eastAsia"/>
          <w:kern w:val="0"/>
          <w:szCs w:val="21"/>
        </w:rPr>
        <w:t>．在“添加／删除程序”窗口中选择“</w:t>
      </w:r>
      <w:r w:rsidR="00315331">
        <w:rPr>
          <w:rFonts w:ascii="宋体" w:eastAsia="宋体" w:cs="宋体" w:hint="eastAsia"/>
          <w:kern w:val="0"/>
          <w:szCs w:val="21"/>
        </w:rPr>
        <w:t>朗翰医药</w:t>
      </w:r>
      <w:r>
        <w:rPr>
          <w:rFonts w:ascii="宋体" w:eastAsia="宋体" w:cs="宋体"/>
          <w:kern w:val="0"/>
          <w:szCs w:val="21"/>
        </w:rPr>
        <w:t>V</w:t>
      </w:r>
      <w:r w:rsidR="00D84B5A">
        <w:rPr>
          <w:rFonts w:ascii="宋体" w:eastAsia="宋体" w:cs="宋体"/>
          <w:kern w:val="0"/>
          <w:szCs w:val="21"/>
        </w:rPr>
        <w:t>715</w:t>
      </w:r>
      <w:r>
        <w:rPr>
          <w:rFonts w:ascii="宋体" w:eastAsia="宋体" w:cs="宋体" w:hint="eastAsia"/>
          <w:kern w:val="0"/>
          <w:szCs w:val="21"/>
        </w:rPr>
        <w:t>”，这时“添加／删除”按钮将被激</w:t>
      </w:r>
      <w:r>
        <w:rPr>
          <w:rFonts w:ascii="宋体" w:eastAsia="宋体" w:cs="宋体" w:hint="eastAsia"/>
          <w:kern w:val="0"/>
          <w:szCs w:val="21"/>
        </w:rPr>
        <w:lastRenderedPageBreak/>
        <w:t>活，单击“添加／删除”按钮。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提示：</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卸载“</w:t>
      </w:r>
      <w:r w:rsidR="00315331">
        <w:rPr>
          <w:rFonts w:ascii="宋体" w:eastAsia="宋体" w:cs="宋体" w:hint="eastAsia"/>
          <w:kern w:val="0"/>
          <w:szCs w:val="21"/>
        </w:rPr>
        <w:t>朗翰医药</w:t>
      </w:r>
      <w:r w:rsidRPr="00FD277D">
        <w:rPr>
          <w:rFonts w:asciiTheme="minorEastAsia" w:hAnsiTheme="minorEastAsia" w:cs="TimesNewRomanPS-BoldMT"/>
          <w:bCs/>
          <w:kern w:val="0"/>
          <w:szCs w:val="21"/>
        </w:rPr>
        <w:t>V</w:t>
      </w:r>
      <w:r w:rsidR="00D84B5A" w:rsidRPr="00FD277D">
        <w:rPr>
          <w:rFonts w:asciiTheme="minorEastAsia" w:hAnsiTheme="minorEastAsia" w:cs="TimesNewRomanPS-BoldMT"/>
          <w:bCs/>
          <w:kern w:val="0"/>
          <w:szCs w:val="21"/>
        </w:rPr>
        <w:t>715</w:t>
      </w:r>
      <w:r>
        <w:rPr>
          <w:rFonts w:ascii="宋体" w:eastAsia="宋体" w:cs="宋体" w:hint="eastAsia"/>
          <w:kern w:val="0"/>
          <w:szCs w:val="21"/>
        </w:rPr>
        <w:t>”，将不会删除存在的数据，所有数据都存在系统数据库中，直到你删除该数据库。</w:t>
      </w: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Default="00FD277D" w:rsidP="00B2264C">
      <w:pPr>
        <w:autoSpaceDE w:val="0"/>
        <w:autoSpaceDN w:val="0"/>
        <w:adjustRightInd w:val="0"/>
        <w:jc w:val="left"/>
        <w:rPr>
          <w:rFonts w:ascii="宋体" w:eastAsia="宋体" w:cs="宋体"/>
          <w:kern w:val="0"/>
          <w:szCs w:val="21"/>
        </w:rPr>
      </w:pPr>
    </w:p>
    <w:p w:rsidR="00FD277D" w:rsidRPr="00FD277D" w:rsidRDefault="00FD277D" w:rsidP="00B2264C">
      <w:pPr>
        <w:autoSpaceDE w:val="0"/>
        <w:autoSpaceDN w:val="0"/>
        <w:adjustRightInd w:val="0"/>
        <w:jc w:val="left"/>
        <w:rPr>
          <w:rFonts w:ascii="宋体" w:eastAsia="宋体" w:cs="宋体"/>
          <w:kern w:val="0"/>
          <w:szCs w:val="21"/>
        </w:rPr>
      </w:pPr>
    </w:p>
    <w:p w:rsidR="00B2264C" w:rsidRDefault="00B2264C" w:rsidP="00DA042E">
      <w:pPr>
        <w:pStyle w:val="1"/>
        <w:rPr>
          <w:kern w:val="0"/>
        </w:rPr>
      </w:pPr>
      <w:bookmarkStart w:id="40" w:name="_Toc470171860"/>
      <w:r>
        <w:rPr>
          <w:rFonts w:hint="eastAsia"/>
          <w:kern w:val="0"/>
        </w:rPr>
        <w:lastRenderedPageBreak/>
        <w:t>第三部分</w:t>
      </w:r>
      <w:r w:rsidR="00DA042E">
        <w:rPr>
          <w:rFonts w:hint="eastAsia"/>
          <w:kern w:val="0"/>
        </w:rPr>
        <w:t xml:space="preserve"> </w:t>
      </w:r>
      <w:r>
        <w:rPr>
          <w:rFonts w:hint="eastAsia"/>
          <w:kern w:val="0"/>
        </w:rPr>
        <w:t>后台管理系统</w:t>
      </w:r>
      <w:bookmarkEnd w:id="40"/>
    </w:p>
    <w:p w:rsidR="00B2264C" w:rsidRDefault="00B2264C" w:rsidP="00DA042E">
      <w:pPr>
        <w:pStyle w:val="2"/>
        <w:rPr>
          <w:kern w:val="0"/>
        </w:rPr>
      </w:pPr>
      <w:bookmarkStart w:id="41" w:name="_Toc470171861"/>
      <w:r>
        <w:rPr>
          <w:rFonts w:hint="eastAsia"/>
          <w:kern w:val="0"/>
        </w:rPr>
        <w:t>第七章</w:t>
      </w:r>
      <w:r w:rsidR="00DA042E">
        <w:rPr>
          <w:rFonts w:hint="eastAsia"/>
          <w:kern w:val="0"/>
        </w:rPr>
        <w:t xml:space="preserve"> </w:t>
      </w:r>
      <w:r>
        <w:rPr>
          <w:rFonts w:hint="eastAsia"/>
          <w:kern w:val="0"/>
        </w:rPr>
        <w:t>基本档案</w:t>
      </w:r>
      <w:bookmarkEnd w:id="41"/>
    </w:p>
    <w:p w:rsidR="00B2264C" w:rsidRDefault="00B2264C" w:rsidP="00DA042E">
      <w:pPr>
        <w:pStyle w:val="3"/>
        <w:rPr>
          <w:kern w:val="0"/>
        </w:rPr>
      </w:pPr>
      <w:bookmarkStart w:id="42" w:name="_Toc470171862"/>
      <w:r>
        <w:rPr>
          <w:rFonts w:hint="eastAsia"/>
          <w:kern w:val="0"/>
        </w:rPr>
        <w:t>供应商</w:t>
      </w:r>
      <w:bookmarkEnd w:id="4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供应商信息包括编码、名称、采购默认价格、经营方式、首营企业信息、结算方式、详细地址、区域类型以及所提供的药品类型、医疗器械类型等信息（如图所示）。</w:t>
      </w:r>
    </w:p>
    <w:p w:rsidR="00D96AF7" w:rsidRDefault="00D96AF7" w:rsidP="00B2264C">
      <w:pPr>
        <w:autoSpaceDE w:val="0"/>
        <w:autoSpaceDN w:val="0"/>
        <w:adjustRightInd w:val="0"/>
        <w:jc w:val="left"/>
        <w:rPr>
          <w:rFonts w:ascii="宋体" w:eastAsia="宋体" w:cs="宋体"/>
          <w:kern w:val="0"/>
          <w:szCs w:val="21"/>
        </w:rPr>
      </w:pPr>
      <w:r>
        <w:rPr>
          <w:rFonts w:ascii="宋体" w:eastAsia="宋体" w:cs="宋体"/>
          <w:noProof/>
          <w:kern w:val="0"/>
          <w:szCs w:val="21"/>
        </w:rPr>
        <w:drawing>
          <wp:inline distT="0" distB="0" distL="0" distR="0">
            <wp:extent cx="5274310" cy="3258106"/>
            <wp:effectExtent l="1905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a:srcRect/>
                    <a:stretch>
                      <a:fillRect/>
                    </a:stretch>
                  </pic:blipFill>
                  <pic:spPr bwMode="auto">
                    <a:xfrm>
                      <a:off x="0" y="0"/>
                      <a:ext cx="5274310" cy="3258106"/>
                    </a:xfrm>
                    <a:prstGeom prst="rect">
                      <a:avLst/>
                    </a:prstGeom>
                    <a:noFill/>
                    <a:ln w="9525">
                      <a:noFill/>
                      <a:miter lim="800000"/>
                      <a:headEnd/>
                      <a:tailEnd/>
                    </a:ln>
                  </pic:spPr>
                </pic:pic>
              </a:graphicData>
            </a:graphic>
          </wp:inline>
        </w:drawing>
      </w:r>
    </w:p>
    <w:p w:rsidR="00B2264C" w:rsidRDefault="00B2264C" w:rsidP="00D96AF7">
      <w:pPr>
        <w:autoSpaceDE w:val="0"/>
        <w:autoSpaceDN w:val="0"/>
        <w:adjustRightInd w:val="0"/>
        <w:jc w:val="center"/>
        <w:rPr>
          <w:rFonts w:ascii="宋体" w:eastAsia="宋体" w:cs="宋体"/>
          <w:kern w:val="0"/>
          <w:szCs w:val="21"/>
        </w:rPr>
      </w:pPr>
      <w:proofErr w:type="gramStart"/>
      <w:r>
        <w:rPr>
          <w:rFonts w:ascii="宋体" w:eastAsia="宋体" w:cs="宋体" w:hint="eastAsia"/>
          <w:kern w:val="0"/>
          <w:szCs w:val="21"/>
        </w:rPr>
        <w:t>图供应</w:t>
      </w:r>
      <w:proofErr w:type="gramEnd"/>
      <w:r>
        <w:rPr>
          <w:rFonts w:ascii="宋体" w:eastAsia="宋体" w:cs="宋体" w:hint="eastAsia"/>
          <w:kern w:val="0"/>
          <w:szCs w:val="21"/>
        </w:rPr>
        <w:t>商档案</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供应商按经营方式分为购销、代销、联营、租赁、自产、扣率代销等多种类型。经营方式将决定供应商的</w:t>
      </w:r>
      <w:proofErr w:type="gramStart"/>
      <w:r>
        <w:rPr>
          <w:rFonts w:ascii="宋体" w:eastAsia="宋体" w:cs="宋体" w:hint="eastAsia"/>
          <w:kern w:val="0"/>
          <w:szCs w:val="21"/>
        </w:rPr>
        <w:t>结帐</w:t>
      </w:r>
      <w:proofErr w:type="gramEnd"/>
      <w:r>
        <w:rPr>
          <w:rFonts w:ascii="宋体" w:eastAsia="宋体" w:cs="宋体" w:hint="eastAsia"/>
          <w:kern w:val="0"/>
          <w:szCs w:val="21"/>
        </w:rPr>
        <w:t>方式。</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采购默认价格分为进货价、最近进价、最高进价、最低进价、批发价、零售价。供应商采购默认价格设置将决定供应商采购类单据单价的取值。</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供应商结算方式分为临时指定、指定帐期、指定日期、货到付款等。制收货单时系统会根据结算方式自动填写默认的付款日期。</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供应商对应了药品信息。如果在药品档案中指定了主供应商，则在供应商信息“药品信息”栏中自动显示它所对应的药品信息。</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新增供应商时，系统会根据供应商名称的汉语拼音缩写自动产生助记码，如“亚洲科技”的</w:t>
      </w:r>
      <w:proofErr w:type="gramStart"/>
      <w:r>
        <w:rPr>
          <w:rFonts w:ascii="宋体" w:eastAsia="宋体" w:cs="宋体" w:hint="eastAsia"/>
          <w:kern w:val="0"/>
          <w:szCs w:val="21"/>
        </w:rPr>
        <w:t>助记码为</w:t>
      </w:r>
      <w:proofErr w:type="gramEnd"/>
      <w:r>
        <w:rPr>
          <w:rFonts w:ascii="宋体" w:eastAsia="宋体" w:cs="宋体" w:hint="eastAsia"/>
          <w:kern w:val="0"/>
          <w:szCs w:val="21"/>
        </w:rPr>
        <w:t>“</w:t>
      </w:r>
      <w:r>
        <w:rPr>
          <w:rFonts w:ascii="宋体" w:eastAsia="宋体" w:cs="宋体"/>
          <w:kern w:val="0"/>
          <w:szCs w:val="21"/>
        </w:rPr>
        <w:t>YZKJ</w:t>
      </w:r>
      <w:r>
        <w:rPr>
          <w:rFonts w:ascii="宋体" w:eastAsia="宋体" w:cs="宋体" w:hint="eastAsia"/>
          <w:kern w:val="0"/>
          <w:szCs w:val="21"/>
        </w:rPr>
        <w:t>”。</w:t>
      </w:r>
      <w:proofErr w:type="gramStart"/>
      <w:r>
        <w:rPr>
          <w:rFonts w:ascii="宋体" w:eastAsia="宋体" w:cs="宋体" w:hint="eastAsia"/>
          <w:kern w:val="0"/>
          <w:szCs w:val="21"/>
        </w:rPr>
        <w:t>助记码的</w:t>
      </w:r>
      <w:proofErr w:type="gramEnd"/>
      <w:r>
        <w:rPr>
          <w:rFonts w:ascii="宋体" w:eastAsia="宋体" w:cs="宋体" w:hint="eastAsia"/>
          <w:kern w:val="0"/>
          <w:szCs w:val="21"/>
        </w:rPr>
        <w:t>作用是便于输入和查询。</w:t>
      </w:r>
      <w:proofErr w:type="gramStart"/>
      <w:r>
        <w:rPr>
          <w:rFonts w:ascii="宋体" w:eastAsia="宋体" w:cs="宋体" w:hint="eastAsia"/>
          <w:kern w:val="0"/>
          <w:szCs w:val="21"/>
        </w:rPr>
        <w:t>助记码可以</w:t>
      </w:r>
      <w:proofErr w:type="gramEnd"/>
      <w:r>
        <w:rPr>
          <w:rFonts w:ascii="宋体" w:eastAsia="宋体" w:cs="宋体" w:hint="eastAsia"/>
          <w:kern w:val="0"/>
          <w:szCs w:val="21"/>
        </w:rPr>
        <w:t>自动更新，</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更新有两种方式，一种为全部重新生成，另一种为</w:t>
      </w:r>
      <w:proofErr w:type="gramStart"/>
      <w:r>
        <w:rPr>
          <w:rFonts w:ascii="宋体" w:eastAsia="宋体" w:cs="宋体" w:hint="eastAsia"/>
          <w:kern w:val="0"/>
          <w:szCs w:val="21"/>
        </w:rPr>
        <w:t>仅助记码</w:t>
      </w:r>
      <w:proofErr w:type="gramEnd"/>
      <w:r>
        <w:rPr>
          <w:rFonts w:ascii="宋体" w:eastAsia="宋体" w:cs="宋体" w:hint="eastAsia"/>
          <w:kern w:val="0"/>
          <w:szCs w:val="21"/>
        </w:rPr>
        <w:t>为空的重新生成。</w:t>
      </w:r>
    </w:p>
    <w:p w:rsidR="00B2264C" w:rsidRDefault="00B2264C" w:rsidP="00DA042E">
      <w:pPr>
        <w:pStyle w:val="3"/>
        <w:rPr>
          <w:kern w:val="0"/>
        </w:rPr>
      </w:pPr>
      <w:bookmarkStart w:id="43" w:name="_Toc470171863"/>
      <w:r>
        <w:rPr>
          <w:rFonts w:hint="eastAsia"/>
          <w:kern w:val="0"/>
        </w:rPr>
        <w:t>类别</w:t>
      </w:r>
      <w:bookmarkEnd w:id="4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药品类别可分级分层管理。系统缺省的类别方案为三级类别，每级二位编码，每个药品档案</w:t>
      </w:r>
      <w:r>
        <w:rPr>
          <w:rFonts w:ascii="宋体" w:eastAsia="宋体" w:cs="宋体" w:hint="eastAsia"/>
          <w:kern w:val="0"/>
          <w:szCs w:val="21"/>
        </w:rPr>
        <w:lastRenderedPageBreak/>
        <w:t>类别属于一个末级类别。</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系统最多支持六级类别，每级一位编码，实现精细化品类管理。</w:t>
      </w:r>
      <w:r>
        <w:rPr>
          <w:rFonts w:ascii="宋体" w:eastAsia="宋体" w:cs="宋体"/>
          <w:kern w:val="0"/>
          <w:szCs w:val="21"/>
        </w:rPr>
        <w:t>(</w:t>
      </w:r>
      <w:r>
        <w:rPr>
          <w:rFonts w:ascii="宋体" w:eastAsia="宋体" w:cs="宋体" w:hint="eastAsia"/>
          <w:kern w:val="0"/>
          <w:szCs w:val="21"/>
        </w:rPr>
        <w:t>启用该特性需要我公司技术支持。</w:t>
      </w:r>
      <w:r>
        <w:rPr>
          <w:rFonts w:ascii="宋体" w:eastAsia="宋体" w:cs="宋体"/>
          <w:kern w:val="0"/>
          <w:szCs w:val="21"/>
        </w:rPr>
        <w:t>)</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在“药品设置”－“药品分类”中可以设置类别级数，并定义每个药品档案类别是否只能选择末级类别编码，否则不能录入。</w:t>
      </w:r>
    </w:p>
    <w:p w:rsidR="00B2264C" w:rsidRDefault="00B2264C" w:rsidP="00DA042E">
      <w:pPr>
        <w:pStyle w:val="3"/>
        <w:rPr>
          <w:kern w:val="0"/>
        </w:rPr>
      </w:pPr>
      <w:bookmarkStart w:id="44" w:name="_Toc470171864"/>
      <w:r>
        <w:rPr>
          <w:rFonts w:hint="eastAsia"/>
          <w:kern w:val="0"/>
        </w:rPr>
        <w:t>生产厂家</w:t>
      </w:r>
      <w:r>
        <w:rPr>
          <w:rFonts w:ascii="TimesNewRomanPS-BoldMT" w:eastAsia="TimesNewRomanPS-BoldMT" w:cs="TimesNewRomanPS-BoldMT"/>
          <w:kern w:val="0"/>
        </w:rPr>
        <w:t>/</w:t>
      </w:r>
      <w:r>
        <w:rPr>
          <w:rFonts w:hint="eastAsia"/>
          <w:kern w:val="0"/>
        </w:rPr>
        <w:t>经营范围</w:t>
      </w:r>
      <w:r>
        <w:rPr>
          <w:rFonts w:ascii="TimesNewRomanPS-BoldMT" w:eastAsia="TimesNewRomanPS-BoldMT" w:cs="TimesNewRomanPS-BoldMT"/>
          <w:kern w:val="0"/>
        </w:rPr>
        <w:t>/</w:t>
      </w:r>
      <w:r>
        <w:rPr>
          <w:rFonts w:hint="eastAsia"/>
          <w:kern w:val="0"/>
        </w:rPr>
        <w:t>剂型</w:t>
      </w:r>
      <w:bookmarkEnd w:id="4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生产厂家、经营范围分类、剂型分别定义了药品的生产厂家、药品所属的经营范围分类以及药品剂型，在录入药品档案前必须先录入该信息。</w:t>
      </w:r>
    </w:p>
    <w:p w:rsidR="00B2264C" w:rsidRDefault="00B2264C" w:rsidP="00DA042E">
      <w:pPr>
        <w:pStyle w:val="3"/>
        <w:rPr>
          <w:kern w:val="0"/>
        </w:rPr>
      </w:pPr>
      <w:bookmarkStart w:id="45" w:name="_Toc470171865"/>
      <w:r>
        <w:rPr>
          <w:rFonts w:hint="eastAsia"/>
          <w:kern w:val="0"/>
        </w:rPr>
        <w:t>药品档案</w:t>
      </w:r>
      <w:bookmarkEnd w:id="4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药品档案可按类别或供应商显示，包括了药品的编码、名称、类别、价格、供应商等信息。如图所示：</w:t>
      </w:r>
    </w:p>
    <w:p w:rsidR="00D96AF7" w:rsidRDefault="00D96AF7" w:rsidP="00B2264C">
      <w:pPr>
        <w:autoSpaceDE w:val="0"/>
        <w:autoSpaceDN w:val="0"/>
        <w:adjustRightInd w:val="0"/>
        <w:jc w:val="left"/>
        <w:rPr>
          <w:rFonts w:ascii="宋体" w:eastAsia="宋体" w:cs="宋体"/>
          <w:kern w:val="0"/>
          <w:szCs w:val="21"/>
        </w:rPr>
      </w:pPr>
      <w:r>
        <w:rPr>
          <w:rFonts w:ascii="宋体" w:eastAsia="宋体" w:cs="宋体"/>
          <w:noProof/>
          <w:kern w:val="0"/>
          <w:szCs w:val="21"/>
        </w:rPr>
        <w:drawing>
          <wp:inline distT="0" distB="0" distL="0" distR="0">
            <wp:extent cx="5274310" cy="4033596"/>
            <wp:effectExtent l="1905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a:srcRect/>
                    <a:stretch>
                      <a:fillRect/>
                    </a:stretch>
                  </pic:blipFill>
                  <pic:spPr bwMode="auto">
                    <a:xfrm>
                      <a:off x="0" y="0"/>
                      <a:ext cx="5274310" cy="4033596"/>
                    </a:xfrm>
                    <a:prstGeom prst="rect">
                      <a:avLst/>
                    </a:prstGeom>
                    <a:noFill/>
                    <a:ln w="9525">
                      <a:noFill/>
                      <a:miter lim="800000"/>
                      <a:headEnd/>
                      <a:tailEnd/>
                    </a:ln>
                  </pic:spPr>
                </pic:pic>
              </a:graphicData>
            </a:graphic>
          </wp:inline>
        </w:drawing>
      </w:r>
    </w:p>
    <w:p w:rsidR="00B2264C" w:rsidRDefault="00B2264C" w:rsidP="00D96AF7">
      <w:pPr>
        <w:autoSpaceDE w:val="0"/>
        <w:autoSpaceDN w:val="0"/>
        <w:adjustRightInd w:val="0"/>
        <w:jc w:val="center"/>
        <w:rPr>
          <w:rFonts w:ascii="宋体" w:eastAsia="宋体" w:cs="宋体"/>
          <w:kern w:val="0"/>
          <w:szCs w:val="21"/>
        </w:rPr>
      </w:pPr>
      <w:r>
        <w:rPr>
          <w:rFonts w:ascii="宋体" w:eastAsia="宋体" w:cs="宋体" w:hint="eastAsia"/>
          <w:kern w:val="0"/>
          <w:szCs w:val="21"/>
        </w:rPr>
        <w:t>图药品档案</w:t>
      </w:r>
    </w:p>
    <w:p w:rsidR="00B2264C" w:rsidRDefault="00B2264C" w:rsidP="00DA042E">
      <w:pPr>
        <w:pStyle w:val="4"/>
        <w:rPr>
          <w:kern w:val="0"/>
        </w:rPr>
      </w:pPr>
      <w:bookmarkStart w:id="46" w:name="_Toc470171866"/>
      <w:r>
        <w:rPr>
          <w:rFonts w:hint="eastAsia"/>
          <w:kern w:val="0"/>
        </w:rPr>
        <w:t>快速查询功能</w:t>
      </w:r>
      <w:bookmarkEnd w:id="4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在“药品档案”中，可通过药品编码、名称、</w:t>
      </w:r>
      <w:proofErr w:type="gramStart"/>
      <w:r>
        <w:rPr>
          <w:rFonts w:ascii="宋体" w:eastAsia="宋体" w:cs="宋体" w:hint="eastAsia"/>
          <w:kern w:val="0"/>
          <w:szCs w:val="21"/>
        </w:rPr>
        <w:t>助记码对</w:t>
      </w:r>
      <w:proofErr w:type="gramEnd"/>
      <w:r>
        <w:rPr>
          <w:rFonts w:ascii="宋体" w:eastAsia="宋体" w:cs="宋体" w:hint="eastAsia"/>
          <w:kern w:val="0"/>
          <w:szCs w:val="21"/>
        </w:rPr>
        <w:t>药品进行快速查询。例如：要查找所有带有“钙片”字样的药品。可在输入框中键入</w:t>
      </w:r>
      <w:proofErr w:type="gramStart"/>
      <w:r>
        <w:rPr>
          <w:rFonts w:ascii="宋体" w:eastAsia="宋体" w:cs="宋体" w:hint="eastAsia"/>
          <w:kern w:val="0"/>
          <w:szCs w:val="21"/>
        </w:rPr>
        <w:t>助记码“</w:t>
      </w:r>
      <w:r>
        <w:rPr>
          <w:rFonts w:ascii="宋体" w:eastAsia="宋体" w:cs="宋体"/>
          <w:kern w:val="0"/>
          <w:szCs w:val="21"/>
        </w:rPr>
        <w:t>GP</w:t>
      </w:r>
      <w:r>
        <w:rPr>
          <w:rFonts w:ascii="宋体" w:eastAsia="宋体" w:cs="宋体" w:hint="eastAsia"/>
          <w:kern w:val="0"/>
          <w:szCs w:val="21"/>
        </w:rPr>
        <w:t>”</w:t>
      </w:r>
      <w:proofErr w:type="gramEnd"/>
      <w:r>
        <w:rPr>
          <w:rFonts w:ascii="宋体" w:eastAsia="宋体" w:cs="宋体" w:hint="eastAsia"/>
          <w:kern w:val="0"/>
          <w:szCs w:val="21"/>
        </w:rPr>
        <w:t>，并选中“模糊查询”，回车</w:t>
      </w:r>
      <w:r>
        <w:rPr>
          <w:rFonts w:ascii="宋体" w:eastAsia="宋体" w:cs="宋体" w:hint="eastAsia"/>
          <w:kern w:val="0"/>
          <w:szCs w:val="21"/>
        </w:rPr>
        <w:lastRenderedPageBreak/>
        <w:t>后系统会查出所有带有“钙片”字样的药品记录。</w:t>
      </w:r>
    </w:p>
    <w:p w:rsidR="00B2264C" w:rsidRDefault="00B2264C" w:rsidP="00DA042E">
      <w:pPr>
        <w:pStyle w:val="4"/>
        <w:rPr>
          <w:kern w:val="0"/>
        </w:rPr>
      </w:pPr>
      <w:bookmarkStart w:id="47" w:name="_Toc470171867"/>
      <w:r>
        <w:rPr>
          <w:rFonts w:hint="eastAsia"/>
          <w:kern w:val="0"/>
        </w:rPr>
        <w:t>改编号</w:t>
      </w:r>
      <w:bookmarkEnd w:id="4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在“药品档案”中，可删除或修改货号。此操作将删除或修改系统中指定药品的所有数据。如果是连锁版，还需要在每一个分部执行“改货号”</w:t>
      </w:r>
      <w:r>
        <w:rPr>
          <w:rFonts w:ascii="宋体" w:eastAsia="宋体" w:cs="宋体"/>
          <w:kern w:val="0"/>
          <w:szCs w:val="21"/>
        </w:rPr>
        <w:t xml:space="preserve"> </w:t>
      </w:r>
      <w:r>
        <w:rPr>
          <w:rFonts w:ascii="宋体" w:eastAsia="宋体" w:cs="宋体" w:hint="eastAsia"/>
          <w:kern w:val="0"/>
          <w:szCs w:val="21"/>
        </w:rPr>
        <w:t>操作。</w:t>
      </w:r>
    </w:p>
    <w:p w:rsidR="00B2264C" w:rsidRDefault="00B2264C" w:rsidP="00DA042E">
      <w:pPr>
        <w:pStyle w:val="4"/>
        <w:rPr>
          <w:kern w:val="0"/>
        </w:rPr>
      </w:pPr>
      <w:bookmarkStart w:id="48" w:name="_Toc470171868"/>
      <w:proofErr w:type="gramStart"/>
      <w:r>
        <w:rPr>
          <w:rFonts w:hint="eastAsia"/>
          <w:kern w:val="0"/>
        </w:rPr>
        <w:t>医</w:t>
      </w:r>
      <w:proofErr w:type="gramEnd"/>
      <w:r>
        <w:rPr>
          <w:rFonts w:hint="eastAsia"/>
          <w:kern w:val="0"/>
        </w:rPr>
        <w:t>保</w:t>
      </w:r>
      <w:bookmarkEnd w:id="4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菜单上</w:t>
      </w:r>
      <w:proofErr w:type="gramStart"/>
      <w:r>
        <w:rPr>
          <w:rFonts w:ascii="宋体" w:eastAsia="宋体" w:cs="宋体" w:hint="eastAsia"/>
          <w:kern w:val="0"/>
          <w:szCs w:val="21"/>
        </w:rPr>
        <w:t>医</w:t>
      </w:r>
      <w:proofErr w:type="gramEnd"/>
      <w:r>
        <w:rPr>
          <w:rFonts w:ascii="宋体" w:eastAsia="宋体" w:cs="宋体" w:hint="eastAsia"/>
          <w:kern w:val="0"/>
          <w:szCs w:val="21"/>
        </w:rPr>
        <w:t>保按钮可设置药品</w:t>
      </w:r>
      <w:proofErr w:type="gramStart"/>
      <w:r>
        <w:rPr>
          <w:rFonts w:ascii="宋体" w:eastAsia="宋体" w:cs="宋体" w:hint="eastAsia"/>
          <w:kern w:val="0"/>
          <w:szCs w:val="21"/>
        </w:rPr>
        <w:t>医</w:t>
      </w:r>
      <w:proofErr w:type="gramEnd"/>
      <w:r>
        <w:rPr>
          <w:rFonts w:ascii="宋体" w:eastAsia="宋体" w:cs="宋体" w:hint="eastAsia"/>
          <w:kern w:val="0"/>
          <w:szCs w:val="21"/>
        </w:rPr>
        <w:t>保用药类型过滤条件，分为</w:t>
      </w:r>
      <w:proofErr w:type="gramStart"/>
      <w:r>
        <w:rPr>
          <w:rFonts w:ascii="宋体" w:eastAsia="宋体" w:cs="宋体" w:hint="eastAsia"/>
          <w:kern w:val="0"/>
          <w:szCs w:val="21"/>
        </w:rPr>
        <w:t>医</w:t>
      </w:r>
      <w:proofErr w:type="gramEnd"/>
      <w:r>
        <w:rPr>
          <w:rFonts w:ascii="宋体" w:eastAsia="宋体" w:cs="宋体" w:hint="eastAsia"/>
          <w:kern w:val="0"/>
          <w:szCs w:val="21"/>
        </w:rPr>
        <w:t>保基本药、</w:t>
      </w:r>
      <w:proofErr w:type="gramStart"/>
      <w:r>
        <w:rPr>
          <w:rFonts w:ascii="宋体" w:eastAsia="宋体" w:cs="宋体" w:hint="eastAsia"/>
          <w:kern w:val="0"/>
          <w:szCs w:val="21"/>
        </w:rPr>
        <w:t>医保控制</w:t>
      </w:r>
      <w:proofErr w:type="gramEnd"/>
      <w:r>
        <w:rPr>
          <w:rFonts w:ascii="宋体" w:eastAsia="宋体" w:cs="宋体" w:hint="eastAsia"/>
          <w:kern w:val="0"/>
          <w:szCs w:val="21"/>
        </w:rPr>
        <w:t>药、自费药三个选项，选项前打勾表示查询结果中包含该类药品。</w:t>
      </w:r>
    </w:p>
    <w:p w:rsidR="00B2264C" w:rsidRDefault="00B2264C" w:rsidP="00DA042E">
      <w:pPr>
        <w:pStyle w:val="4"/>
        <w:rPr>
          <w:kern w:val="0"/>
        </w:rPr>
      </w:pPr>
      <w:bookmarkStart w:id="49" w:name="_Toc470171869"/>
      <w:r>
        <w:rPr>
          <w:rFonts w:hint="eastAsia"/>
          <w:kern w:val="0"/>
        </w:rPr>
        <w:t>新品录入</w:t>
      </w:r>
      <w:bookmarkEnd w:id="4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新品录入前，为了方便录入时重复录入药品信息的相同部分，可以在“药品设置”</w:t>
      </w:r>
      <w:r>
        <w:rPr>
          <w:rFonts w:ascii="宋体" w:eastAsia="宋体" w:cs="宋体"/>
          <w:kern w:val="0"/>
          <w:szCs w:val="21"/>
        </w:rPr>
        <w:t>-</w:t>
      </w:r>
      <w:r>
        <w:rPr>
          <w:rFonts w:ascii="宋体" w:eastAsia="宋体" w:cs="宋体" w:hint="eastAsia"/>
          <w:kern w:val="0"/>
          <w:szCs w:val="21"/>
        </w:rPr>
        <w:t>“新品默认值”中设置录入药品时的默认值信息。设置后当增加新品时，系统自动填写默认的药品项（如图所示）。</w:t>
      </w:r>
    </w:p>
    <w:p w:rsidR="00D96AF7" w:rsidRPr="00D96AF7" w:rsidRDefault="00D96AF7" w:rsidP="00B2264C">
      <w:pPr>
        <w:autoSpaceDE w:val="0"/>
        <w:autoSpaceDN w:val="0"/>
        <w:adjustRightInd w:val="0"/>
        <w:jc w:val="left"/>
        <w:rPr>
          <w:rFonts w:ascii="宋体" w:eastAsia="宋体" w:cs="宋体"/>
          <w:kern w:val="0"/>
          <w:szCs w:val="21"/>
        </w:rPr>
      </w:pPr>
      <w:r>
        <w:rPr>
          <w:rFonts w:ascii="宋体" w:eastAsia="宋体" w:cs="宋体"/>
          <w:noProof/>
          <w:kern w:val="0"/>
          <w:szCs w:val="21"/>
        </w:rPr>
        <w:drawing>
          <wp:inline distT="0" distB="0" distL="0" distR="0">
            <wp:extent cx="5274310" cy="3793214"/>
            <wp:effectExtent l="1905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a:srcRect/>
                    <a:stretch>
                      <a:fillRect/>
                    </a:stretch>
                  </pic:blipFill>
                  <pic:spPr bwMode="auto">
                    <a:xfrm>
                      <a:off x="0" y="0"/>
                      <a:ext cx="5274310" cy="3793214"/>
                    </a:xfrm>
                    <a:prstGeom prst="rect">
                      <a:avLst/>
                    </a:prstGeom>
                    <a:noFill/>
                    <a:ln w="9525">
                      <a:noFill/>
                      <a:miter lim="800000"/>
                      <a:headEnd/>
                      <a:tailEnd/>
                    </a:ln>
                  </pic:spPr>
                </pic:pic>
              </a:graphicData>
            </a:graphic>
          </wp:inline>
        </w:drawing>
      </w:r>
    </w:p>
    <w:p w:rsidR="00B2264C" w:rsidRDefault="00B2264C" w:rsidP="00D96AF7">
      <w:pPr>
        <w:autoSpaceDE w:val="0"/>
        <w:autoSpaceDN w:val="0"/>
        <w:adjustRightInd w:val="0"/>
        <w:jc w:val="center"/>
        <w:rPr>
          <w:rFonts w:ascii="宋体" w:eastAsia="宋体" w:cs="宋体"/>
          <w:kern w:val="0"/>
          <w:szCs w:val="21"/>
        </w:rPr>
      </w:pPr>
      <w:r>
        <w:rPr>
          <w:rFonts w:ascii="宋体" w:eastAsia="宋体" w:cs="宋体" w:hint="eastAsia"/>
          <w:kern w:val="0"/>
          <w:szCs w:val="21"/>
        </w:rPr>
        <w:t>图新品录入</w:t>
      </w:r>
    </w:p>
    <w:p w:rsidR="00D96AF7"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选中“新增时复制上条记录”，增加时系统自动复制上一条记录。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选中“新增时前自动保存”，增加时系统自动保存上一条记录并新增一条记录。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选中“输入货号时检索标准药品库”，在录入新品时，输入货号后如果系统自带的药品库中有对应的货号则自动调出药品信息资料。</w:t>
      </w:r>
    </w:p>
    <w:p w:rsidR="00B2264C" w:rsidRPr="00944F57" w:rsidRDefault="00B2264C" w:rsidP="00B2264C">
      <w:pPr>
        <w:autoSpaceDE w:val="0"/>
        <w:autoSpaceDN w:val="0"/>
        <w:adjustRightInd w:val="0"/>
        <w:jc w:val="left"/>
        <w:rPr>
          <w:rFonts w:ascii="宋体" w:eastAsia="宋体" w:cs="宋体"/>
          <w:b/>
          <w:kern w:val="0"/>
          <w:sz w:val="24"/>
          <w:szCs w:val="24"/>
        </w:rPr>
      </w:pPr>
      <w:r w:rsidRPr="00944F57">
        <w:rPr>
          <w:rFonts w:ascii="宋体" w:eastAsia="宋体" w:cs="宋体" w:hint="eastAsia"/>
          <w:b/>
          <w:kern w:val="0"/>
          <w:sz w:val="24"/>
          <w:szCs w:val="24"/>
        </w:rPr>
        <w:lastRenderedPageBreak/>
        <w:t>基本信息</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用以设定药品的基本信息资料。</w:t>
      </w:r>
    </w:p>
    <w:p w:rsidR="00B2264C" w:rsidRDefault="00B2264C" w:rsidP="00B2264C">
      <w:pPr>
        <w:autoSpaceDE w:val="0"/>
        <w:autoSpaceDN w:val="0"/>
        <w:adjustRightInd w:val="0"/>
        <w:jc w:val="left"/>
        <w:rPr>
          <w:rFonts w:ascii="TimesNewRomanPSMT" w:eastAsia="TimesNewRomanPSMT" w:cs="TimesNewRomanPSMT"/>
          <w:kern w:val="0"/>
          <w:szCs w:val="21"/>
        </w:rPr>
      </w:pPr>
      <w:r>
        <w:rPr>
          <w:rFonts w:ascii="宋体" w:eastAsia="宋体" w:cs="宋体" w:hint="eastAsia"/>
          <w:kern w:val="0"/>
          <w:szCs w:val="21"/>
        </w:rPr>
        <w:t>主要包括</w:t>
      </w:r>
      <w:r>
        <w:rPr>
          <w:rFonts w:ascii="TimesNewRomanPSMT" w:eastAsia="TimesNewRomanPSMT" w:cs="TimesNewRomanPSMT"/>
          <w:kern w:val="0"/>
          <w:szCs w:val="21"/>
        </w:rPr>
        <w:t>:</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基本信息：用以设置药品货号、自编码、品名、类别、计量规格、计量单位、剂型、保质期、是否管理库存等信息。</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价格信息：用以设置药品进货价、零售价、会员价、最低价</w:t>
      </w:r>
      <w:r>
        <w:rPr>
          <w:rFonts w:ascii="宋体" w:eastAsia="宋体" w:cs="宋体"/>
          <w:kern w:val="0"/>
          <w:szCs w:val="21"/>
        </w:rPr>
        <w:t>\</w:t>
      </w:r>
      <w:r>
        <w:rPr>
          <w:rFonts w:ascii="宋体" w:eastAsia="宋体" w:cs="宋体" w:hint="eastAsia"/>
          <w:kern w:val="0"/>
          <w:szCs w:val="21"/>
        </w:rPr>
        <w:t>国家指导价以及拆零销售设置等信息。拆零销售概念指的是药品在销售过程中可将该商品拆开进行销售，比如一瓶</w:t>
      </w:r>
      <w:r>
        <w:rPr>
          <w:rFonts w:ascii="宋体" w:eastAsia="宋体" w:cs="宋体"/>
          <w:kern w:val="0"/>
          <w:szCs w:val="21"/>
        </w:rPr>
        <w:t xml:space="preserve">24 </w:t>
      </w:r>
      <w:r>
        <w:rPr>
          <w:rFonts w:ascii="宋体" w:eastAsia="宋体" w:cs="宋体" w:hint="eastAsia"/>
          <w:kern w:val="0"/>
          <w:szCs w:val="21"/>
        </w:rPr>
        <w:t>片装的药品即可按瓶装销售也可按单片进行销售。那么可设置该商品为拆零商品，转换率为</w:t>
      </w:r>
      <w:r>
        <w:rPr>
          <w:rFonts w:ascii="宋体" w:eastAsia="宋体" w:cs="宋体"/>
          <w:kern w:val="0"/>
          <w:szCs w:val="21"/>
        </w:rPr>
        <w:t>24</w:t>
      </w:r>
      <w:r>
        <w:rPr>
          <w:rFonts w:ascii="宋体" w:eastAsia="宋体" w:cs="宋体" w:hint="eastAsia"/>
          <w:kern w:val="0"/>
          <w:szCs w:val="21"/>
        </w:rPr>
        <w:t>，相应的每片价格系统会根据瓶装的零售、会员价和转换率换算出。</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进口信息：用以设置药品是否属于进口药品。</w:t>
      </w:r>
    </w:p>
    <w:p w:rsidR="00B2264C" w:rsidRDefault="00B2264C" w:rsidP="00B2264C">
      <w:pPr>
        <w:autoSpaceDE w:val="0"/>
        <w:autoSpaceDN w:val="0"/>
        <w:adjustRightInd w:val="0"/>
        <w:jc w:val="left"/>
        <w:rPr>
          <w:rFonts w:ascii="宋体" w:eastAsia="宋体" w:cs="宋体"/>
          <w:kern w:val="0"/>
          <w:szCs w:val="21"/>
        </w:rPr>
      </w:pPr>
      <w:proofErr w:type="gramStart"/>
      <w:r>
        <w:rPr>
          <w:rFonts w:ascii="宋体" w:eastAsia="宋体" w:cs="宋体" w:hint="eastAsia"/>
          <w:kern w:val="0"/>
          <w:szCs w:val="21"/>
        </w:rPr>
        <w:t>医</w:t>
      </w:r>
      <w:proofErr w:type="gramEnd"/>
      <w:r>
        <w:rPr>
          <w:rFonts w:ascii="宋体" w:eastAsia="宋体" w:cs="宋体" w:hint="eastAsia"/>
          <w:kern w:val="0"/>
          <w:szCs w:val="21"/>
        </w:rPr>
        <w:t>保信息：用以设置药品是否属于</w:t>
      </w:r>
      <w:proofErr w:type="gramStart"/>
      <w:r>
        <w:rPr>
          <w:rFonts w:ascii="宋体" w:eastAsia="宋体" w:cs="宋体" w:hint="eastAsia"/>
          <w:kern w:val="0"/>
          <w:szCs w:val="21"/>
        </w:rPr>
        <w:t>医</w:t>
      </w:r>
      <w:proofErr w:type="gramEnd"/>
      <w:r>
        <w:rPr>
          <w:rFonts w:ascii="宋体" w:eastAsia="宋体" w:cs="宋体" w:hint="eastAsia"/>
          <w:kern w:val="0"/>
          <w:szCs w:val="21"/>
        </w:rPr>
        <w:t>保类药品。</w:t>
      </w:r>
    </w:p>
    <w:p w:rsidR="006A1788"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采购信息：用以设置药品的主供应商、采购周期、装箱规格、采购状态等采购相关信息</w:t>
      </w:r>
    </w:p>
    <w:p w:rsidR="00B2264C" w:rsidRPr="006A1788" w:rsidRDefault="00B2264C" w:rsidP="00B2264C">
      <w:pPr>
        <w:autoSpaceDE w:val="0"/>
        <w:autoSpaceDN w:val="0"/>
        <w:adjustRightInd w:val="0"/>
        <w:jc w:val="left"/>
        <w:rPr>
          <w:rFonts w:asciiTheme="minorEastAsia" w:hAnsiTheme="minorEastAsia" w:cs="宋体"/>
          <w:kern w:val="0"/>
          <w:szCs w:val="21"/>
        </w:rPr>
      </w:pPr>
      <w:r w:rsidRPr="006A1788">
        <w:rPr>
          <w:rFonts w:asciiTheme="minorEastAsia" w:hAnsiTheme="minorEastAsia" w:cs="TimesNewRomanPS-BoldMT"/>
          <w:b/>
          <w:bCs/>
          <w:kern w:val="0"/>
          <w:sz w:val="24"/>
          <w:szCs w:val="24"/>
        </w:rPr>
        <w:t xml:space="preserve">GSP </w:t>
      </w:r>
      <w:r w:rsidRPr="006A1788">
        <w:rPr>
          <w:rFonts w:asciiTheme="minorEastAsia" w:hAnsiTheme="minorEastAsia" w:cs="宋体" w:hint="eastAsia"/>
          <w:b/>
          <w:kern w:val="0"/>
          <w:sz w:val="24"/>
          <w:szCs w:val="24"/>
        </w:rPr>
        <w:t>信息</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宋体" w:hint="eastAsia"/>
          <w:kern w:val="0"/>
          <w:szCs w:val="21"/>
        </w:rPr>
        <w:t>用以设定药品</w:t>
      </w:r>
      <w:r w:rsidRPr="004400D6">
        <w:rPr>
          <w:rFonts w:asciiTheme="minorEastAsia" w:hAnsiTheme="minorEastAsia" w:cs="TimesNewRomanPSMT"/>
          <w:kern w:val="0"/>
          <w:szCs w:val="21"/>
        </w:rPr>
        <w:t xml:space="preserve">GSP </w:t>
      </w:r>
      <w:r w:rsidRPr="004400D6">
        <w:rPr>
          <w:rFonts w:asciiTheme="minorEastAsia" w:hAnsiTheme="minorEastAsia" w:cs="宋体" w:hint="eastAsia"/>
          <w:kern w:val="0"/>
          <w:szCs w:val="21"/>
        </w:rPr>
        <w:t>相关的信息资料。</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宋体" w:hint="eastAsia"/>
          <w:kern w:val="0"/>
          <w:szCs w:val="21"/>
        </w:rPr>
        <w:t>双人保管：控制质量验收记录、销售出库符合记录两个</w:t>
      </w:r>
      <w:r w:rsidRPr="004400D6">
        <w:rPr>
          <w:rFonts w:asciiTheme="minorEastAsia" w:hAnsiTheme="minorEastAsia" w:cs="TimesNewRomanPSMT"/>
          <w:kern w:val="0"/>
          <w:szCs w:val="21"/>
        </w:rPr>
        <w:t xml:space="preserve">GSP </w:t>
      </w:r>
      <w:r w:rsidRPr="004400D6">
        <w:rPr>
          <w:rFonts w:asciiTheme="minorEastAsia" w:hAnsiTheme="minorEastAsia" w:cs="宋体" w:hint="eastAsia"/>
          <w:kern w:val="0"/>
          <w:szCs w:val="21"/>
        </w:rPr>
        <w:t>报表：如</w:t>
      </w:r>
      <w:proofErr w:type="gramStart"/>
      <w:r w:rsidRPr="004400D6">
        <w:rPr>
          <w:rFonts w:asciiTheme="minorEastAsia" w:hAnsiTheme="minorEastAsia" w:cs="宋体" w:hint="eastAsia"/>
          <w:kern w:val="0"/>
          <w:szCs w:val="21"/>
        </w:rPr>
        <w:t>药品勾选双人</w:t>
      </w:r>
      <w:proofErr w:type="gramEnd"/>
      <w:r w:rsidRPr="004400D6">
        <w:rPr>
          <w:rFonts w:asciiTheme="minorEastAsia" w:hAnsiTheme="minorEastAsia" w:cs="宋体" w:hint="eastAsia"/>
          <w:kern w:val="0"/>
          <w:szCs w:val="21"/>
        </w:rPr>
        <w:t>保管，则需要两人签字确认。</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宋体" w:hint="eastAsia"/>
          <w:kern w:val="0"/>
          <w:szCs w:val="21"/>
        </w:rPr>
        <w:t>特殊药品：</w:t>
      </w:r>
      <w:r w:rsidRPr="004400D6">
        <w:rPr>
          <w:rFonts w:asciiTheme="minorEastAsia" w:hAnsiTheme="minorEastAsia" w:cs="TimesNewRomanPSMT"/>
          <w:kern w:val="0"/>
          <w:szCs w:val="21"/>
        </w:rPr>
        <w:t xml:space="preserve">N </w:t>
      </w:r>
      <w:r w:rsidRPr="004400D6">
        <w:rPr>
          <w:rFonts w:asciiTheme="minorEastAsia" w:hAnsiTheme="minorEastAsia" w:cs="宋体" w:hint="eastAsia"/>
          <w:kern w:val="0"/>
          <w:szCs w:val="21"/>
        </w:rPr>
        <w:t>天内限购</w:t>
      </w:r>
      <w:r w:rsidRPr="004400D6">
        <w:rPr>
          <w:rFonts w:asciiTheme="minorEastAsia" w:hAnsiTheme="minorEastAsia" w:cs="TimesNewRomanPSMT"/>
          <w:kern w:val="0"/>
          <w:szCs w:val="21"/>
        </w:rPr>
        <w:t xml:space="preserve">M </w:t>
      </w:r>
      <w:r w:rsidRPr="004400D6">
        <w:rPr>
          <w:rFonts w:asciiTheme="minorEastAsia" w:hAnsiTheme="minorEastAsia" w:cs="宋体" w:hint="eastAsia"/>
          <w:kern w:val="0"/>
          <w:szCs w:val="21"/>
        </w:rPr>
        <w:t>最小包装单位</w:t>
      </w:r>
    </w:p>
    <w:p w:rsidR="00B2264C" w:rsidRPr="00944F57" w:rsidRDefault="00B2264C" w:rsidP="00B2264C">
      <w:pPr>
        <w:autoSpaceDE w:val="0"/>
        <w:autoSpaceDN w:val="0"/>
        <w:adjustRightInd w:val="0"/>
        <w:jc w:val="left"/>
        <w:rPr>
          <w:rFonts w:ascii="宋体" w:eastAsia="宋体" w:cs="宋体"/>
          <w:b/>
          <w:kern w:val="0"/>
          <w:sz w:val="24"/>
          <w:szCs w:val="24"/>
        </w:rPr>
      </w:pPr>
      <w:r w:rsidRPr="00944F57">
        <w:rPr>
          <w:rFonts w:ascii="宋体" w:eastAsia="宋体" w:cs="宋体" w:hint="eastAsia"/>
          <w:b/>
          <w:kern w:val="0"/>
          <w:sz w:val="24"/>
          <w:szCs w:val="24"/>
        </w:rPr>
        <w:t>其它信息</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主要用以设定药品其它一些相关属性。主要包括以下设置：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柜台：可设置药品所属柜台</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品牌：可设置药品所属品牌</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附加条码：用于处理一品多码。附加条码在业务进行时将自动转换为对货号的操作。</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是否记分：前台刷会员卡销售时是否积分，注意：积分规则不管是按消费金额积分还是按次数或按单品积分，如药品不记分，那么前台销售时该药品</w:t>
      </w:r>
      <w:proofErr w:type="gramStart"/>
      <w:r>
        <w:rPr>
          <w:rFonts w:ascii="宋体" w:eastAsia="宋体" w:cs="宋体" w:hint="eastAsia"/>
          <w:kern w:val="0"/>
          <w:szCs w:val="21"/>
        </w:rPr>
        <w:t>不</w:t>
      </w:r>
      <w:proofErr w:type="gramEnd"/>
      <w:r>
        <w:rPr>
          <w:rFonts w:ascii="宋体" w:eastAsia="宋体" w:cs="宋体" w:hint="eastAsia"/>
          <w:kern w:val="0"/>
          <w:szCs w:val="21"/>
        </w:rPr>
        <w:t>积分。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提成比例：营业员提成比例，可按金额或按比率提成。</w:t>
      </w:r>
    </w:p>
    <w:p w:rsidR="00B2264C" w:rsidRDefault="00B2264C" w:rsidP="00DA042E">
      <w:pPr>
        <w:pStyle w:val="3"/>
        <w:rPr>
          <w:kern w:val="0"/>
        </w:rPr>
      </w:pPr>
      <w:bookmarkStart w:id="50" w:name="_Toc470171870"/>
      <w:r>
        <w:rPr>
          <w:rFonts w:hint="eastAsia"/>
          <w:kern w:val="0"/>
        </w:rPr>
        <w:t>调价单</w:t>
      </w:r>
      <w:bookmarkEnd w:id="5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调价一般是通过调价单来实现（如图所示）。可以调整药品的进价、售价、会员价、批发价、配送价、最低价以及</w:t>
      </w:r>
      <w:proofErr w:type="gramStart"/>
      <w:r>
        <w:rPr>
          <w:rFonts w:ascii="宋体" w:eastAsia="宋体" w:cs="宋体" w:hint="eastAsia"/>
          <w:kern w:val="0"/>
          <w:szCs w:val="21"/>
        </w:rPr>
        <w:t>不同门店</w:t>
      </w:r>
      <w:proofErr w:type="gramEnd"/>
      <w:r>
        <w:rPr>
          <w:rFonts w:ascii="宋体" w:eastAsia="宋体" w:cs="宋体" w:hint="eastAsia"/>
          <w:kern w:val="0"/>
          <w:szCs w:val="21"/>
        </w:rPr>
        <w:t>营业员提成方式和提成比例，对于拆零商品，可选择是否同步更新小单位价格。以单据的方式处理调价，规范了操作，可以跟踪以往的调价记录，可以实现提前调价和延期生效。同时考虑到业务操作上的灵活性，也允许直接在药品档案中调整价格。</w:t>
      </w:r>
    </w:p>
    <w:p w:rsidR="00944F57" w:rsidRDefault="00275539" w:rsidP="00B2264C">
      <w:pPr>
        <w:autoSpaceDE w:val="0"/>
        <w:autoSpaceDN w:val="0"/>
        <w:adjustRightInd w:val="0"/>
        <w:jc w:val="left"/>
        <w:rPr>
          <w:rFonts w:ascii="宋体" w:eastAsia="宋体" w:cs="宋体"/>
          <w:kern w:val="0"/>
          <w:szCs w:val="21"/>
        </w:rPr>
      </w:pPr>
      <w:r>
        <w:rPr>
          <w:rFonts w:ascii="宋体" w:eastAsia="宋体" w:cs="宋体"/>
          <w:noProof/>
          <w:kern w:val="0"/>
          <w:szCs w:val="21"/>
        </w:rPr>
        <w:lastRenderedPageBreak/>
        <w:drawing>
          <wp:inline distT="0" distB="0" distL="0" distR="0">
            <wp:extent cx="4832751" cy="3162300"/>
            <wp:effectExtent l="19050" t="0" r="5949"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
                    <a:srcRect/>
                    <a:stretch>
                      <a:fillRect/>
                    </a:stretch>
                  </pic:blipFill>
                  <pic:spPr bwMode="auto">
                    <a:xfrm>
                      <a:off x="0" y="0"/>
                      <a:ext cx="4839267" cy="3166564"/>
                    </a:xfrm>
                    <a:prstGeom prst="rect">
                      <a:avLst/>
                    </a:prstGeom>
                    <a:noFill/>
                    <a:ln w="9525">
                      <a:noFill/>
                      <a:miter lim="800000"/>
                      <a:headEnd/>
                      <a:tailEnd/>
                    </a:ln>
                  </pic:spPr>
                </pic:pic>
              </a:graphicData>
            </a:graphic>
          </wp:inline>
        </w:drawing>
      </w:r>
    </w:p>
    <w:p w:rsidR="00B2264C" w:rsidRDefault="00B2264C" w:rsidP="00275539">
      <w:pPr>
        <w:autoSpaceDE w:val="0"/>
        <w:autoSpaceDN w:val="0"/>
        <w:adjustRightInd w:val="0"/>
        <w:jc w:val="center"/>
        <w:rPr>
          <w:rFonts w:ascii="宋体" w:eastAsia="宋体" w:cs="宋体"/>
          <w:kern w:val="0"/>
          <w:szCs w:val="21"/>
        </w:rPr>
      </w:pPr>
      <w:r>
        <w:rPr>
          <w:rFonts w:ascii="宋体" w:eastAsia="宋体" w:cs="宋体" w:hint="eastAsia"/>
          <w:kern w:val="0"/>
          <w:szCs w:val="21"/>
        </w:rPr>
        <w:t>图调价单</w:t>
      </w:r>
    </w:p>
    <w:p w:rsidR="00B2264C" w:rsidRDefault="00B2264C" w:rsidP="00DA042E">
      <w:pPr>
        <w:pStyle w:val="3"/>
        <w:rPr>
          <w:kern w:val="0"/>
        </w:rPr>
      </w:pPr>
      <w:bookmarkStart w:id="51" w:name="_Toc470171871"/>
      <w:r>
        <w:rPr>
          <w:rFonts w:hint="eastAsia"/>
          <w:kern w:val="0"/>
        </w:rPr>
        <w:t>批量调价</w:t>
      </w:r>
      <w:bookmarkEnd w:id="5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批量调价功能是为了提高系统的操作速度，批量修改药品的价格。批量调价后不可恢复，也无修改记录。建议一般情况下不要使用此功能。</w:t>
      </w:r>
    </w:p>
    <w:p w:rsidR="00B2264C" w:rsidRDefault="00B2264C" w:rsidP="00DA042E">
      <w:pPr>
        <w:pStyle w:val="3"/>
        <w:rPr>
          <w:kern w:val="0"/>
        </w:rPr>
      </w:pPr>
      <w:bookmarkStart w:id="52" w:name="_Toc470171872"/>
      <w:r>
        <w:rPr>
          <w:rFonts w:hint="eastAsia"/>
          <w:kern w:val="0"/>
        </w:rPr>
        <w:t>组方与拆零</w:t>
      </w:r>
      <w:bookmarkEnd w:id="5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药品档案中</w:t>
      </w:r>
      <w:proofErr w:type="gramStart"/>
      <w:r>
        <w:rPr>
          <w:rFonts w:ascii="宋体" w:eastAsia="宋体" w:cs="宋体" w:hint="eastAsia"/>
          <w:kern w:val="0"/>
          <w:szCs w:val="21"/>
        </w:rPr>
        <w:t>拆零组</w:t>
      </w:r>
      <w:proofErr w:type="gramEnd"/>
      <w:r>
        <w:rPr>
          <w:rFonts w:ascii="宋体" w:eastAsia="宋体" w:cs="宋体" w:hint="eastAsia"/>
          <w:kern w:val="0"/>
          <w:szCs w:val="21"/>
        </w:rPr>
        <w:t>方属性为“可拆零”或“可组方”的药品，需要定义其药品组成。</w:t>
      </w:r>
    </w:p>
    <w:p w:rsidR="00B2264C" w:rsidRDefault="00B2264C" w:rsidP="00DA042E">
      <w:pPr>
        <w:pStyle w:val="3"/>
        <w:rPr>
          <w:kern w:val="0"/>
        </w:rPr>
      </w:pPr>
      <w:bookmarkStart w:id="53" w:name="_Toc470171873"/>
      <w:r>
        <w:rPr>
          <w:rFonts w:hint="eastAsia"/>
          <w:kern w:val="0"/>
        </w:rPr>
        <w:t>药品查询</w:t>
      </w:r>
      <w:bookmarkEnd w:id="5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药品查询包括药品综合查询、药品异常查询、供应</w:t>
      </w:r>
      <w:proofErr w:type="gramStart"/>
      <w:r>
        <w:rPr>
          <w:rFonts w:ascii="宋体" w:eastAsia="宋体" w:cs="宋体" w:hint="eastAsia"/>
          <w:kern w:val="0"/>
          <w:szCs w:val="21"/>
        </w:rPr>
        <w:t>商综合</w:t>
      </w:r>
      <w:proofErr w:type="gramEnd"/>
      <w:r>
        <w:rPr>
          <w:rFonts w:ascii="宋体" w:eastAsia="宋体" w:cs="宋体" w:hint="eastAsia"/>
          <w:kern w:val="0"/>
          <w:szCs w:val="21"/>
        </w:rPr>
        <w:t>查询、调价到期提醒等。系统提供了灵活多样的查询条件，能方便快速地查询并打印所需的药品报表。</w:t>
      </w:r>
    </w:p>
    <w:p w:rsidR="00B2264C" w:rsidRPr="00275539" w:rsidRDefault="00B2264C" w:rsidP="00B2264C">
      <w:pPr>
        <w:autoSpaceDE w:val="0"/>
        <w:autoSpaceDN w:val="0"/>
        <w:adjustRightInd w:val="0"/>
        <w:jc w:val="left"/>
        <w:rPr>
          <w:rFonts w:asciiTheme="minorEastAsia" w:hAnsiTheme="minorEastAsia" w:cs="宋体"/>
          <w:b/>
          <w:kern w:val="0"/>
          <w:szCs w:val="21"/>
        </w:rPr>
      </w:pPr>
      <w:r w:rsidRPr="00275539">
        <w:rPr>
          <w:rFonts w:asciiTheme="minorEastAsia" w:hAnsiTheme="minorEastAsia" w:cs="Arial Unicode MS" w:hint="eastAsia"/>
          <w:b/>
          <w:kern w:val="0"/>
          <w:sz w:val="18"/>
          <w:szCs w:val="18"/>
        </w:rPr>
        <w:t></w:t>
      </w:r>
      <w:r w:rsidRPr="00275539">
        <w:rPr>
          <w:rFonts w:asciiTheme="minorEastAsia" w:hAnsiTheme="minorEastAsia" w:cs="Wingdings-Regular"/>
          <w:b/>
          <w:kern w:val="0"/>
          <w:sz w:val="18"/>
          <w:szCs w:val="18"/>
        </w:rPr>
        <w:t xml:space="preserve"> </w:t>
      </w:r>
      <w:r w:rsidRPr="00275539">
        <w:rPr>
          <w:rFonts w:asciiTheme="minorEastAsia" w:hAnsiTheme="minorEastAsia" w:cs="宋体" w:hint="eastAsia"/>
          <w:b/>
          <w:kern w:val="0"/>
          <w:szCs w:val="21"/>
        </w:rPr>
        <w:t>药品综合查询</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查询指定药品的药品流转、调价历史、促销历史、价格方案、药品货位库存及编号删改记录。</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8"/>
          <w:szCs w:val="18"/>
        </w:rPr>
        <w:t></w:t>
      </w:r>
      <w:r w:rsidRPr="00275539">
        <w:rPr>
          <w:rFonts w:asciiTheme="minorEastAsia" w:hAnsiTheme="minorEastAsia" w:cs="Wingdings-Regular"/>
          <w:b/>
          <w:kern w:val="0"/>
          <w:sz w:val="18"/>
          <w:szCs w:val="18"/>
        </w:rPr>
        <w:t xml:space="preserve"> </w:t>
      </w:r>
      <w:r w:rsidRPr="00275539">
        <w:rPr>
          <w:rFonts w:asciiTheme="minorEastAsia" w:hAnsiTheme="minorEastAsia" w:cs="宋体" w:hint="eastAsia"/>
          <w:b/>
          <w:kern w:val="0"/>
          <w:szCs w:val="21"/>
        </w:rPr>
        <w:t>药品异常查询</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查询指定条件下的异常药品及药品的异常成本、异常毛利、负库存药品。</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8"/>
          <w:szCs w:val="18"/>
        </w:rPr>
        <w:t></w:t>
      </w:r>
      <w:r w:rsidR="00E53B17">
        <w:rPr>
          <w:rFonts w:ascii="Wingdings-Regular" w:cs="Wingdings-Regular" w:hint="eastAsia"/>
          <w:kern w:val="0"/>
          <w:sz w:val="18"/>
          <w:szCs w:val="18"/>
        </w:rPr>
        <w:t xml:space="preserve"> </w:t>
      </w:r>
      <w:r w:rsidRPr="00275539">
        <w:rPr>
          <w:rFonts w:asciiTheme="minorEastAsia" w:hAnsiTheme="minorEastAsia" w:cs="宋体" w:hint="eastAsia"/>
          <w:b/>
          <w:kern w:val="0"/>
          <w:szCs w:val="21"/>
        </w:rPr>
        <w:t>供应</w:t>
      </w:r>
      <w:proofErr w:type="gramStart"/>
      <w:r w:rsidRPr="00275539">
        <w:rPr>
          <w:rFonts w:asciiTheme="minorEastAsia" w:hAnsiTheme="minorEastAsia" w:cs="宋体" w:hint="eastAsia"/>
          <w:b/>
          <w:kern w:val="0"/>
          <w:szCs w:val="21"/>
        </w:rPr>
        <w:t>商综合</w:t>
      </w:r>
      <w:proofErr w:type="gramEnd"/>
      <w:r w:rsidRPr="00275539">
        <w:rPr>
          <w:rFonts w:asciiTheme="minorEastAsia" w:hAnsiTheme="minorEastAsia" w:cs="宋体" w:hint="eastAsia"/>
          <w:b/>
          <w:kern w:val="0"/>
          <w:szCs w:val="21"/>
        </w:rPr>
        <w:t>查询</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查询供应商信息、无业务发生的供应商、无药品供应商及供应商编号删改记录。</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8"/>
          <w:szCs w:val="18"/>
        </w:rPr>
        <w:t></w:t>
      </w:r>
      <w:r w:rsidRPr="00275539">
        <w:rPr>
          <w:rFonts w:asciiTheme="minorEastAsia" w:hAnsiTheme="minorEastAsia" w:cs="Wingdings-Regular"/>
          <w:b/>
          <w:kern w:val="0"/>
          <w:sz w:val="18"/>
          <w:szCs w:val="18"/>
        </w:rPr>
        <w:t xml:space="preserve"> </w:t>
      </w:r>
      <w:r w:rsidRPr="00275539">
        <w:rPr>
          <w:rFonts w:asciiTheme="minorEastAsia" w:hAnsiTheme="minorEastAsia" w:cs="宋体" w:hint="eastAsia"/>
          <w:b/>
          <w:kern w:val="0"/>
          <w:szCs w:val="21"/>
        </w:rPr>
        <w:t>调价到期提醒</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调价到期提醒将显示当前调价到期的药品。</w:t>
      </w:r>
    </w:p>
    <w:p w:rsidR="00B2264C" w:rsidRDefault="00B2264C" w:rsidP="00DA042E">
      <w:pPr>
        <w:pStyle w:val="3"/>
        <w:rPr>
          <w:kern w:val="0"/>
        </w:rPr>
      </w:pPr>
      <w:bookmarkStart w:id="54" w:name="_Toc470171874"/>
      <w:r>
        <w:rPr>
          <w:rFonts w:hint="eastAsia"/>
          <w:kern w:val="0"/>
        </w:rPr>
        <w:lastRenderedPageBreak/>
        <w:t>分店仓库</w:t>
      </w:r>
      <w:bookmarkEnd w:id="5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分店仓库信息由总部维护。分店代码为二位，</w:t>
      </w:r>
      <w:r>
        <w:rPr>
          <w:rFonts w:ascii="宋体" w:eastAsia="宋体" w:cs="宋体"/>
          <w:kern w:val="0"/>
          <w:szCs w:val="21"/>
        </w:rPr>
        <w:t xml:space="preserve">00 </w:t>
      </w:r>
      <w:r>
        <w:rPr>
          <w:rFonts w:ascii="宋体" w:eastAsia="宋体" w:cs="宋体" w:hint="eastAsia"/>
          <w:kern w:val="0"/>
          <w:szCs w:val="21"/>
        </w:rPr>
        <w:t>固定表示连锁总部。分店下可设多仓库，</w:t>
      </w:r>
      <w:proofErr w:type="gramStart"/>
      <w:r>
        <w:rPr>
          <w:rFonts w:ascii="宋体" w:eastAsia="宋体" w:cs="宋体" w:hint="eastAsia"/>
          <w:kern w:val="0"/>
          <w:szCs w:val="21"/>
        </w:rPr>
        <w:t>支持店仓分离</w:t>
      </w:r>
      <w:proofErr w:type="gramEnd"/>
      <w:r>
        <w:rPr>
          <w:rFonts w:ascii="宋体" w:eastAsia="宋体" w:cs="宋体" w:hint="eastAsia"/>
          <w:kern w:val="0"/>
          <w:szCs w:val="21"/>
        </w:rPr>
        <w:t>。仓库代码四位，如</w:t>
      </w:r>
      <w:r>
        <w:rPr>
          <w:rFonts w:ascii="宋体" w:eastAsia="宋体" w:cs="宋体"/>
          <w:kern w:val="0"/>
          <w:szCs w:val="21"/>
        </w:rPr>
        <w:t>0101</w:t>
      </w:r>
      <w:r>
        <w:rPr>
          <w:rFonts w:ascii="宋体" w:eastAsia="宋体" w:cs="宋体" w:hint="eastAsia"/>
          <w:kern w:val="0"/>
          <w:szCs w:val="21"/>
        </w:rPr>
        <w:t>，表示</w:t>
      </w:r>
      <w:r>
        <w:rPr>
          <w:rFonts w:ascii="宋体" w:eastAsia="宋体" w:cs="宋体"/>
          <w:kern w:val="0"/>
          <w:szCs w:val="21"/>
        </w:rPr>
        <w:t xml:space="preserve">01 </w:t>
      </w:r>
      <w:r>
        <w:rPr>
          <w:rFonts w:ascii="宋体" w:eastAsia="宋体" w:cs="宋体" w:hint="eastAsia"/>
          <w:kern w:val="0"/>
          <w:szCs w:val="21"/>
        </w:rPr>
        <w:t>店下属的</w:t>
      </w:r>
      <w:r>
        <w:rPr>
          <w:rFonts w:ascii="宋体" w:eastAsia="宋体" w:cs="宋体"/>
          <w:kern w:val="0"/>
          <w:szCs w:val="21"/>
        </w:rPr>
        <w:t xml:space="preserve">01 </w:t>
      </w:r>
      <w:r>
        <w:rPr>
          <w:rFonts w:ascii="宋体" w:eastAsia="宋体" w:cs="宋体" w:hint="eastAsia"/>
          <w:kern w:val="0"/>
          <w:szCs w:val="21"/>
        </w:rPr>
        <w:t>仓库。</w:t>
      </w:r>
    </w:p>
    <w:p w:rsidR="00B2264C" w:rsidRDefault="00B2264C" w:rsidP="00DA042E">
      <w:pPr>
        <w:pStyle w:val="3"/>
        <w:rPr>
          <w:kern w:val="0"/>
        </w:rPr>
      </w:pPr>
      <w:bookmarkStart w:id="55" w:name="_Toc470171875"/>
      <w:r>
        <w:rPr>
          <w:rFonts w:hint="eastAsia"/>
          <w:kern w:val="0"/>
        </w:rPr>
        <w:t>货架货位</w:t>
      </w:r>
      <w:bookmarkEnd w:id="5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货架货位定义了仓库的库存单位。包括货位编号、货位名称、所属仓库、是否可用等信息。货位编号为八位，前四位表示分店仓库，后四位表示货位号。</w:t>
      </w:r>
    </w:p>
    <w:p w:rsidR="00B2264C" w:rsidRDefault="00B2264C" w:rsidP="00DA042E">
      <w:pPr>
        <w:pStyle w:val="3"/>
        <w:rPr>
          <w:kern w:val="0"/>
        </w:rPr>
      </w:pPr>
      <w:bookmarkStart w:id="56" w:name="_Toc470171876"/>
      <w:r>
        <w:rPr>
          <w:rFonts w:hint="eastAsia"/>
          <w:kern w:val="0"/>
        </w:rPr>
        <w:t>药品陈列与存量指标</w:t>
      </w:r>
      <w:bookmarkEnd w:id="5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存量指标是管理药品在仓库中的存放位置，并设置仓库中各种药品的再订货</w:t>
      </w:r>
      <w:proofErr w:type="gramStart"/>
      <w:r>
        <w:rPr>
          <w:rFonts w:ascii="宋体" w:eastAsia="宋体" w:cs="宋体" w:hint="eastAsia"/>
          <w:kern w:val="0"/>
          <w:szCs w:val="21"/>
        </w:rPr>
        <w:t>点与满库存量</w:t>
      </w:r>
      <w:proofErr w:type="gramEnd"/>
      <w:r>
        <w:rPr>
          <w:rFonts w:ascii="宋体" w:eastAsia="宋体" w:cs="宋体" w:hint="eastAsia"/>
          <w:kern w:val="0"/>
          <w:szCs w:val="21"/>
        </w:rPr>
        <w:t>（如图所示）。</w:t>
      </w:r>
    </w:p>
    <w:p w:rsidR="00E53B17" w:rsidRDefault="00E53B17" w:rsidP="00B2264C">
      <w:pPr>
        <w:autoSpaceDE w:val="0"/>
        <w:autoSpaceDN w:val="0"/>
        <w:adjustRightInd w:val="0"/>
        <w:jc w:val="left"/>
        <w:rPr>
          <w:rFonts w:ascii="宋体" w:eastAsia="宋体" w:cs="宋体"/>
          <w:kern w:val="0"/>
          <w:szCs w:val="21"/>
        </w:rPr>
      </w:pPr>
      <w:r>
        <w:rPr>
          <w:rFonts w:ascii="宋体" w:eastAsia="宋体" w:cs="宋体"/>
          <w:noProof/>
          <w:kern w:val="0"/>
          <w:szCs w:val="21"/>
        </w:rPr>
        <w:drawing>
          <wp:inline distT="0" distB="0" distL="0" distR="0">
            <wp:extent cx="5274310" cy="3460908"/>
            <wp:effectExtent l="1905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a:srcRect/>
                    <a:stretch>
                      <a:fillRect/>
                    </a:stretch>
                  </pic:blipFill>
                  <pic:spPr bwMode="auto">
                    <a:xfrm>
                      <a:off x="0" y="0"/>
                      <a:ext cx="5274310" cy="3460908"/>
                    </a:xfrm>
                    <a:prstGeom prst="rect">
                      <a:avLst/>
                    </a:prstGeom>
                    <a:noFill/>
                    <a:ln w="9525">
                      <a:noFill/>
                      <a:miter lim="800000"/>
                      <a:headEnd/>
                      <a:tailEnd/>
                    </a:ln>
                  </pic:spPr>
                </pic:pic>
              </a:graphicData>
            </a:graphic>
          </wp:inline>
        </w:drawing>
      </w:r>
    </w:p>
    <w:p w:rsidR="00B2264C" w:rsidRDefault="00B2264C" w:rsidP="00E53B17">
      <w:pPr>
        <w:autoSpaceDE w:val="0"/>
        <w:autoSpaceDN w:val="0"/>
        <w:adjustRightInd w:val="0"/>
        <w:jc w:val="center"/>
        <w:rPr>
          <w:rFonts w:ascii="宋体" w:eastAsia="宋体" w:cs="宋体"/>
          <w:kern w:val="0"/>
          <w:szCs w:val="21"/>
        </w:rPr>
      </w:pPr>
      <w:r>
        <w:rPr>
          <w:rFonts w:ascii="宋体" w:eastAsia="宋体" w:cs="宋体" w:hint="eastAsia"/>
          <w:kern w:val="0"/>
          <w:szCs w:val="21"/>
        </w:rPr>
        <w:t>图药品陈列与存量指标</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存量指标可作为自动补货的条件。当库存量小于再订货点时，系统可用满库存量作为补货条件，自动生成门店的补货单与采购订单。</w:t>
      </w:r>
    </w:p>
    <w:p w:rsidR="00B2264C" w:rsidRDefault="00B2264C" w:rsidP="00DA042E">
      <w:pPr>
        <w:pStyle w:val="3"/>
        <w:rPr>
          <w:kern w:val="0"/>
        </w:rPr>
      </w:pPr>
      <w:bookmarkStart w:id="57" w:name="_Toc470171877"/>
      <w:r>
        <w:rPr>
          <w:rFonts w:hint="eastAsia"/>
          <w:kern w:val="0"/>
        </w:rPr>
        <w:t>科室、医生</w:t>
      </w:r>
      <w:bookmarkEnd w:id="5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对科室及医生基本信息的维护。</w:t>
      </w:r>
    </w:p>
    <w:p w:rsidR="00B2264C" w:rsidRDefault="00B2264C" w:rsidP="00DA042E">
      <w:pPr>
        <w:pStyle w:val="3"/>
        <w:rPr>
          <w:kern w:val="0"/>
        </w:rPr>
      </w:pPr>
      <w:bookmarkStart w:id="58" w:name="_Toc470171878"/>
      <w:r>
        <w:rPr>
          <w:rFonts w:hint="eastAsia"/>
          <w:kern w:val="0"/>
        </w:rPr>
        <w:lastRenderedPageBreak/>
        <w:t>基础代码</w:t>
      </w:r>
      <w:bookmarkEnd w:id="5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基础代码用于设置基础配置信息。包括职称、民族、学历、企业类型、调整库存原因、单位、盘点差异、定价级别、品牌、区域、退厂原因、前台退货原因、库存性质等。</w:t>
      </w:r>
    </w:p>
    <w:p w:rsidR="00B2264C" w:rsidRDefault="00B2264C" w:rsidP="00DA042E">
      <w:pPr>
        <w:pStyle w:val="3"/>
        <w:rPr>
          <w:kern w:val="0"/>
        </w:rPr>
      </w:pPr>
      <w:bookmarkStart w:id="59" w:name="_Toc470171879"/>
      <w:r>
        <w:rPr>
          <w:rFonts w:hint="eastAsia"/>
          <w:kern w:val="0"/>
        </w:rPr>
        <w:t>帐</w:t>
      </w:r>
      <w:proofErr w:type="gramStart"/>
      <w:r>
        <w:rPr>
          <w:rFonts w:hint="eastAsia"/>
          <w:kern w:val="0"/>
        </w:rPr>
        <w:t>务</w:t>
      </w:r>
      <w:proofErr w:type="gramEnd"/>
      <w:r>
        <w:rPr>
          <w:rFonts w:hint="eastAsia"/>
          <w:kern w:val="0"/>
        </w:rPr>
        <w:t>代码</w:t>
      </w:r>
      <w:bookmarkEnd w:id="5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帐</w:t>
      </w:r>
      <w:proofErr w:type="gramStart"/>
      <w:r>
        <w:rPr>
          <w:rFonts w:ascii="宋体" w:eastAsia="宋体" w:cs="宋体" w:hint="eastAsia"/>
          <w:kern w:val="0"/>
          <w:szCs w:val="21"/>
        </w:rPr>
        <w:t>务</w:t>
      </w:r>
      <w:proofErr w:type="gramEnd"/>
      <w:r>
        <w:rPr>
          <w:rFonts w:ascii="宋体" w:eastAsia="宋体" w:cs="宋体" w:hint="eastAsia"/>
          <w:kern w:val="0"/>
          <w:szCs w:val="21"/>
        </w:rPr>
        <w:t>代码用于设置与帐</w:t>
      </w:r>
      <w:proofErr w:type="gramStart"/>
      <w:r>
        <w:rPr>
          <w:rFonts w:ascii="宋体" w:eastAsia="宋体" w:cs="宋体" w:hint="eastAsia"/>
          <w:kern w:val="0"/>
          <w:szCs w:val="21"/>
        </w:rPr>
        <w:t>务</w:t>
      </w:r>
      <w:proofErr w:type="gramEnd"/>
      <w:r>
        <w:rPr>
          <w:rFonts w:ascii="宋体" w:eastAsia="宋体" w:cs="宋体" w:hint="eastAsia"/>
          <w:kern w:val="0"/>
          <w:szCs w:val="21"/>
        </w:rPr>
        <w:t>有关的基础配置信息。包括往来费用、币种、后台付款方式、前台付款方式、</w:t>
      </w:r>
      <w:proofErr w:type="gramStart"/>
      <w:r>
        <w:rPr>
          <w:rFonts w:ascii="宋体" w:eastAsia="宋体" w:cs="宋体" w:hint="eastAsia"/>
          <w:kern w:val="0"/>
          <w:szCs w:val="21"/>
        </w:rPr>
        <w:t>非交易</w:t>
      </w:r>
      <w:proofErr w:type="gramEnd"/>
      <w:r>
        <w:rPr>
          <w:rFonts w:ascii="宋体" w:eastAsia="宋体" w:cs="宋体" w:hint="eastAsia"/>
          <w:kern w:val="0"/>
          <w:szCs w:val="21"/>
        </w:rPr>
        <w:t>收入等。</w:t>
      </w:r>
    </w:p>
    <w:p w:rsidR="00B2264C" w:rsidRDefault="00B2264C" w:rsidP="00DA042E">
      <w:pPr>
        <w:pStyle w:val="3"/>
        <w:rPr>
          <w:kern w:val="0"/>
        </w:rPr>
      </w:pPr>
      <w:bookmarkStart w:id="60" w:name="_Toc470171880"/>
      <w:r>
        <w:rPr>
          <w:rFonts w:hint="eastAsia"/>
          <w:kern w:val="0"/>
        </w:rPr>
        <w:t>药品淘汰恢复</w:t>
      </w:r>
      <w:bookmarkEnd w:id="6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药品淘汰恢复包括药品淘汰与药品恢复。</w:t>
      </w:r>
    </w:p>
    <w:p w:rsidR="00B2264C" w:rsidRDefault="00B2264C" w:rsidP="00DA042E">
      <w:pPr>
        <w:pStyle w:val="3"/>
        <w:rPr>
          <w:kern w:val="0"/>
        </w:rPr>
      </w:pPr>
      <w:bookmarkStart w:id="61" w:name="_Toc470171881"/>
      <w:r>
        <w:rPr>
          <w:rFonts w:hint="eastAsia"/>
          <w:kern w:val="0"/>
        </w:rPr>
        <w:t>药品配伍禁忌</w:t>
      </w:r>
      <w:bookmarkEnd w:id="61"/>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宋体" w:hint="eastAsia"/>
          <w:kern w:val="0"/>
          <w:szCs w:val="21"/>
        </w:rPr>
        <w:t>用以记录存在配伍禁忌的药品组合。</w:t>
      </w:r>
      <w:r w:rsidRPr="004400D6">
        <w:rPr>
          <w:rFonts w:asciiTheme="minorEastAsia" w:hAnsiTheme="minorEastAsia" w:cs="TimesNewRomanPSMT"/>
          <w:kern w:val="0"/>
          <w:szCs w:val="21"/>
        </w:rPr>
        <w:t xml:space="preserve">POS </w:t>
      </w:r>
      <w:r w:rsidRPr="004400D6">
        <w:rPr>
          <w:rFonts w:asciiTheme="minorEastAsia" w:hAnsiTheme="minorEastAsia" w:cs="宋体" w:hint="eastAsia"/>
          <w:kern w:val="0"/>
          <w:szCs w:val="21"/>
        </w:rPr>
        <w:t>设置</w:t>
      </w:r>
      <w:r w:rsidRPr="004400D6">
        <w:rPr>
          <w:rFonts w:asciiTheme="minorEastAsia" w:hAnsiTheme="minorEastAsia" w:cs="TimesNewRomanPSMT" w:hint="eastAsia"/>
          <w:kern w:val="0"/>
          <w:szCs w:val="21"/>
        </w:rPr>
        <w:t>—</w:t>
      </w:r>
      <w:r w:rsidRPr="004400D6">
        <w:rPr>
          <w:rFonts w:asciiTheme="minorEastAsia" w:hAnsiTheme="minorEastAsia" w:cs="宋体" w:hint="eastAsia"/>
          <w:kern w:val="0"/>
          <w:szCs w:val="21"/>
        </w:rPr>
        <w:t>销售设置中可设置前台销售出现配伍禁忌不允许销售。</w:t>
      </w:r>
    </w:p>
    <w:p w:rsidR="00B2264C" w:rsidRDefault="00B2264C" w:rsidP="00DA042E">
      <w:pPr>
        <w:pStyle w:val="3"/>
        <w:rPr>
          <w:kern w:val="0"/>
        </w:rPr>
      </w:pPr>
      <w:bookmarkStart w:id="62" w:name="_Toc470171882"/>
      <w:r>
        <w:rPr>
          <w:rFonts w:hint="eastAsia"/>
          <w:kern w:val="0"/>
        </w:rPr>
        <w:t>药品设置</w:t>
      </w:r>
      <w:bookmarkEnd w:id="6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药品设置包括业务设置、自动编码、新品默认值与药品分类。</w:t>
      </w:r>
    </w:p>
    <w:p w:rsidR="00B2264C" w:rsidRPr="00E53B17" w:rsidRDefault="00B2264C" w:rsidP="00B2264C">
      <w:pPr>
        <w:autoSpaceDE w:val="0"/>
        <w:autoSpaceDN w:val="0"/>
        <w:adjustRightInd w:val="0"/>
        <w:jc w:val="left"/>
        <w:rPr>
          <w:rFonts w:ascii="宋体" w:eastAsia="宋体" w:cs="宋体"/>
          <w:b/>
          <w:kern w:val="0"/>
          <w:sz w:val="24"/>
          <w:szCs w:val="24"/>
        </w:rPr>
      </w:pPr>
      <w:r w:rsidRPr="00E53B17">
        <w:rPr>
          <w:rFonts w:ascii="宋体" w:eastAsia="宋体" w:cs="宋体" w:hint="eastAsia"/>
          <w:b/>
          <w:kern w:val="0"/>
          <w:sz w:val="24"/>
          <w:szCs w:val="24"/>
        </w:rPr>
        <w:t>业务设置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业务设置可以设置和药品相关的一些选项：</w:t>
      </w:r>
    </w:p>
    <w:p w:rsidR="00B2264C" w:rsidRPr="00E53B17" w:rsidRDefault="00B2264C" w:rsidP="00B2264C">
      <w:pPr>
        <w:autoSpaceDE w:val="0"/>
        <w:autoSpaceDN w:val="0"/>
        <w:adjustRightInd w:val="0"/>
        <w:jc w:val="left"/>
        <w:rPr>
          <w:rFonts w:asciiTheme="minorEastAsia" w:hAnsiTheme="minorEastAsia" w:cs="宋体"/>
          <w:kern w:val="0"/>
          <w:szCs w:val="21"/>
        </w:rPr>
      </w:pPr>
      <w:r w:rsidRPr="00E53B17">
        <w:rPr>
          <w:rFonts w:asciiTheme="minorEastAsia" w:hAnsiTheme="minorEastAsia" w:cs="Arial Unicode MS" w:hint="eastAsia"/>
          <w:kern w:val="0"/>
          <w:sz w:val="18"/>
          <w:szCs w:val="18"/>
        </w:rPr>
        <w:t></w:t>
      </w:r>
      <w:r w:rsidRPr="00E53B17">
        <w:rPr>
          <w:rFonts w:asciiTheme="minorEastAsia" w:hAnsiTheme="minorEastAsia" w:cs="Wingdings-Regular"/>
          <w:kern w:val="0"/>
          <w:sz w:val="18"/>
          <w:szCs w:val="18"/>
        </w:rPr>
        <w:t xml:space="preserve"> </w:t>
      </w:r>
      <w:r w:rsidRPr="00E53B17">
        <w:rPr>
          <w:rFonts w:asciiTheme="minorEastAsia" w:hAnsiTheme="minorEastAsia" w:cs="宋体" w:hint="eastAsia"/>
          <w:kern w:val="0"/>
          <w:szCs w:val="21"/>
        </w:rPr>
        <w:t>录入药品时，自动检验药品的</w:t>
      </w:r>
      <w:r w:rsidRPr="00E53B17">
        <w:rPr>
          <w:rFonts w:asciiTheme="minorEastAsia" w:hAnsiTheme="minorEastAsia" w:cs="TimesNewRomanPSMT"/>
          <w:kern w:val="0"/>
          <w:szCs w:val="21"/>
        </w:rPr>
        <w:t xml:space="preserve">PLU </w:t>
      </w:r>
      <w:r w:rsidRPr="00E53B17">
        <w:rPr>
          <w:rFonts w:asciiTheme="minorEastAsia" w:hAnsiTheme="minorEastAsia" w:cs="宋体" w:hint="eastAsia"/>
          <w:kern w:val="0"/>
          <w:szCs w:val="21"/>
        </w:rPr>
        <w:t>编码（位数分别为</w:t>
      </w:r>
      <w:r w:rsidRPr="00E53B17">
        <w:rPr>
          <w:rFonts w:asciiTheme="minorEastAsia" w:hAnsiTheme="minorEastAsia" w:cs="TimesNewRomanPSMT"/>
          <w:kern w:val="0"/>
          <w:szCs w:val="21"/>
        </w:rPr>
        <w:t>7</w:t>
      </w:r>
      <w:r w:rsidRPr="00E53B17">
        <w:rPr>
          <w:rFonts w:asciiTheme="minorEastAsia" w:hAnsiTheme="minorEastAsia" w:cs="宋体" w:hint="eastAsia"/>
          <w:kern w:val="0"/>
          <w:szCs w:val="21"/>
        </w:rPr>
        <w:t>、</w:t>
      </w:r>
      <w:r w:rsidRPr="00E53B17">
        <w:rPr>
          <w:rFonts w:asciiTheme="minorEastAsia" w:hAnsiTheme="minorEastAsia" w:cs="TimesNewRomanPSMT"/>
          <w:kern w:val="0"/>
          <w:szCs w:val="21"/>
        </w:rPr>
        <w:t>8</w:t>
      </w:r>
      <w:r w:rsidRPr="00E53B17">
        <w:rPr>
          <w:rFonts w:asciiTheme="minorEastAsia" w:hAnsiTheme="minorEastAsia" w:cs="宋体" w:hint="eastAsia"/>
          <w:kern w:val="0"/>
          <w:szCs w:val="21"/>
        </w:rPr>
        <w:t>、</w:t>
      </w:r>
      <w:r w:rsidRPr="00E53B17">
        <w:rPr>
          <w:rFonts w:asciiTheme="minorEastAsia" w:hAnsiTheme="minorEastAsia" w:cs="TimesNewRomanPSMT"/>
          <w:kern w:val="0"/>
          <w:szCs w:val="21"/>
        </w:rPr>
        <w:t xml:space="preserve">12 </w:t>
      </w:r>
      <w:r w:rsidRPr="00E53B17">
        <w:rPr>
          <w:rFonts w:asciiTheme="minorEastAsia" w:hAnsiTheme="minorEastAsia" w:cs="宋体" w:hint="eastAsia"/>
          <w:kern w:val="0"/>
          <w:szCs w:val="21"/>
        </w:rPr>
        <w:t>和</w:t>
      </w:r>
      <w:r w:rsidRPr="00E53B17">
        <w:rPr>
          <w:rFonts w:asciiTheme="minorEastAsia" w:hAnsiTheme="minorEastAsia" w:cs="TimesNewRomanPSMT"/>
          <w:kern w:val="0"/>
          <w:szCs w:val="21"/>
        </w:rPr>
        <w:t xml:space="preserve">13 </w:t>
      </w:r>
      <w:r w:rsidRPr="00E53B17">
        <w:rPr>
          <w:rFonts w:asciiTheme="minorEastAsia" w:hAnsiTheme="minorEastAsia" w:cs="宋体" w:hint="eastAsia"/>
          <w:kern w:val="0"/>
          <w:szCs w:val="21"/>
        </w:rPr>
        <w:t>位）；</w:t>
      </w:r>
    </w:p>
    <w:p w:rsidR="00B2264C" w:rsidRPr="00E53B17" w:rsidRDefault="00B2264C" w:rsidP="00B2264C">
      <w:pPr>
        <w:autoSpaceDE w:val="0"/>
        <w:autoSpaceDN w:val="0"/>
        <w:adjustRightInd w:val="0"/>
        <w:jc w:val="left"/>
        <w:rPr>
          <w:rFonts w:asciiTheme="minorEastAsia" w:hAnsiTheme="minorEastAsia" w:cs="宋体"/>
          <w:kern w:val="0"/>
          <w:szCs w:val="21"/>
        </w:rPr>
      </w:pPr>
      <w:r w:rsidRPr="00E53B17">
        <w:rPr>
          <w:rFonts w:asciiTheme="minorEastAsia" w:hAnsiTheme="minorEastAsia" w:cs="Arial Unicode MS" w:hint="eastAsia"/>
          <w:kern w:val="0"/>
          <w:sz w:val="18"/>
          <w:szCs w:val="18"/>
        </w:rPr>
        <w:t></w:t>
      </w:r>
      <w:r w:rsidRPr="00E53B17">
        <w:rPr>
          <w:rFonts w:asciiTheme="minorEastAsia" w:hAnsiTheme="minorEastAsia" w:cs="Wingdings-Regular"/>
          <w:kern w:val="0"/>
          <w:sz w:val="18"/>
          <w:szCs w:val="18"/>
        </w:rPr>
        <w:t xml:space="preserve"> </w:t>
      </w:r>
      <w:r w:rsidRPr="00E53B17">
        <w:rPr>
          <w:rFonts w:asciiTheme="minorEastAsia" w:hAnsiTheme="minorEastAsia" w:cs="宋体" w:hint="eastAsia"/>
          <w:kern w:val="0"/>
          <w:szCs w:val="21"/>
        </w:rPr>
        <w:t>录入新品时是否必须输入主供应商；</w:t>
      </w:r>
    </w:p>
    <w:p w:rsidR="00B2264C" w:rsidRPr="00E53B17" w:rsidRDefault="00B2264C" w:rsidP="00B2264C">
      <w:pPr>
        <w:autoSpaceDE w:val="0"/>
        <w:autoSpaceDN w:val="0"/>
        <w:adjustRightInd w:val="0"/>
        <w:jc w:val="left"/>
        <w:rPr>
          <w:rFonts w:asciiTheme="minorEastAsia" w:hAnsiTheme="minorEastAsia" w:cs="宋体"/>
          <w:kern w:val="0"/>
          <w:szCs w:val="21"/>
        </w:rPr>
      </w:pPr>
      <w:r w:rsidRPr="00E53B17">
        <w:rPr>
          <w:rFonts w:asciiTheme="minorEastAsia" w:hAnsiTheme="minorEastAsia" w:cs="Arial Unicode MS" w:hint="eastAsia"/>
          <w:kern w:val="0"/>
          <w:sz w:val="18"/>
          <w:szCs w:val="18"/>
        </w:rPr>
        <w:t></w:t>
      </w:r>
      <w:r w:rsidRPr="00E53B17">
        <w:rPr>
          <w:rFonts w:asciiTheme="minorEastAsia" w:hAnsiTheme="minorEastAsia" w:cs="Wingdings-Regular"/>
          <w:kern w:val="0"/>
          <w:sz w:val="18"/>
          <w:szCs w:val="18"/>
        </w:rPr>
        <w:t xml:space="preserve"> </w:t>
      </w:r>
      <w:r w:rsidRPr="00E53B17">
        <w:rPr>
          <w:rFonts w:asciiTheme="minorEastAsia" w:hAnsiTheme="minorEastAsia" w:cs="宋体" w:hint="eastAsia"/>
          <w:kern w:val="0"/>
          <w:szCs w:val="21"/>
        </w:rPr>
        <w:t>是在药品档案中直接调价还是通过调价单调价，是否允许分部调价。</w:t>
      </w:r>
    </w:p>
    <w:p w:rsidR="00B2264C" w:rsidRPr="00E53B17" w:rsidRDefault="00B2264C" w:rsidP="00B2264C">
      <w:pPr>
        <w:autoSpaceDE w:val="0"/>
        <w:autoSpaceDN w:val="0"/>
        <w:adjustRightInd w:val="0"/>
        <w:jc w:val="left"/>
        <w:rPr>
          <w:rFonts w:ascii="宋体" w:eastAsia="宋体" w:cs="宋体"/>
          <w:b/>
          <w:kern w:val="0"/>
          <w:sz w:val="24"/>
          <w:szCs w:val="24"/>
        </w:rPr>
      </w:pPr>
      <w:r w:rsidRPr="00E53B17">
        <w:rPr>
          <w:rFonts w:ascii="宋体" w:eastAsia="宋体" w:cs="宋体" w:hint="eastAsia"/>
          <w:b/>
          <w:kern w:val="0"/>
          <w:sz w:val="24"/>
          <w:szCs w:val="24"/>
        </w:rPr>
        <w:t>自动编码</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为了提高药品录入速度，统一药品编码规则，系统提供了设置自动编码功能。自动编码包括货号和自编码。可设置编码位数、顺序号步长、前缀和前缀前位数。</w:t>
      </w:r>
    </w:p>
    <w:p w:rsidR="00B2264C" w:rsidRPr="00E53B17" w:rsidRDefault="00B2264C" w:rsidP="00B2264C">
      <w:pPr>
        <w:autoSpaceDE w:val="0"/>
        <w:autoSpaceDN w:val="0"/>
        <w:adjustRightInd w:val="0"/>
        <w:jc w:val="left"/>
        <w:rPr>
          <w:rFonts w:ascii="宋体" w:eastAsia="宋体" w:cs="宋体"/>
          <w:b/>
          <w:kern w:val="0"/>
          <w:sz w:val="24"/>
          <w:szCs w:val="24"/>
        </w:rPr>
      </w:pPr>
      <w:r w:rsidRPr="00E53B17">
        <w:rPr>
          <w:rFonts w:ascii="宋体" w:eastAsia="宋体" w:cs="宋体" w:hint="eastAsia"/>
          <w:b/>
          <w:kern w:val="0"/>
          <w:sz w:val="24"/>
          <w:szCs w:val="24"/>
        </w:rPr>
        <w:t>新品默认值</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系统提供了设置录入新品时的默认值信息。以减少重复录入药品的相同属性信息。</w:t>
      </w:r>
    </w:p>
    <w:p w:rsidR="00B2264C" w:rsidRPr="00E53B17" w:rsidRDefault="00B2264C" w:rsidP="00B2264C">
      <w:pPr>
        <w:autoSpaceDE w:val="0"/>
        <w:autoSpaceDN w:val="0"/>
        <w:adjustRightInd w:val="0"/>
        <w:jc w:val="left"/>
        <w:rPr>
          <w:rFonts w:ascii="宋体" w:eastAsia="宋体" w:cs="宋体"/>
          <w:b/>
          <w:kern w:val="0"/>
          <w:sz w:val="24"/>
          <w:szCs w:val="24"/>
        </w:rPr>
      </w:pPr>
      <w:r w:rsidRPr="00E53B17">
        <w:rPr>
          <w:rFonts w:ascii="宋体" w:eastAsia="宋体" w:cs="宋体" w:hint="eastAsia"/>
          <w:b/>
          <w:kern w:val="0"/>
          <w:sz w:val="24"/>
          <w:szCs w:val="24"/>
        </w:rPr>
        <w:t>药品分类</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设置类别级数，定义类别标识。</w:t>
      </w:r>
    </w:p>
    <w:p w:rsidR="00B2264C" w:rsidRDefault="00B2264C" w:rsidP="00DA042E">
      <w:pPr>
        <w:pStyle w:val="2"/>
        <w:rPr>
          <w:kern w:val="0"/>
        </w:rPr>
      </w:pPr>
      <w:bookmarkStart w:id="63" w:name="_Toc470171883"/>
      <w:r>
        <w:rPr>
          <w:rFonts w:hint="eastAsia"/>
          <w:kern w:val="0"/>
        </w:rPr>
        <w:lastRenderedPageBreak/>
        <w:t>第八章</w:t>
      </w:r>
      <w:r w:rsidR="00DA042E">
        <w:rPr>
          <w:rFonts w:hint="eastAsia"/>
          <w:kern w:val="0"/>
        </w:rPr>
        <w:t xml:space="preserve"> </w:t>
      </w:r>
      <w:r>
        <w:rPr>
          <w:rFonts w:hint="eastAsia"/>
          <w:kern w:val="0"/>
        </w:rPr>
        <w:t>采购</w:t>
      </w:r>
      <w:bookmarkEnd w:id="63"/>
    </w:p>
    <w:p w:rsidR="00B2264C" w:rsidRDefault="00B2264C" w:rsidP="00DA042E">
      <w:pPr>
        <w:pStyle w:val="3"/>
        <w:rPr>
          <w:kern w:val="0"/>
        </w:rPr>
      </w:pPr>
      <w:bookmarkStart w:id="64" w:name="_Toc470171884"/>
      <w:r>
        <w:rPr>
          <w:rFonts w:hint="eastAsia"/>
          <w:kern w:val="0"/>
        </w:rPr>
        <w:t>采购</w:t>
      </w:r>
      <w:bookmarkEnd w:id="64"/>
    </w:p>
    <w:p w:rsidR="00B2264C" w:rsidRDefault="00B2264C" w:rsidP="00DA042E">
      <w:pPr>
        <w:pStyle w:val="4"/>
        <w:rPr>
          <w:kern w:val="0"/>
        </w:rPr>
      </w:pPr>
      <w:bookmarkStart w:id="65" w:name="_Toc470171885"/>
      <w:r>
        <w:rPr>
          <w:rFonts w:hint="eastAsia"/>
          <w:kern w:val="0"/>
        </w:rPr>
        <w:t>标准采购流程</w:t>
      </w:r>
      <w:bookmarkEnd w:id="65"/>
    </w:p>
    <w:p w:rsidR="002075CC" w:rsidRPr="002075CC" w:rsidRDefault="002075CC" w:rsidP="002075CC">
      <w:pPr>
        <w:jc w:val="center"/>
      </w:pPr>
      <w:r>
        <w:rPr>
          <w:noProof/>
        </w:rPr>
        <w:drawing>
          <wp:inline distT="0" distB="0" distL="0" distR="0">
            <wp:extent cx="2044050" cy="2771775"/>
            <wp:effectExtent l="1905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a:stretch>
                      <a:fillRect/>
                    </a:stretch>
                  </pic:blipFill>
                  <pic:spPr bwMode="auto">
                    <a:xfrm>
                      <a:off x="0" y="0"/>
                      <a:ext cx="2044050" cy="2771775"/>
                    </a:xfrm>
                    <a:prstGeom prst="rect">
                      <a:avLst/>
                    </a:prstGeom>
                    <a:noFill/>
                    <a:ln w="9525">
                      <a:noFill/>
                      <a:miter lim="800000"/>
                      <a:headEnd/>
                      <a:tailEnd/>
                    </a:ln>
                  </pic:spPr>
                </pic:pic>
              </a:graphicData>
            </a:graphic>
          </wp:inline>
        </w:drawing>
      </w:r>
    </w:p>
    <w:p w:rsidR="00B2264C" w:rsidRDefault="00B2264C" w:rsidP="00B2264C">
      <w:pPr>
        <w:autoSpaceDE w:val="0"/>
        <w:autoSpaceDN w:val="0"/>
        <w:adjustRightInd w:val="0"/>
        <w:jc w:val="left"/>
        <w:rPr>
          <w:rFonts w:ascii="宋体" w:eastAsia="宋体" w:cs="宋体"/>
          <w:kern w:val="0"/>
          <w:sz w:val="24"/>
          <w:szCs w:val="24"/>
        </w:rPr>
      </w:pPr>
      <w:r>
        <w:rPr>
          <w:rFonts w:ascii="宋体" w:eastAsia="宋体" w:cs="宋体" w:hint="eastAsia"/>
          <w:kern w:val="0"/>
          <w:sz w:val="24"/>
          <w:szCs w:val="24"/>
        </w:rPr>
        <w:t>业务说明</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店铺根据进销存的实际需要（根据系统中目前的库存量、上月销售量、在途库存（已经订购，在运送途中的）、销售预测和其他因素），制订采购计划；</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系统自动计算本次需要采购的建议数量，生成采购订单，也可以手工填制“采购订单”；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主管审核“采购订单”；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4. </w:t>
      </w:r>
      <w:r>
        <w:rPr>
          <w:rFonts w:ascii="宋体" w:eastAsia="宋体" w:cs="宋体" w:hint="eastAsia"/>
          <w:kern w:val="0"/>
          <w:szCs w:val="21"/>
        </w:rPr>
        <w:t>采购员将审核过的采购订单打印（或通过系统自动传真），并传真给供应商；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5. </w:t>
      </w:r>
      <w:r>
        <w:rPr>
          <w:rFonts w:ascii="宋体" w:eastAsia="宋体" w:cs="宋体" w:hint="eastAsia"/>
          <w:kern w:val="0"/>
          <w:szCs w:val="21"/>
        </w:rPr>
        <w:t>供应商按“采购订单”送货到店铺；</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6. </w:t>
      </w:r>
      <w:r>
        <w:rPr>
          <w:rFonts w:ascii="宋体" w:eastAsia="宋体" w:cs="宋体" w:hint="eastAsia"/>
          <w:kern w:val="0"/>
          <w:szCs w:val="21"/>
        </w:rPr>
        <w:t>收货，生成采购收货单（可根据采购订单号自动生成收货单），打印收货单签字后</w:t>
      </w:r>
      <w:proofErr w:type="gramStart"/>
      <w:r>
        <w:rPr>
          <w:rFonts w:ascii="宋体" w:eastAsia="宋体" w:cs="宋体" w:hint="eastAsia"/>
          <w:kern w:val="0"/>
          <w:szCs w:val="21"/>
        </w:rPr>
        <w:t>交供应</w:t>
      </w:r>
      <w:proofErr w:type="gramEnd"/>
      <w:r>
        <w:rPr>
          <w:rFonts w:ascii="宋体" w:eastAsia="宋体" w:cs="宋体" w:hint="eastAsia"/>
          <w:kern w:val="0"/>
          <w:szCs w:val="21"/>
        </w:rPr>
        <w:t>商；</w:t>
      </w:r>
    </w:p>
    <w:p w:rsidR="00B2264C" w:rsidRPr="004400D6" w:rsidRDefault="00B2264C" w:rsidP="00DA042E">
      <w:pPr>
        <w:pStyle w:val="4"/>
        <w:rPr>
          <w:rFonts w:asciiTheme="majorEastAsia" w:hAnsiTheme="majorEastAsia"/>
          <w:kern w:val="0"/>
        </w:rPr>
      </w:pPr>
      <w:bookmarkStart w:id="66" w:name="_Toc470171886"/>
      <w:r w:rsidRPr="004400D6">
        <w:rPr>
          <w:rFonts w:asciiTheme="majorEastAsia" w:hAnsiTheme="majorEastAsia" w:cs="TimesNewRomanPSMT"/>
          <w:kern w:val="0"/>
        </w:rPr>
        <w:lastRenderedPageBreak/>
        <w:t xml:space="preserve">GSP </w:t>
      </w:r>
      <w:r w:rsidRPr="004400D6">
        <w:rPr>
          <w:rFonts w:asciiTheme="majorEastAsia" w:hAnsiTheme="majorEastAsia" w:hint="eastAsia"/>
          <w:kern w:val="0"/>
        </w:rPr>
        <w:t>采购流程</w:t>
      </w:r>
      <w:bookmarkEnd w:id="66"/>
    </w:p>
    <w:p w:rsidR="002075CC" w:rsidRPr="002075CC" w:rsidRDefault="002075CC" w:rsidP="002075CC">
      <w:pPr>
        <w:jc w:val="center"/>
      </w:pPr>
      <w:r>
        <w:rPr>
          <w:noProof/>
        </w:rPr>
        <w:drawing>
          <wp:inline distT="0" distB="0" distL="0" distR="0">
            <wp:extent cx="2244329" cy="3409950"/>
            <wp:effectExtent l="19050" t="0" r="3571"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srcRect/>
                    <a:stretch>
                      <a:fillRect/>
                    </a:stretch>
                  </pic:blipFill>
                  <pic:spPr bwMode="auto">
                    <a:xfrm>
                      <a:off x="0" y="0"/>
                      <a:ext cx="2244503" cy="3410215"/>
                    </a:xfrm>
                    <a:prstGeom prst="rect">
                      <a:avLst/>
                    </a:prstGeom>
                    <a:noFill/>
                    <a:ln w="9525">
                      <a:noFill/>
                      <a:miter lim="800000"/>
                      <a:headEnd/>
                      <a:tailEnd/>
                    </a:ln>
                  </pic:spPr>
                </pic:pic>
              </a:graphicData>
            </a:graphic>
          </wp:inline>
        </w:drawing>
      </w:r>
    </w:p>
    <w:p w:rsidR="00B2264C" w:rsidRDefault="00B2264C" w:rsidP="00B2264C">
      <w:pPr>
        <w:autoSpaceDE w:val="0"/>
        <w:autoSpaceDN w:val="0"/>
        <w:adjustRightInd w:val="0"/>
        <w:jc w:val="left"/>
        <w:rPr>
          <w:rFonts w:ascii="宋体" w:eastAsia="宋体" w:cs="宋体"/>
          <w:kern w:val="0"/>
          <w:sz w:val="24"/>
          <w:szCs w:val="24"/>
        </w:rPr>
      </w:pPr>
      <w:r>
        <w:rPr>
          <w:rFonts w:ascii="宋体" w:eastAsia="宋体" w:cs="宋体" w:hint="eastAsia"/>
          <w:kern w:val="0"/>
          <w:sz w:val="24"/>
          <w:szCs w:val="24"/>
        </w:rPr>
        <w:t>业务说明</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店铺根据进销存的实际需要，制定采购订单；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药品送货到店后，</w:t>
      </w:r>
      <w:proofErr w:type="gramStart"/>
      <w:r>
        <w:rPr>
          <w:rFonts w:ascii="宋体" w:eastAsia="宋体" w:cs="宋体" w:hint="eastAsia"/>
          <w:kern w:val="0"/>
          <w:szCs w:val="21"/>
        </w:rPr>
        <w:t>由仓管</w:t>
      </w:r>
      <w:proofErr w:type="gramEnd"/>
      <w:r>
        <w:rPr>
          <w:rFonts w:ascii="宋体" w:eastAsia="宋体" w:cs="宋体" w:hint="eastAsia"/>
          <w:kern w:val="0"/>
          <w:szCs w:val="21"/>
        </w:rPr>
        <w:t>人员制定药品到货通知单，并提交药品</w:t>
      </w:r>
      <w:proofErr w:type="gramStart"/>
      <w:r>
        <w:rPr>
          <w:rFonts w:ascii="宋体" w:eastAsia="宋体" w:cs="宋体" w:hint="eastAsia"/>
          <w:kern w:val="0"/>
          <w:szCs w:val="21"/>
        </w:rPr>
        <w:t>到货请验</w:t>
      </w:r>
      <w:proofErr w:type="gramEnd"/>
      <w:r>
        <w:rPr>
          <w:rFonts w:ascii="宋体" w:eastAsia="宋体" w:cs="宋体" w:hint="eastAsia"/>
          <w:kern w:val="0"/>
          <w:szCs w:val="21"/>
        </w:rPr>
        <w:t>通知。</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质检部门对到货药品按类型进行检验，并制定质量验收记录（如果在药品</w:t>
      </w:r>
      <w:proofErr w:type="gramStart"/>
      <w:r>
        <w:rPr>
          <w:rFonts w:ascii="宋体" w:eastAsia="宋体" w:cs="宋体" w:hint="eastAsia"/>
          <w:kern w:val="0"/>
          <w:szCs w:val="21"/>
        </w:rPr>
        <w:t>档</w:t>
      </w:r>
      <w:proofErr w:type="gramEnd"/>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案</w:t>
      </w:r>
      <w:r>
        <w:rPr>
          <w:rFonts w:ascii="宋体" w:eastAsia="宋体" w:cs="宋体"/>
          <w:kern w:val="0"/>
          <w:szCs w:val="21"/>
        </w:rPr>
        <w:t xml:space="preserve">GSP </w:t>
      </w:r>
      <w:r>
        <w:rPr>
          <w:rFonts w:ascii="宋体" w:eastAsia="宋体" w:cs="宋体" w:hint="eastAsia"/>
          <w:kern w:val="0"/>
          <w:szCs w:val="21"/>
        </w:rPr>
        <w:t>信息</w:t>
      </w:r>
      <w:proofErr w:type="gramStart"/>
      <w:r>
        <w:rPr>
          <w:rFonts w:ascii="宋体" w:eastAsia="宋体" w:cs="宋体" w:hint="eastAsia"/>
          <w:kern w:val="0"/>
          <w:szCs w:val="21"/>
        </w:rPr>
        <w:t>里面勾选了</w:t>
      </w:r>
      <w:proofErr w:type="gramEnd"/>
      <w:r>
        <w:rPr>
          <w:rFonts w:ascii="宋体" w:eastAsia="宋体" w:cs="宋体" w:hint="eastAsia"/>
          <w:kern w:val="0"/>
          <w:szCs w:val="21"/>
        </w:rPr>
        <w:t>双人保管，购进一般药品质量验收记录里面则需</w:t>
      </w:r>
      <w:r>
        <w:rPr>
          <w:rFonts w:ascii="宋体" w:eastAsia="宋体" w:cs="宋体"/>
          <w:kern w:val="0"/>
          <w:szCs w:val="21"/>
        </w:rPr>
        <w:t xml:space="preserve">2 </w:t>
      </w:r>
      <w:r>
        <w:rPr>
          <w:rFonts w:ascii="宋体" w:eastAsia="宋体" w:cs="宋体" w:hint="eastAsia"/>
          <w:kern w:val="0"/>
          <w:szCs w:val="21"/>
        </w:rPr>
        <w:t>人签字确认）。</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4. </w:t>
      </w:r>
      <w:r>
        <w:rPr>
          <w:rFonts w:ascii="宋体" w:eastAsia="宋体" w:cs="宋体" w:hint="eastAsia"/>
          <w:kern w:val="0"/>
          <w:szCs w:val="21"/>
        </w:rPr>
        <w:t>质检部门根据验收情况制定验收入库通知。</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5. </w:t>
      </w:r>
      <w:r>
        <w:rPr>
          <w:rFonts w:ascii="宋体" w:eastAsia="宋体" w:cs="宋体" w:hint="eastAsia"/>
          <w:kern w:val="0"/>
          <w:szCs w:val="21"/>
        </w:rPr>
        <w:t>仓管人员根据验收入库通知收货，并制作采购收货单，打印签字后交给供应商。</w:t>
      </w:r>
    </w:p>
    <w:p w:rsidR="00B2264C" w:rsidRDefault="00B2264C" w:rsidP="00DA042E">
      <w:pPr>
        <w:pStyle w:val="4"/>
        <w:rPr>
          <w:kern w:val="0"/>
        </w:rPr>
      </w:pPr>
      <w:bookmarkStart w:id="67" w:name="_Toc470171887"/>
      <w:r>
        <w:rPr>
          <w:rFonts w:hint="eastAsia"/>
          <w:kern w:val="0"/>
        </w:rPr>
        <w:t>特殊处理</w:t>
      </w:r>
      <w:bookmarkEnd w:id="6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数量价格录入错误。此类错误将导致</w:t>
      </w:r>
      <w:proofErr w:type="gramStart"/>
      <w:r>
        <w:rPr>
          <w:rFonts w:ascii="宋体" w:eastAsia="宋体" w:cs="宋体" w:hint="eastAsia"/>
          <w:kern w:val="0"/>
          <w:szCs w:val="21"/>
        </w:rPr>
        <w:t>帐款</w:t>
      </w:r>
      <w:proofErr w:type="gramEnd"/>
      <w:r>
        <w:rPr>
          <w:rFonts w:ascii="宋体" w:eastAsia="宋体" w:cs="宋体" w:hint="eastAsia"/>
          <w:kern w:val="0"/>
          <w:szCs w:val="21"/>
        </w:rPr>
        <w:t>和药品采购成本计算的误差。制单时发现此类错误可即时修改；如果单据已被审核，结算对帐时才发现，应先作退货单将该笔错误入库单冲抵，之后再按正确的数量价格入库。两张新单的付款日期如设为与原单同</w:t>
      </w:r>
      <w:proofErr w:type="gramStart"/>
      <w:r>
        <w:rPr>
          <w:rFonts w:ascii="宋体" w:eastAsia="宋体" w:cs="宋体" w:hint="eastAsia"/>
          <w:kern w:val="0"/>
          <w:szCs w:val="21"/>
        </w:rPr>
        <w:t>一</w:t>
      </w:r>
      <w:proofErr w:type="gramEnd"/>
      <w:r>
        <w:rPr>
          <w:rFonts w:ascii="宋体" w:eastAsia="宋体" w:cs="宋体" w:hint="eastAsia"/>
          <w:kern w:val="0"/>
          <w:szCs w:val="21"/>
        </w:rPr>
        <w:t>帐期，财务上容易管理。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一品多码。供应商送到药品的条码可能与订单中的药品编码不一致。对该种情况，收货部门应按原编码收货入库，但</w:t>
      </w:r>
      <w:proofErr w:type="gramStart"/>
      <w:r>
        <w:rPr>
          <w:rFonts w:ascii="宋体" w:eastAsia="宋体" w:cs="宋体" w:hint="eastAsia"/>
          <w:kern w:val="0"/>
          <w:szCs w:val="21"/>
        </w:rPr>
        <w:t>暂不得</w:t>
      </w:r>
      <w:proofErr w:type="gramEnd"/>
      <w:r>
        <w:rPr>
          <w:rFonts w:ascii="宋体" w:eastAsia="宋体" w:cs="宋体" w:hint="eastAsia"/>
          <w:kern w:val="0"/>
          <w:szCs w:val="21"/>
        </w:rPr>
        <w:t>上架销售，先在该药品的一品</w:t>
      </w:r>
      <w:proofErr w:type="gramStart"/>
      <w:r>
        <w:rPr>
          <w:rFonts w:ascii="宋体" w:eastAsia="宋体" w:cs="宋体" w:hint="eastAsia"/>
          <w:kern w:val="0"/>
          <w:szCs w:val="21"/>
        </w:rPr>
        <w:t>多码信息</w:t>
      </w:r>
      <w:proofErr w:type="gramEnd"/>
      <w:r>
        <w:rPr>
          <w:rFonts w:ascii="宋体" w:eastAsia="宋体" w:cs="宋体" w:hint="eastAsia"/>
          <w:kern w:val="0"/>
          <w:szCs w:val="21"/>
        </w:rPr>
        <w:t>中增加新的条码并下发到门店，然后才可以通过</w:t>
      </w:r>
      <w:r>
        <w:rPr>
          <w:rFonts w:ascii="TimesNewRomanPSMT" w:eastAsia="TimesNewRomanPSMT" w:cs="TimesNewRomanPSMT"/>
          <w:kern w:val="0"/>
          <w:szCs w:val="21"/>
        </w:rPr>
        <w:t xml:space="preserve">POS </w:t>
      </w:r>
      <w:r>
        <w:rPr>
          <w:rFonts w:ascii="宋体" w:eastAsia="宋体" w:cs="宋体" w:hint="eastAsia"/>
          <w:kern w:val="0"/>
          <w:szCs w:val="21"/>
        </w:rPr>
        <w:t>机销售。</w:t>
      </w:r>
    </w:p>
    <w:p w:rsidR="002075C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超量送货。对于供应商送货量多于订单数量的情况，根据公司政策，决定是否收货，如收货则采用无订单进货或是补订单方式。</w:t>
      </w:r>
    </w:p>
    <w:p w:rsidR="00B2264C" w:rsidRDefault="00B2264C" w:rsidP="00B2264C">
      <w:pPr>
        <w:autoSpaceDE w:val="0"/>
        <w:autoSpaceDN w:val="0"/>
        <w:adjustRightInd w:val="0"/>
        <w:jc w:val="left"/>
        <w:rPr>
          <w:rFonts w:ascii="宋体" w:eastAsia="宋体" w:cs="宋体"/>
          <w:kern w:val="0"/>
          <w:szCs w:val="21"/>
        </w:rPr>
      </w:pPr>
      <w:r>
        <w:rPr>
          <w:rFonts w:ascii="Wingdings-Regular" w:eastAsia="Wingdings-Regular" w:cs="Wingdings-Regular"/>
          <w:kern w:val="0"/>
          <w:sz w:val="15"/>
          <w:szCs w:val="15"/>
        </w:rPr>
        <w:t xml:space="preserve"> </w:t>
      </w:r>
      <w:r>
        <w:rPr>
          <w:rFonts w:ascii="宋体" w:eastAsia="宋体" w:cs="宋体" w:hint="eastAsia"/>
          <w:kern w:val="0"/>
          <w:szCs w:val="21"/>
        </w:rPr>
        <w:t>订单过期。供应商送货时所持订单过期，收货时应按公司规定拒收或通知采购员临时补发订单作为收货凭证，原订单不得用于收货。</w:t>
      </w:r>
    </w:p>
    <w:p w:rsidR="00B2264C" w:rsidRDefault="00B2264C" w:rsidP="00DA042E">
      <w:pPr>
        <w:pStyle w:val="4"/>
        <w:rPr>
          <w:kern w:val="0"/>
        </w:rPr>
      </w:pPr>
      <w:bookmarkStart w:id="68" w:name="_Toc470171888"/>
      <w:r>
        <w:rPr>
          <w:rFonts w:hint="eastAsia"/>
          <w:kern w:val="0"/>
        </w:rPr>
        <w:lastRenderedPageBreak/>
        <w:t>采购订单</w:t>
      </w:r>
      <w:bookmarkEnd w:id="6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采购订单是向供应商采购药品的原始凭证。由业务员手工创建，也可通过“导购”功能由系统自动生成。采购订单中包含供应商、送货仓库及采购药品信息（如图所示）。</w:t>
      </w:r>
    </w:p>
    <w:p w:rsidR="002075CC" w:rsidRDefault="002075CC" w:rsidP="00B2264C">
      <w:pPr>
        <w:autoSpaceDE w:val="0"/>
        <w:autoSpaceDN w:val="0"/>
        <w:adjustRightInd w:val="0"/>
        <w:jc w:val="left"/>
        <w:rPr>
          <w:rFonts w:ascii="宋体" w:eastAsia="宋体" w:cs="宋体"/>
          <w:kern w:val="0"/>
          <w:szCs w:val="21"/>
        </w:rPr>
      </w:pPr>
      <w:r>
        <w:rPr>
          <w:rFonts w:ascii="宋体" w:eastAsia="宋体" w:cs="宋体"/>
          <w:noProof/>
          <w:kern w:val="0"/>
          <w:szCs w:val="21"/>
        </w:rPr>
        <w:drawing>
          <wp:inline distT="0" distB="0" distL="0" distR="0">
            <wp:extent cx="5274310" cy="3361812"/>
            <wp:effectExtent l="1905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srcRect/>
                    <a:stretch>
                      <a:fillRect/>
                    </a:stretch>
                  </pic:blipFill>
                  <pic:spPr bwMode="auto">
                    <a:xfrm>
                      <a:off x="0" y="0"/>
                      <a:ext cx="5274310" cy="3361812"/>
                    </a:xfrm>
                    <a:prstGeom prst="rect">
                      <a:avLst/>
                    </a:prstGeom>
                    <a:noFill/>
                    <a:ln w="9525">
                      <a:noFill/>
                      <a:miter lim="800000"/>
                      <a:headEnd/>
                      <a:tailEnd/>
                    </a:ln>
                  </pic:spPr>
                </pic:pic>
              </a:graphicData>
            </a:graphic>
          </wp:inline>
        </w:drawing>
      </w:r>
    </w:p>
    <w:p w:rsidR="00B2264C" w:rsidRDefault="00B2264C" w:rsidP="002075CC">
      <w:pPr>
        <w:autoSpaceDE w:val="0"/>
        <w:autoSpaceDN w:val="0"/>
        <w:adjustRightInd w:val="0"/>
        <w:jc w:val="center"/>
        <w:rPr>
          <w:rFonts w:ascii="宋体" w:eastAsia="宋体" w:cs="宋体"/>
          <w:kern w:val="0"/>
          <w:szCs w:val="21"/>
        </w:rPr>
      </w:pPr>
      <w:r>
        <w:rPr>
          <w:rFonts w:ascii="宋体" w:eastAsia="宋体" w:cs="宋体" w:hint="eastAsia"/>
          <w:kern w:val="0"/>
          <w:szCs w:val="21"/>
        </w:rPr>
        <w:t>图采购订单</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交货期限：即采购订单的有效期限。若超出交货期限，则订单无效。可在“采购设置”</w:t>
      </w:r>
      <w:r>
        <w:rPr>
          <w:rFonts w:ascii="宋体" w:eastAsia="宋体" w:cs="宋体"/>
          <w:kern w:val="0"/>
          <w:szCs w:val="21"/>
        </w:rPr>
        <w:t>-</w:t>
      </w:r>
      <w:r>
        <w:rPr>
          <w:rFonts w:ascii="宋体" w:eastAsia="宋体" w:cs="宋体" w:hint="eastAsia"/>
          <w:kern w:val="0"/>
          <w:szCs w:val="21"/>
        </w:rPr>
        <w:t>“采购业务规则”中设置采购订单的默认有效期，一般按大多数供应商在收到订单后的送货天数设置。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送货地址：对于单店</w:t>
      </w:r>
      <w:proofErr w:type="gramStart"/>
      <w:r>
        <w:rPr>
          <w:rFonts w:ascii="宋体" w:eastAsia="宋体" w:cs="宋体" w:hint="eastAsia"/>
          <w:kern w:val="0"/>
          <w:szCs w:val="21"/>
        </w:rPr>
        <w:t>版只能</w:t>
      </w:r>
      <w:proofErr w:type="gramEnd"/>
      <w:r>
        <w:rPr>
          <w:rFonts w:ascii="宋体" w:eastAsia="宋体" w:cs="宋体" w:hint="eastAsia"/>
          <w:kern w:val="0"/>
          <w:szCs w:val="21"/>
        </w:rPr>
        <w:t>送货到本店仓库，对于连锁版可以指定送货到分店仓库。</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经销方式：根据供应商自动带出。</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箱数与件数：根据药品档案中的进货规格换算，输入一个数量，系统自动得出另一个数量。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赠品数：约定由供应商免费赠送的数量在此输入。常用于处理</w:t>
      </w:r>
      <w:proofErr w:type="gramStart"/>
      <w:r>
        <w:rPr>
          <w:rFonts w:ascii="宋体" w:eastAsia="宋体" w:cs="宋体" w:hint="eastAsia"/>
          <w:kern w:val="0"/>
          <w:szCs w:val="21"/>
        </w:rPr>
        <w:t>搭赠等</w:t>
      </w:r>
      <w:proofErr w:type="gramEnd"/>
      <w:r>
        <w:rPr>
          <w:rFonts w:ascii="宋体" w:eastAsia="宋体" w:cs="宋体" w:hint="eastAsia"/>
          <w:kern w:val="0"/>
          <w:szCs w:val="21"/>
        </w:rPr>
        <w:t>情况。</w:t>
      </w:r>
    </w:p>
    <w:p w:rsidR="002075C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参考：可以显示参考的药品最低价，</w:t>
      </w:r>
      <w:proofErr w:type="gramStart"/>
      <w:r>
        <w:rPr>
          <w:rFonts w:ascii="宋体" w:eastAsia="宋体" w:cs="宋体" w:hint="eastAsia"/>
          <w:kern w:val="0"/>
          <w:szCs w:val="21"/>
        </w:rPr>
        <w:t>最</w:t>
      </w:r>
      <w:proofErr w:type="gramEnd"/>
      <w:r>
        <w:rPr>
          <w:rFonts w:ascii="宋体" w:eastAsia="宋体" w:cs="宋体" w:hint="eastAsia"/>
          <w:kern w:val="0"/>
          <w:szCs w:val="21"/>
        </w:rPr>
        <w:t>高价与最近价。</w:t>
      </w:r>
    </w:p>
    <w:p w:rsidR="00B2264C" w:rsidRDefault="00B2264C" w:rsidP="002075CC">
      <w:pPr>
        <w:autoSpaceDE w:val="0"/>
        <w:autoSpaceDN w:val="0"/>
        <w:adjustRightInd w:val="0"/>
        <w:ind w:firstLineChars="100" w:firstLine="210"/>
        <w:jc w:val="left"/>
        <w:rPr>
          <w:rFonts w:ascii="宋体" w:eastAsia="宋体" w:cs="宋体"/>
          <w:kern w:val="0"/>
          <w:szCs w:val="21"/>
        </w:rPr>
      </w:pPr>
      <w:r>
        <w:rPr>
          <w:rFonts w:ascii="宋体" w:eastAsia="宋体" w:cs="宋体" w:hint="eastAsia"/>
          <w:kern w:val="0"/>
          <w:szCs w:val="21"/>
        </w:rPr>
        <w:t>增加支持先输入总价，单价根据数量自动算出。</w:t>
      </w:r>
    </w:p>
    <w:p w:rsidR="00B2264C" w:rsidRDefault="00B2264C" w:rsidP="00DA042E">
      <w:pPr>
        <w:pStyle w:val="4"/>
        <w:rPr>
          <w:kern w:val="0"/>
        </w:rPr>
      </w:pPr>
      <w:bookmarkStart w:id="69" w:name="_Toc470171889"/>
      <w:r>
        <w:rPr>
          <w:rFonts w:hint="eastAsia"/>
          <w:kern w:val="0"/>
        </w:rPr>
        <w:t>药品到货通知</w:t>
      </w:r>
      <w:bookmarkEnd w:id="6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供应商送货到店后可根据送货情况录入药品到货通知，如果供应商是按照采购订单送货，则可以直接选择采购订单自动产生到货通知单数据。</w:t>
      </w:r>
    </w:p>
    <w:p w:rsidR="002075CC" w:rsidRDefault="002075CC" w:rsidP="00B2264C">
      <w:pPr>
        <w:autoSpaceDE w:val="0"/>
        <w:autoSpaceDN w:val="0"/>
        <w:adjustRightInd w:val="0"/>
        <w:jc w:val="left"/>
        <w:rPr>
          <w:rFonts w:ascii="宋体" w:eastAsia="宋体" w:cs="宋体"/>
          <w:kern w:val="0"/>
          <w:szCs w:val="21"/>
        </w:rPr>
      </w:pPr>
      <w:r>
        <w:rPr>
          <w:rFonts w:ascii="宋体" w:eastAsia="宋体" w:cs="宋体"/>
          <w:noProof/>
          <w:kern w:val="0"/>
          <w:szCs w:val="21"/>
        </w:rPr>
        <w:lastRenderedPageBreak/>
        <w:drawing>
          <wp:inline distT="0" distB="0" distL="0" distR="0">
            <wp:extent cx="5274310" cy="3337416"/>
            <wp:effectExtent l="1905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srcRect/>
                    <a:stretch>
                      <a:fillRect/>
                    </a:stretch>
                  </pic:blipFill>
                  <pic:spPr bwMode="auto">
                    <a:xfrm>
                      <a:off x="0" y="0"/>
                      <a:ext cx="5274310" cy="3337416"/>
                    </a:xfrm>
                    <a:prstGeom prst="rect">
                      <a:avLst/>
                    </a:prstGeom>
                    <a:noFill/>
                    <a:ln w="9525">
                      <a:noFill/>
                      <a:miter lim="800000"/>
                      <a:headEnd/>
                      <a:tailEnd/>
                    </a:ln>
                  </pic:spPr>
                </pic:pic>
              </a:graphicData>
            </a:graphic>
          </wp:inline>
        </w:drawing>
      </w:r>
    </w:p>
    <w:p w:rsidR="00B2264C" w:rsidRDefault="00B2264C" w:rsidP="002075CC">
      <w:pPr>
        <w:autoSpaceDE w:val="0"/>
        <w:autoSpaceDN w:val="0"/>
        <w:adjustRightInd w:val="0"/>
        <w:jc w:val="center"/>
        <w:rPr>
          <w:rFonts w:ascii="宋体" w:eastAsia="宋体" w:cs="宋体"/>
          <w:kern w:val="0"/>
          <w:szCs w:val="21"/>
        </w:rPr>
      </w:pPr>
      <w:r>
        <w:rPr>
          <w:rFonts w:ascii="宋体" w:eastAsia="宋体" w:cs="宋体" w:hint="eastAsia"/>
          <w:kern w:val="0"/>
          <w:szCs w:val="21"/>
        </w:rPr>
        <w:t>图药品到货通知</w:t>
      </w:r>
    </w:p>
    <w:p w:rsidR="00B2264C" w:rsidRDefault="00B2264C" w:rsidP="00DA042E">
      <w:pPr>
        <w:pStyle w:val="4"/>
        <w:rPr>
          <w:kern w:val="0"/>
        </w:rPr>
      </w:pPr>
      <w:bookmarkStart w:id="70" w:name="_Toc470171890"/>
      <w:proofErr w:type="gramStart"/>
      <w:r>
        <w:rPr>
          <w:rFonts w:hint="eastAsia"/>
          <w:kern w:val="0"/>
        </w:rPr>
        <w:t>到货请验</w:t>
      </w:r>
      <w:proofErr w:type="gramEnd"/>
      <w:r>
        <w:rPr>
          <w:rFonts w:hint="eastAsia"/>
          <w:kern w:val="0"/>
        </w:rPr>
        <w:t>通知</w:t>
      </w:r>
      <w:bookmarkEnd w:id="7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审核到货通知单后，在</w:t>
      </w:r>
      <w:proofErr w:type="gramStart"/>
      <w:r>
        <w:rPr>
          <w:rFonts w:ascii="宋体" w:eastAsia="宋体" w:cs="宋体" w:hint="eastAsia"/>
          <w:kern w:val="0"/>
          <w:szCs w:val="21"/>
        </w:rPr>
        <w:t>到货请验通知</w:t>
      </w:r>
      <w:proofErr w:type="gramEnd"/>
      <w:r>
        <w:rPr>
          <w:rFonts w:ascii="宋体" w:eastAsia="宋体" w:cs="宋体" w:hint="eastAsia"/>
          <w:kern w:val="0"/>
          <w:szCs w:val="21"/>
        </w:rPr>
        <w:t>窗口会产生</w:t>
      </w:r>
      <w:proofErr w:type="gramStart"/>
      <w:r>
        <w:rPr>
          <w:rFonts w:ascii="宋体" w:eastAsia="宋体" w:cs="宋体" w:hint="eastAsia"/>
          <w:kern w:val="0"/>
          <w:szCs w:val="21"/>
        </w:rPr>
        <w:t>要求请验的</w:t>
      </w:r>
      <w:proofErr w:type="gramEnd"/>
      <w:r>
        <w:rPr>
          <w:rFonts w:ascii="宋体" w:eastAsia="宋体" w:cs="宋体" w:hint="eastAsia"/>
          <w:kern w:val="0"/>
          <w:szCs w:val="21"/>
        </w:rPr>
        <w:t>商品信息。仓管人员可发出</w:t>
      </w:r>
      <w:proofErr w:type="gramStart"/>
      <w:r>
        <w:rPr>
          <w:rFonts w:ascii="宋体" w:eastAsia="宋体" w:cs="宋体" w:hint="eastAsia"/>
          <w:kern w:val="0"/>
          <w:szCs w:val="21"/>
        </w:rPr>
        <w:t>药品请验申请</w:t>
      </w:r>
      <w:proofErr w:type="gramEnd"/>
      <w:r>
        <w:rPr>
          <w:rFonts w:ascii="宋体" w:eastAsia="宋体" w:cs="宋体" w:hint="eastAsia"/>
          <w:kern w:val="0"/>
          <w:szCs w:val="21"/>
        </w:rPr>
        <w:t>。</w:t>
      </w:r>
    </w:p>
    <w:p w:rsidR="002075CC" w:rsidRDefault="002075CC" w:rsidP="00B2264C">
      <w:pPr>
        <w:autoSpaceDE w:val="0"/>
        <w:autoSpaceDN w:val="0"/>
        <w:adjustRightInd w:val="0"/>
        <w:jc w:val="left"/>
        <w:rPr>
          <w:rFonts w:ascii="宋体" w:eastAsia="宋体" w:cs="宋体"/>
          <w:kern w:val="0"/>
          <w:szCs w:val="21"/>
        </w:rPr>
      </w:pPr>
      <w:r>
        <w:rPr>
          <w:rFonts w:ascii="宋体" w:eastAsia="宋体" w:cs="宋体"/>
          <w:noProof/>
          <w:kern w:val="0"/>
          <w:szCs w:val="21"/>
        </w:rPr>
        <w:drawing>
          <wp:inline distT="0" distB="0" distL="0" distR="0">
            <wp:extent cx="5274310" cy="3354124"/>
            <wp:effectExtent l="1905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srcRect/>
                    <a:stretch>
                      <a:fillRect/>
                    </a:stretch>
                  </pic:blipFill>
                  <pic:spPr bwMode="auto">
                    <a:xfrm>
                      <a:off x="0" y="0"/>
                      <a:ext cx="5274310" cy="3354124"/>
                    </a:xfrm>
                    <a:prstGeom prst="rect">
                      <a:avLst/>
                    </a:prstGeom>
                    <a:noFill/>
                    <a:ln w="9525">
                      <a:noFill/>
                      <a:miter lim="800000"/>
                      <a:headEnd/>
                      <a:tailEnd/>
                    </a:ln>
                  </pic:spPr>
                </pic:pic>
              </a:graphicData>
            </a:graphic>
          </wp:inline>
        </w:drawing>
      </w:r>
    </w:p>
    <w:p w:rsidR="00B2264C" w:rsidRDefault="00B2264C" w:rsidP="002075CC">
      <w:pPr>
        <w:autoSpaceDE w:val="0"/>
        <w:autoSpaceDN w:val="0"/>
        <w:adjustRightInd w:val="0"/>
        <w:jc w:val="center"/>
        <w:rPr>
          <w:rFonts w:ascii="宋体" w:eastAsia="宋体" w:cs="宋体"/>
          <w:kern w:val="0"/>
          <w:szCs w:val="21"/>
        </w:rPr>
      </w:pPr>
      <w:r>
        <w:rPr>
          <w:rFonts w:ascii="宋体" w:eastAsia="宋体" w:cs="宋体" w:hint="eastAsia"/>
          <w:kern w:val="0"/>
          <w:szCs w:val="21"/>
        </w:rPr>
        <w:t>图</w:t>
      </w:r>
      <w:proofErr w:type="gramStart"/>
      <w:r>
        <w:rPr>
          <w:rFonts w:ascii="宋体" w:eastAsia="宋体" w:cs="宋体" w:hint="eastAsia"/>
          <w:kern w:val="0"/>
          <w:szCs w:val="21"/>
        </w:rPr>
        <w:t>到货请验</w:t>
      </w:r>
      <w:proofErr w:type="gramEnd"/>
      <w:r>
        <w:rPr>
          <w:rFonts w:ascii="宋体" w:eastAsia="宋体" w:cs="宋体" w:hint="eastAsia"/>
          <w:kern w:val="0"/>
          <w:szCs w:val="21"/>
        </w:rPr>
        <w:t>通知</w:t>
      </w:r>
    </w:p>
    <w:p w:rsidR="00B2264C" w:rsidRDefault="00B2264C" w:rsidP="00DA042E">
      <w:pPr>
        <w:pStyle w:val="4"/>
        <w:rPr>
          <w:kern w:val="0"/>
        </w:rPr>
      </w:pPr>
      <w:bookmarkStart w:id="71" w:name="_Toc470171891"/>
      <w:r>
        <w:rPr>
          <w:rFonts w:hint="eastAsia"/>
          <w:kern w:val="0"/>
        </w:rPr>
        <w:lastRenderedPageBreak/>
        <w:t>质量验收</w:t>
      </w:r>
      <w:bookmarkEnd w:id="7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质管人员根据仓管人员的</w:t>
      </w:r>
      <w:proofErr w:type="gramStart"/>
      <w:r>
        <w:rPr>
          <w:rFonts w:ascii="宋体" w:eastAsia="宋体" w:cs="宋体" w:hint="eastAsia"/>
          <w:kern w:val="0"/>
          <w:szCs w:val="21"/>
        </w:rPr>
        <w:t>请验要求</w:t>
      </w:r>
      <w:proofErr w:type="gramEnd"/>
      <w:r>
        <w:rPr>
          <w:rFonts w:ascii="宋体" w:eastAsia="宋体" w:cs="宋体" w:hint="eastAsia"/>
          <w:kern w:val="0"/>
          <w:szCs w:val="21"/>
        </w:rPr>
        <w:t>对药品进行质量验收，同时制作相应的购进药品质量验收记录（如果在药品档案</w:t>
      </w:r>
      <w:r>
        <w:rPr>
          <w:rFonts w:ascii="宋体" w:eastAsia="宋体" w:cs="宋体"/>
          <w:kern w:val="0"/>
          <w:szCs w:val="21"/>
        </w:rPr>
        <w:t xml:space="preserve">GSP </w:t>
      </w:r>
      <w:r>
        <w:rPr>
          <w:rFonts w:ascii="宋体" w:eastAsia="宋体" w:cs="宋体" w:hint="eastAsia"/>
          <w:kern w:val="0"/>
          <w:szCs w:val="21"/>
        </w:rPr>
        <w:t>信息</w:t>
      </w:r>
      <w:proofErr w:type="gramStart"/>
      <w:r>
        <w:rPr>
          <w:rFonts w:ascii="宋体" w:eastAsia="宋体" w:cs="宋体" w:hint="eastAsia"/>
          <w:kern w:val="0"/>
          <w:szCs w:val="21"/>
        </w:rPr>
        <w:t>里面勾选了</w:t>
      </w:r>
      <w:proofErr w:type="gramEnd"/>
      <w:r>
        <w:rPr>
          <w:rFonts w:ascii="宋体" w:eastAsia="宋体" w:cs="宋体" w:hint="eastAsia"/>
          <w:kern w:val="0"/>
          <w:szCs w:val="21"/>
        </w:rPr>
        <w:t>双人保管，购进一般药品质量验收记录里面则需</w:t>
      </w:r>
      <w:r>
        <w:rPr>
          <w:rFonts w:ascii="宋体" w:eastAsia="宋体" w:cs="宋体"/>
          <w:kern w:val="0"/>
          <w:szCs w:val="21"/>
        </w:rPr>
        <w:t xml:space="preserve">2 </w:t>
      </w:r>
      <w:r>
        <w:rPr>
          <w:rFonts w:ascii="宋体" w:eastAsia="宋体" w:cs="宋体" w:hint="eastAsia"/>
          <w:kern w:val="0"/>
          <w:szCs w:val="21"/>
        </w:rPr>
        <w:t>人签字确认）。</w:t>
      </w:r>
    </w:p>
    <w:p w:rsidR="00B2264C" w:rsidRDefault="00B2264C" w:rsidP="00FF2191">
      <w:pPr>
        <w:pStyle w:val="4"/>
        <w:rPr>
          <w:kern w:val="0"/>
        </w:rPr>
      </w:pPr>
      <w:bookmarkStart w:id="72" w:name="_Toc470171892"/>
      <w:r>
        <w:rPr>
          <w:rFonts w:hint="eastAsia"/>
          <w:kern w:val="0"/>
        </w:rPr>
        <w:t>购进药品验收入库通知</w:t>
      </w:r>
      <w:bookmarkEnd w:id="7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质量验收完毕后，质管人员可根据供应</w:t>
      </w:r>
      <w:proofErr w:type="gramStart"/>
      <w:r>
        <w:rPr>
          <w:rFonts w:ascii="宋体" w:eastAsia="宋体" w:cs="宋体" w:hint="eastAsia"/>
          <w:kern w:val="0"/>
          <w:szCs w:val="21"/>
        </w:rPr>
        <w:t>商制作</w:t>
      </w:r>
      <w:proofErr w:type="gramEnd"/>
      <w:r>
        <w:rPr>
          <w:rFonts w:ascii="宋体" w:eastAsia="宋体" w:cs="宋体" w:hint="eastAsia"/>
          <w:kern w:val="0"/>
          <w:szCs w:val="21"/>
        </w:rPr>
        <w:t>相应的购进药品验收入库通知单，并通知仓管人员根据验收入库通知单制作采购收货单，完成相应的入库操作。</w:t>
      </w:r>
    </w:p>
    <w:p w:rsidR="002075CC" w:rsidRDefault="002075CC" w:rsidP="00B2264C">
      <w:pPr>
        <w:autoSpaceDE w:val="0"/>
        <w:autoSpaceDN w:val="0"/>
        <w:adjustRightInd w:val="0"/>
        <w:jc w:val="left"/>
        <w:rPr>
          <w:rFonts w:ascii="宋体" w:eastAsia="宋体" w:cs="宋体"/>
          <w:kern w:val="0"/>
          <w:sz w:val="18"/>
          <w:szCs w:val="18"/>
        </w:rPr>
      </w:pPr>
      <w:r>
        <w:rPr>
          <w:rFonts w:ascii="宋体" w:eastAsia="宋体" w:cs="宋体" w:hint="eastAsia"/>
          <w:noProof/>
          <w:kern w:val="0"/>
          <w:sz w:val="18"/>
          <w:szCs w:val="18"/>
        </w:rPr>
        <w:drawing>
          <wp:inline distT="0" distB="0" distL="0" distR="0">
            <wp:extent cx="5274310" cy="3723042"/>
            <wp:effectExtent l="19050" t="0" r="2540" b="0"/>
            <wp:docPr id="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srcRect/>
                    <a:stretch>
                      <a:fillRect/>
                    </a:stretch>
                  </pic:blipFill>
                  <pic:spPr bwMode="auto">
                    <a:xfrm>
                      <a:off x="0" y="0"/>
                      <a:ext cx="5274310" cy="3723042"/>
                    </a:xfrm>
                    <a:prstGeom prst="rect">
                      <a:avLst/>
                    </a:prstGeom>
                    <a:noFill/>
                    <a:ln w="9525">
                      <a:noFill/>
                      <a:miter lim="800000"/>
                      <a:headEnd/>
                      <a:tailEnd/>
                    </a:ln>
                  </pic:spPr>
                </pic:pic>
              </a:graphicData>
            </a:graphic>
          </wp:inline>
        </w:drawing>
      </w:r>
    </w:p>
    <w:p w:rsidR="00B2264C" w:rsidRDefault="00B2264C" w:rsidP="002075CC">
      <w:pPr>
        <w:autoSpaceDE w:val="0"/>
        <w:autoSpaceDN w:val="0"/>
        <w:adjustRightInd w:val="0"/>
        <w:jc w:val="center"/>
        <w:rPr>
          <w:rFonts w:ascii="宋体" w:eastAsia="宋体" w:cs="宋体"/>
          <w:kern w:val="0"/>
          <w:szCs w:val="21"/>
        </w:rPr>
      </w:pPr>
      <w:r>
        <w:rPr>
          <w:rFonts w:ascii="宋体" w:eastAsia="宋体" w:cs="宋体" w:hint="eastAsia"/>
          <w:kern w:val="0"/>
          <w:szCs w:val="21"/>
        </w:rPr>
        <w:t>图购进药品验收入库通知</w:t>
      </w:r>
    </w:p>
    <w:p w:rsidR="00B2264C" w:rsidRDefault="00B2264C" w:rsidP="00FF2191">
      <w:pPr>
        <w:pStyle w:val="4"/>
        <w:rPr>
          <w:kern w:val="0"/>
        </w:rPr>
      </w:pPr>
      <w:bookmarkStart w:id="73" w:name="_Toc470171893"/>
      <w:r>
        <w:rPr>
          <w:rFonts w:hint="eastAsia"/>
          <w:kern w:val="0"/>
        </w:rPr>
        <w:t>采购收货单</w:t>
      </w:r>
      <w:bookmarkEnd w:id="7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采购收货单在药品采购入库时创建，收货单审核后药品库存增加。收货单中包含供应商、仓库及入库的药品信息（如图所示）。</w:t>
      </w:r>
    </w:p>
    <w:p w:rsidR="00B2264C" w:rsidRDefault="002075CC" w:rsidP="002075CC">
      <w:pPr>
        <w:autoSpaceDE w:val="0"/>
        <w:autoSpaceDN w:val="0"/>
        <w:adjustRightInd w:val="0"/>
        <w:jc w:val="center"/>
        <w:rPr>
          <w:rFonts w:ascii="宋体" w:eastAsia="宋体" w:cs="宋体"/>
          <w:kern w:val="0"/>
          <w:szCs w:val="21"/>
        </w:rPr>
      </w:pPr>
      <w:r>
        <w:rPr>
          <w:rFonts w:ascii="宋体" w:eastAsia="宋体" w:cs="宋体" w:hint="eastAsia"/>
          <w:noProof/>
          <w:kern w:val="0"/>
          <w:sz w:val="18"/>
          <w:szCs w:val="18"/>
        </w:rPr>
        <w:lastRenderedPageBreak/>
        <w:drawing>
          <wp:inline distT="0" distB="0" distL="0" distR="0">
            <wp:extent cx="5274310" cy="3425741"/>
            <wp:effectExtent l="19050" t="0" r="2540" b="0"/>
            <wp:docPr id="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srcRect/>
                    <a:stretch>
                      <a:fillRect/>
                    </a:stretch>
                  </pic:blipFill>
                  <pic:spPr bwMode="auto">
                    <a:xfrm>
                      <a:off x="0" y="0"/>
                      <a:ext cx="5274310" cy="3425741"/>
                    </a:xfrm>
                    <a:prstGeom prst="rect">
                      <a:avLst/>
                    </a:prstGeom>
                    <a:noFill/>
                    <a:ln w="9525">
                      <a:noFill/>
                      <a:miter lim="800000"/>
                      <a:headEnd/>
                      <a:tailEnd/>
                    </a:ln>
                  </pic:spPr>
                </pic:pic>
              </a:graphicData>
            </a:graphic>
          </wp:inline>
        </w:drawing>
      </w:r>
      <w:r w:rsidR="00B2264C">
        <w:rPr>
          <w:rFonts w:ascii="宋体" w:eastAsia="宋体" w:cs="宋体" w:hint="eastAsia"/>
          <w:kern w:val="0"/>
          <w:szCs w:val="21"/>
        </w:rPr>
        <w:t>图采购收货单</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订单号：可以通过选择订单号调出采购订单，并生成采购收货单，避免了重复输入。</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到货通知单：可以通过选择验收入库通知单，生成采购收货单。</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付款日期：系统可根据供应商的结算方式自动计算付款日期。</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仓库：对于单店</w:t>
      </w:r>
      <w:proofErr w:type="gramStart"/>
      <w:r>
        <w:rPr>
          <w:rFonts w:ascii="宋体" w:eastAsia="宋体" w:cs="宋体" w:hint="eastAsia"/>
          <w:kern w:val="0"/>
          <w:szCs w:val="21"/>
        </w:rPr>
        <w:t>版只能</w:t>
      </w:r>
      <w:proofErr w:type="gramEnd"/>
      <w:r>
        <w:rPr>
          <w:rFonts w:ascii="宋体" w:eastAsia="宋体" w:cs="宋体" w:hint="eastAsia"/>
          <w:kern w:val="0"/>
          <w:szCs w:val="21"/>
        </w:rPr>
        <w:t>送货到本店仓库，对于连锁版可以指定送货到分店仓库。</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批号：药品入库时必须输入批号，系统会根据批号自动生成生产日期和有效期，可以根据各药品的实际情况设置有效期。</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参考：可以显示参考的药品最低价，</w:t>
      </w:r>
      <w:proofErr w:type="gramStart"/>
      <w:r>
        <w:rPr>
          <w:rFonts w:ascii="宋体" w:eastAsia="宋体" w:cs="宋体" w:hint="eastAsia"/>
          <w:kern w:val="0"/>
          <w:szCs w:val="21"/>
        </w:rPr>
        <w:t>最</w:t>
      </w:r>
      <w:proofErr w:type="gramEnd"/>
      <w:r>
        <w:rPr>
          <w:rFonts w:ascii="宋体" w:eastAsia="宋体" w:cs="宋体" w:hint="eastAsia"/>
          <w:kern w:val="0"/>
          <w:szCs w:val="21"/>
        </w:rPr>
        <w:t>高价与最近价。</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增加支持先输入总价，单价根据数量自动算出。</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采购收货单审核后系统自动更新药品档案中的进货价。此选项在“采购设置”</w:t>
      </w:r>
      <w:r>
        <w:rPr>
          <w:rFonts w:ascii="宋体" w:eastAsia="宋体" w:cs="宋体"/>
          <w:kern w:val="0"/>
          <w:szCs w:val="21"/>
        </w:rPr>
        <w:t>-</w:t>
      </w:r>
      <w:r>
        <w:rPr>
          <w:rFonts w:ascii="宋体" w:eastAsia="宋体" w:cs="宋体" w:hint="eastAsia"/>
          <w:kern w:val="0"/>
          <w:szCs w:val="21"/>
        </w:rPr>
        <w:t>“采购业务规则”中设置。还可以设置采购收货单审核后自动更新药品档案中主供应商。</w:t>
      </w:r>
    </w:p>
    <w:p w:rsidR="00B2264C" w:rsidRDefault="00B2264C" w:rsidP="00FF2191">
      <w:pPr>
        <w:pStyle w:val="3"/>
        <w:rPr>
          <w:kern w:val="0"/>
        </w:rPr>
      </w:pPr>
      <w:bookmarkStart w:id="74" w:name="_Toc470171894"/>
      <w:r>
        <w:rPr>
          <w:rFonts w:hint="eastAsia"/>
          <w:kern w:val="0"/>
        </w:rPr>
        <w:t>采购退货</w:t>
      </w:r>
      <w:bookmarkEnd w:id="74"/>
    </w:p>
    <w:p w:rsidR="00B2264C" w:rsidRDefault="00B2264C" w:rsidP="00FF2191">
      <w:pPr>
        <w:pStyle w:val="4"/>
        <w:rPr>
          <w:kern w:val="0"/>
        </w:rPr>
      </w:pPr>
      <w:bookmarkStart w:id="75" w:name="_Toc470171895"/>
      <w:r>
        <w:rPr>
          <w:rFonts w:hint="eastAsia"/>
          <w:kern w:val="0"/>
        </w:rPr>
        <w:t>退货流程</w:t>
      </w:r>
      <w:bookmarkEnd w:id="75"/>
    </w:p>
    <w:p w:rsidR="00C92792" w:rsidRDefault="00C92792" w:rsidP="00B2264C">
      <w:pPr>
        <w:autoSpaceDE w:val="0"/>
        <w:autoSpaceDN w:val="0"/>
        <w:adjustRightInd w:val="0"/>
        <w:jc w:val="left"/>
        <w:rPr>
          <w:rFonts w:ascii="宋体" w:eastAsia="宋体" w:cs="宋体"/>
          <w:kern w:val="0"/>
          <w:szCs w:val="21"/>
        </w:rPr>
      </w:pPr>
    </w:p>
    <w:p w:rsidR="00C92792" w:rsidRDefault="00C92792" w:rsidP="00C92792">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1162050" cy="3200400"/>
            <wp:effectExtent l="19050" t="0" r="0" b="0"/>
            <wp:docPr id="1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srcRect/>
                    <a:stretch>
                      <a:fillRect/>
                    </a:stretch>
                  </pic:blipFill>
                  <pic:spPr bwMode="auto">
                    <a:xfrm>
                      <a:off x="0" y="0"/>
                      <a:ext cx="1162050" cy="3200400"/>
                    </a:xfrm>
                    <a:prstGeom prst="rect">
                      <a:avLst/>
                    </a:prstGeom>
                    <a:noFill/>
                    <a:ln w="9525">
                      <a:noFill/>
                      <a:miter lim="800000"/>
                      <a:headEnd/>
                      <a:tailEnd/>
                    </a:ln>
                  </pic:spPr>
                </pic:pic>
              </a:graphicData>
            </a:graphic>
          </wp:inline>
        </w:drawing>
      </w:r>
    </w:p>
    <w:p w:rsidR="00B2264C" w:rsidRDefault="00B2264C" w:rsidP="00FF2191">
      <w:pPr>
        <w:pStyle w:val="4"/>
        <w:rPr>
          <w:kern w:val="0"/>
        </w:rPr>
      </w:pPr>
      <w:bookmarkStart w:id="76" w:name="_Toc470171896"/>
      <w:r>
        <w:rPr>
          <w:rFonts w:hint="eastAsia"/>
          <w:kern w:val="0"/>
        </w:rPr>
        <w:t>业务说明</w:t>
      </w:r>
      <w:bookmarkEnd w:id="7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店铺根据药品的滞销情况，或是针对有质量问题的药品，制订退货计划；</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与相应的供应商协商退货，同意后准备退货；</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将药品撤架装箱，放入退货区；</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4. </w:t>
      </w:r>
      <w:r>
        <w:rPr>
          <w:rFonts w:ascii="宋体" w:eastAsia="宋体" w:cs="宋体" w:hint="eastAsia"/>
          <w:kern w:val="0"/>
          <w:szCs w:val="21"/>
        </w:rPr>
        <w:t>供应商按实退品种、数量接收药品；</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5. </w:t>
      </w:r>
      <w:r>
        <w:rPr>
          <w:rFonts w:ascii="宋体" w:eastAsia="宋体" w:cs="宋体" w:hint="eastAsia"/>
          <w:kern w:val="0"/>
          <w:szCs w:val="21"/>
        </w:rPr>
        <w:t>填制并审核“采购退货单”；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6. </w:t>
      </w:r>
      <w:r>
        <w:rPr>
          <w:rFonts w:ascii="宋体" w:eastAsia="宋体" w:cs="宋体" w:hint="eastAsia"/>
          <w:kern w:val="0"/>
          <w:szCs w:val="21"/>
        </w:rPr>
        <w:t>打印“采购退货单”一式两份，请供应商签字后，一份给供应商作</w:t>
      </w:r>
      <w:proofErr w:type="gramStart"/>
      <w:r>
        <w:rPr>
          <w:rFonts w:ascii="宋体" w:eastAsia="宋体" w:cs="宋体" w:hint="eastAsia"/>
          <w:kern w:val="0"/>
          <w:szCs w:val="21"/>
        </w:rPr>
        <w:t>结帐</w:t>
      </w:r>
      <w:proofErr w:type="gramEnd"/>
      <w:r>
        <w:rPr>
          <w:rFonts w:ascii="宋体" w:eastAsia="宋体" w:cs="宋体" w:hint="eastAsia"/>
          <w:kern w:val="0"/>
          <w:szCs w:val="21"/>
        </w:rPr>
        <w:t>凭证，另一份留底备查。</w:t>
      </w:r>
    </w:p>
    <w:p w:rsidR="00B2264C" w:rsidRDefault="00B2264C" w:rsidP="00FF2191">
      <w:pPr>
        <w:pStyle w:val="4"/>
        <w:rPr>
          <w:kern w:val="0"/>
        </w:rPr>
      </w:pPr>
      <w:bookmarkStart w:id="77" w:name="_Toc470171897"/>
      <w:r>
        <w:rPr>
          <w:rFonts w:hint="eastAsia"/>
          <w:kern w:val="0"/>
        </w:rPr>
        <w:t>采购退货单</w:t>
      </w:r>
      <w:bookmarkEnd w:id="7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采购退货单在药品退货出库时创建，审核后药品库存减少。退货单中包含供应商、仓库及退货药品的数量（箱数、件数或小单位数量）、批号、金额信息（如图所示）。</w:t>
      </w:r>
    </w:p>
    <w:p w:rsidR="00C92792" w:rsidRDefault="00C92792" w:rsidP="00B2264C">
      <w:pPr>
        <w:autoSpaceDE w:val="0"/>
        <w:autoSpaceDN w:val="0"/>
        <w:adjustRightInd w:val="0"/>
        <w:jc w:val="left"/>
        <w:rPr>
          <w:rFonts w:ascii="宋体" w:eastAsia="宋体" w:cs="宋体"/>
          <w:kern w:val="0"/>
          <w:szCs w:val="21"/>
        </w:rPr>
      </w:pPr>
      <w:r>
        <w:rPr>
          <w:rFonts w:ascii="宋体" w:eastAsia="宋体" w:cs="宋体"/>
          <w:noProof/>
          <w:kern w:val="0"/>
          <w:szCs w:val="21"/>
        </w:rPr>
        <w:lastRenderedPageBreak/>
        <w:drawing>
          <wp:inline distT="0" distB="0" distL="0" distR="0">
            <wp:extent cx="5274310" cy="3452929"/>
            <wp:effectExtent l="19050" t="0" r="2540" b="0"/>
            <wp:docPr id="1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a:srcRect/>
                    <a:stretch>
                      <a:fillRect/>
                    </a:stretch>
                  </pic:blipFill>
                  <pic:spPr bwMode="auto">
                    <a:xfrm>
                      <a:off x="0" y="0"/>
                      <a:ext cx="5274310" cy="3452929"/>
                    </a:xfrm>
                    <a:prstGeom prst="rect">
                      <a:avLst/>
                    </a:prstGeom>
                    <a:noFill/>
                    <a:ln w="9525">
                      <a:noFill/>
                      <a:miter lim="800000"/>
                      <a:headEnd/>
                      <a:tailEnd/>
                    </a:ln>
                  </pic:spPr>
                </pic:pic>
              </a:graphicData>
            </a:graphic>
          </wp:inline>
        </w:drawing>
      </w:r>
    </w:p>
    <w:p w:rsidR="00B2264C" w:rsidRDefault="00B2264C" w:rsidP="00C92792">
      <w:pPr>
        <w:autoSpaceDE w:val="0"/>
        <w:autoSpaceDN w:val="0"/>
        <w:adjustRightInd w:val="0"/>
        <w:jc w:val="center"/>
        <w:rPr>
          <w:rFonts w:ascii="宋体" w:eastAsia="宋体" w:cs="宋体"/>
          <w:kern w:val="0"/>
          <w:szCs w:val="21"/>
        </w:rPr>
      </w:pPr>
      <w:r>
        <w:rPr>
          <w:rFonts w:ascii="宋体" w:eastAsia="宋体" w:cs="宋体" w:hint="eastAsia"/>
          <w:kern w:val="0"/>
          <w:szCs w:val="21"/>
        </w:rPr>
        <w:t>图采购退货单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采购退货</w:t>
      </w:r>
      <w:proofErr w:type="gramStart"/>
      <w:r>
        <w:rPr>
          <w:rFonts w:ascii="宋体" w:eastAsia="宋体" w:cs="宋体" w:hint="eastAsia"/>
          <w:kern w:val="0"/>
          <w:szCs w:val="21"/>
        </w:rPr>
        <w:t>单除了</w:t>
      </w:r>
      <w:proofErr w:type="gramEnd"/>
      <w:r>
        <w:rPr>
          <w:rFonts w:ascii="宋体" w:eastAsia="宋体" w:cs="宋体" w:hint="eastAsia"/>
          <w:kern w:val="0"/>
          <w:szCs w:val="21"/>
        </w:rPr>
        <w:t>退货时使用外，还可以用来冲减错误的“采购收货单”，此类</w:t>
      </w:r>
      <w:proofErr w:type="gramStart"/>
      <w:r>
        <w:rPr>
          <w:rFonts w:ascii="宋体" w:eastAsia="宋体" w:cs="宋体" w:hint="eastAsia"/>
          <w:kern w:val="0"/>
          <w:szCs w:val="21"/>
        </w:rPr>
        <w:t>退货单如涉及帐款</w:t>
      </w:r>
      <w:proofErr w:type="gramEnd"/>
      <w:r>
        <w:rPr>
          <w:rFonts w:ascii="宋体" w:eastAsia="宋体" w:cs="宋体" w:hint="eastAsia"/>
          <w:kern w:val="0"/>
          <w:szCs w:val="21"/>
        </w:rPr>
        <w:t>需要通知供应商。可以约定对此类错误调整单据要求调用原有的“采购收货单”作为原始单据，并注明原因。</w:t>
      </w:r>
    </w:p>
    <w:p w:rsidR="00B2264C" w:rsidRDefault="00B2264C" w:rsidP="00FF2191">
      <w:pPr>
        <w:pStyle w:val="3"/>
        <w:rPr>
          <w:kern w:val="0"/>
        </w:rPr>
      </w:pPr>
      <w:bookmarkStart w:id="78" w:name="_Toc470171898"/>
      <w:r>
        <w:rPr>
          <w:rFonts w:hint="eastAsia"/>
          <w:kern w:val="0"/>
        </w:rPr>
        <w:t>连锁版采购</w:t>
      </w:r>
      <w:bookmarkEnd w:id="7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企业连锁版的采购业务分为总部订货分店收货与分店补货总部配购两种方式。</w:t>
      </w:r>
    </w:p>
    <w:p w:rsidR="00B2264C" w:rsidRDefault="00B2264C" w:rsidP="00FF2191">
      <w:pPr>
        <w:pStyle w:val="4"/>
        <w:rPr>
          <w:kern w:val="0"/>
        </w:rPr>
      </w:pPr>
      <w:bookmarkStart w:id="79" w:name="_Toc470171899"/>
      <w:r>
        <w:rPr>
          <w:rFonts w:hint="eastAsia"/>
          <w:kern w:val="0"/>
        </w:rPr>
        <w:t>总部订货分店收货</w:t>
      </w:r>
      <w:bookmarkEnd w:id="7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总部订货分店收货适用于无配送中心的中小型门店连锁企业。药品统一向总部采购部要货。总部采购</w:t>
      </w:r>
      <w:proofErr w:type="gramStart"/>
      <w:r>
        <w:rPr>
          <w:rFonts w:ascii="宋体" w:eastAsia="宋体" w:cs="宋体" w:hint="eastAsia"/>
          <w:kern w:val="0"/>
          <w:szCs w:val="21"/>
        </w:rPr>
        <w:t>部将门</w:t>
      </w:r>
      <w:proofErr w:type="gramEnd"/>
      <w:r>
        <w:rPr>
          <w:rFonts w:ascii="宋体" w:eastAsia="宋体" w:cs="宋体" w:hint="eastAsia"/>
          <w:kern w:val="0"/>
          <w:szCs w:val="21"/>
        </w:rPr>
        <w:t>店的要货单转化为采购订单发给供应商，由供应商送货到门店。</w:t>
      </w:r>
    </w:p>
    <w:p w:rsidR="00B2264C" w:rsidRPr="00C92792" w:rsidRDefault="00B2264C" w:rsidP="00B2264C">
      <w:pPr>
        <w:autoSpaceDE w:val="0"/>
        <w:autoSpaceDN w:val="0"/>
        <w:adjustRightInd w:val="0"/>
        <w:jc w:val="left"/>
        <w:rPr>
          <w:rFonts w:ascii="宋体" w:eastAsia="宋体" w:cs="宋体"/>
          <w:b/>
          <w:kern w:val="0"/>
          <w:sz w:val="24"/>
          <w:szCs w:val="24"/>
        </w:rPr>
      </w:pPr>
      <w:r w:rsidRPr="00C92792">
        <w:rPr>
          <w:rFonts w:ascii="宋体" w:eastAsia="宋体" w:cs="宋体" w:hint="eastAsia"/>
          <w:b/>
          <w:kern w:val="0"/>
          <w:sz w:val="24"/>
          <w:szCs w:val="24"/>
        </w:rPr>
        <w:t>业务流程</w:t>
      </w:r>
    </w:p>
    <w:p w:rsidR="00B2264C" w:rsidRDefault="00C92792" w:rsidP="00C92792">
      <w:pPr>
        <w:autoSpaceDE w:val="0"/>
        <w:autoSpaceDN w:val="0"/>
        <w:adjustRightInd w:val="0"/>
        <w:jc w:val="center"/>
        <w:rPr>
          <w:rFonts w:ascii="宋体" w:eastAsia="宋体" w:cs="宋体"/>
          <w:kern w:val="0"/>
          <w:szCs w:val="21"/>
        </w:rPr>
      </w:pPr>
      <w:r>
        <w:rPr>
          <w:rFonts w:ascii="宋体" w:eastAsia="宋体" w:cs="宋体" w:hint="eastAsia"/>
          <w:noProof/>
          <w:kern w:val="0"/>
          <w:szCs w:val="21"/>
        </w:rPr>
        <w:lastRenderedPageBreak/>
        <w:drawing>
          <wp:inline distT="0" distB="0" distL="0" distR="0">
            <wp:extent cx="4400550" cy="4429125"/>
            <wp:effectExtent l="19050" t="0" r="0" b="0"/>
            <wp:docPr id="1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srcRect/>
                    <a:stretch>
                      <a:fillRect/>
                    </a:stretch>
                  </pic:blipFill>
                  <pic:spPr bwMode="auto">
                    <a:xfrm>
                      <a:off x="0" y="0"/>
                      <a:ext cx="4400550" cy="4429125"/>
                    </a:xfrm>
                    <a:prstGeom prst="rect">
                      <a:avLst/>
                    </a:prstGeom>
                    <a:noFill/>
                    <a:ln w="9525">
                      <a:noFill/>
                      <a:miter lim="800000"/>
                      <a:headEnd/>
                      <a:tailEnd/>
                    </a:ln>
                  </pic:spPr>
                </pic:pic>
              </a:graphicData>
            </a:graphic>
          </wp:inline>
        </w:drawing>
      </w:r>
    </w:p>
    <w:p w:rsidR="00B2264C" w:rsidRPr="00C92792" w:rsidRDefault="00B2264C" w:rsidP="00B2264C">
      <w:pPr>
        <w:autoSpaceDE w:val="0"/>
        <w:autoSpaceDN w:val="0"/>
        <w:adjustRightInd w:val="0"/>
        <w:jc w:val="left"/>
        <w:rPr>
          <w:rFonts w:ascii="宋体" w:eastAsia="宋体" w:cs="宋体"/>
          <w:b/>
          <w:kern w:val="0"/>
          <w:sz w:val="24"/>
          <w:szCs w:val="24"/>
        </w:rPr>
      </w:pPr>
      <w:r w:rsidRPr="00C92792">
        <w:rPr>
          <w:rFonts w:ascii="宋体" w:eastAsia="宋体" w:cs="宋体" w:hint="eastAsia"/>
          <w:b/>
          <w:kern w:val="0"/>
          <w:sz w:val="24"/>
          <w:szCs w:val="24"/>
        </w:rPr>
        <w:t>业务说明</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门店参考“补货分析表”或根据药店存货情况，制订要货计划，填制“门店补货申请单”，经审核后发往总部采购部。</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总部采购部收到来自各个门店的“补货申请单”，使用“购导”或人工处理，按要货门店、供应商、经销方式等分类，制“采购订单”，审核后发回门店，并将订单传真一份给供应商。总部采购部也可根据门店库存的信息，自行制作各个分店的采购订单，通过数据传输下传到门店。</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proofErr w:type="gramStart"/>
      <w:r>
        <w:rPr>
          <w:rFonts w:ascii="宋体" w:eastAsia="宋体" w:cs="宋体" w:hint="eastAsia"/>
          <w:kern w:val="0"/>
          <w:szCs w:val="21"/>
        </w:rPr>
        <w:t>供应商凭“采购订单”</w:t>
      </w:r>
      <w:proofErr w:type="gramEnd"/>
      <w:r>
        <w:rPr>
          <w:rFonts w:ascii="宋体" w:eastAsia="宋体" w:cs="宋体" w:hint="eastAsia"/>
          <w:kern w:val="0"/>
          <w:szCs w:val="21"/>
        </w:rPr>
        <w:t>送货到门店。</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4. </w:t>
      </w:r>
      <w:r>
        <w:rPr>
          <w:rFonts w:ascii="宋体" w:eastAsia="宋体" w:cs="宋体" w:hint="eastAsia"/>
          <w:kern w:val="0"/>
          <w:szCs w:val="21"/>
        </w:rPr>
        <w:t>供应商送货到门店后，</w:t>
      </w:r>
      <w:proofErr w:type="gramStart"/>
      <w:r>
        <w:rPr>
          <w:rFonts w:ascii="宋体" w:eastAsia="宋体" w:cs="宋体" w:hint="eastAsia"/>
          <w:kern w:val="0"/>
          <w:szCs w:val="21"/>
        </w:rPr>
        <w:t>门店凭订单</w:t>
      </w:r>
      <w:proofErr w:type="gramEnd"/>
      <w:r>
        <w:rPr>
          <w:rFonts w:ascii="宋体" w:eastAsia="宋体" w:cs="宋体" w:hint="eastAsia"/>
          <w:kern w:val="0"/>
          <w:szCs w:val="21"/>
        </w:rPr>
        <w:t>收货，制“采购收货单”。打印“采购收货单”一式二份并签字。其中一份</w:t>
      </w:r>
      <w:proofErr w:type="gramStart"/>
      <w:r>
        <w:rPr>
          <w:rFonts w:ascii="宋体" w:eastAsia="宋体" w:cs="宋体" w:hint="eastAsia"/>
          <w:kern w:val="0"/>
          <w:szCs w:val="21"/>
        </w:rPr>
        <w:t>交供应</w:t>
      </w:r>
      <w:proofErr w:type="gramEnd"/>
      <w:r>
        <w:rPr>
          <w:rFonts w:ascii="宋体" w:eastAsia="宋体" w:cs="宋体" w:hint="eastAsia"/>
          <w:kern w:val="0"/>
          <w:szCs w:val="21"/>
        </w:rPr>
        <w:t>商作结款凭证，另一份留底备查。</w:t>
      </w:r>
    </w:p>
    <w:p w:rsidR="00B2264C" w:rsidRDefault="00B2264C" w:rsidP="00FF2191">
      <w:pPr>
        <w:pStyle w:val="4"/>
        <w:rPr>
          <w:kern w:val="0"/>
        </w:rPr>
      </w:pPr>
      <w:bookmarkStart w:id="80" w:name="_Toc470171900"/>
      <w:r>
        <w:rPr>
          <w:rFonts w:hint="eastAsia"/>
          <w:kern w:val="0"/>
        </w:rPr>
        <w:t>分店补货总部购配</w:t>
      </w:r>
      <w:bookmarkEnd w:id="8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分店补货总部购配适用于拥有配送中心，采购部为配送中心补货的连锁企业。各门店缺货时由配送中心向分店配送。</w:t>
      </w:r>
    </w:p>
    <w:p w:rsidR="00B2264C" w:rsidRDefault="00B2264C" w:rsidP="00B2264C">
      <w:pPr>
        <w:autoSpaceDE w:val="0"/>
        <w:autoSpaceDN w:val="0"/>
        <w:adjustRightInd w:val="0"/>
        <w:jc w:val="left"/>
        <w:rPr>
          <w:rFonts w:ascii="宋体" w:eastAsia="宋体" w:cs="宋体"/>
          <w:b/>
          <w:kern w:val="0"/>
          <w:sz w:val="24"/>
          <w:szCs w:val="24"/>
        </w:rPr>
      </w:pPr>
      <w:r w:rsidRPr="00C92792">
        <w:rPr>
          <w:rFonts w:ascii="宋体" w:eastAsia="宋体" w:cs="宋体" w:hint="eastAsia"/>
          <w:b/>
          <w:kern w:val="0"/>
          <w:sz w:val="24"/>
          <w:szCs w:val="24"/>
        </w:rPr>
        <w:t>业务流程</w:t>
      </w:r>
    </w:p>
    <w:p w:rsidR="00C92792" w:rsidRPr="00C92792" w:rsidRDefault="00C92792" w:rsidP="00C92792">
      <w:pPr>
        <w:autoSpaceDE w:val="0"/>
        <w:autoSpaceDN w:val="0"/>
        <w:adjustRightInd w:val="0"/>
        <w:jc w:val="center"/>
        <w:rPr>
          <w:rFonts w:ascii="宋体" w:eastAsia="宋体" w:cs="宋体"/>
          <w:b/>
          <w:kern w:val="0"/>
          <w:sz w:val="24"/>
          <w:szCs w:val="24"/>
        </w:rPr>
      </w:pPr>
      <w:r>
        <w:rPr>
          <w:rFonts w:ascii="宋体" w:eastAsia="宋体" w:cs="宋体"/>
          <w:b/>
          <w:noProof/>
          <w:kern w:val="0"/>
          <w:sz w:val="24"/>
          <w:szCs w:val="24"/>
        </w:rPr>
        <w:lastRenderedPageBreak/>
        <w:drawing>
          <wp:inline distT="0" distB="0" distL="0" distR="0">
            <wp:extent cx="4638675" cy="3390900"/>
            <wp:effectExtent l="19050" t="0" r="9525" b="0"/>
            <wp:docPr id="1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a:srcRect/>
                    <a:stretch>
                      <a:fillRect/>
                    </a:stretch>
                  </pic:blipFill>
                  <pic:spPr bwMode="auto">
                    <a:xfrm>
                      <a:off x="0" y="0"/>
                      <a:ext cx="4638675" cy="3390900"/>
                    </a:xfrm>
                    <a:prstGeom prst="rect">
                      <a:avLst/>
                    </a:prstGeom>
                    <a:noFill/>
                    <a:ln w="9525">
                      <a:noFill/>
                      <a:miter lim="800000"/>
                      <a:headEnd/>
                      <a:tailEnd/>
                    </a:ln>
                  </pic:spPr>
                </pic:pic>
              </a:graphicData>
            </a:graphic>
          </wp:inline>
        </w:drawing>
      </w:r>
    </w:p>
    <w:p w:rsidR="00B2264C" w:rsidRPr="00C92792" w:rsidRDefault="00B2264C" w:rsidP="00B2264C">
      <w:pPr>
        <w:autoSpaceDE w:val="0"/>
        <w:autoSpaceDN w:val="0"/>
        <w:adjustRightInd w:val="0"/>
        <w:jc w:val="left"/>
        <w:rPr>
          <w:rFonts w:ascii="宋体" w:eastAsia="宋体" w:cs="宋体"/>
          <w:b/>
          <w:kern w:val="0"/>
          <w:sz w:val="24"/>
          <w:szCs w:val="24"/>
        </w:rPr>
      </w:pPr>
      <w:r w:rsidRPr="00C92792">
        <w:rPr>
          <w:rFonts w:ascii="宋体" w:eastAsia="宋体" w:cs="宋体" w:hint="eastAsia"/>
          <w:b/>
          <w:kern w:val="0"/>
          <w:sz w:val="24"/>
          <w:szCs w:val="24"/>
        </w:rPr>
        <w:t>业务说明</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采购部根据仓库存货情况，制订采购计划，填制“采购订单”，经审核后发给供应商。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proofErr w:type="gramStart"/>
      <w:r>
        <w:rPr>
          <w:rFonts w:ascii="宋体" w:eastAsia="宋体" w:cs="宋体" w:hint="eastAsia"/>
          <w:kern w:val="0"/>
          <w:szCs w:val="21"/>
        </w:rPr>
        <w:t>供应商凭“采购订单”</w:t>
      </w:r>
      <w:proofErr w:type="gramEnd"/>
      <w:r>
        <w:rPr>
          <w:rFonts w:ascii="宋体" w:eastAsia="宋体" w:cs="宋体" w:hint="eastAsia"/>
          <w:kern w:val="0"/>
          <w:szCs w:val="21"/>
        </w:rPr>
        <w:t>送货到配送中心。</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配送中心凭订单收货，制“采购收货单”。打印“采购收货单”一式二份并签字。其中一份</w:t>
      </w:r>
      <w:proofErr w:type="gramStart"/>
      <w:r>
        <w:rPr>
          <w:rFonts w:ascii="宋体" w:eastAsia="宋体" w:cs="宋体" w:hint="eastAsia"/>
          <w:kern w:val="0"/>
          <w:szCs w:val="21"/>
        </w:rPr>
        <w:t>交供应</w:t>
      </w:r>
      <w:proofErr w:type="gramEnd"/>
      <w:r>
        <w:rPr>
          <w:rFonts w:ascii="宋体" w:eastAsia="宋体" w:cs="宋体" w:hint="eastAsia"/>
          <w:kern w:val="0"/>
          <w:szCs w:val="21"/>
        </w:rPr>
        <w:t>商作结款凭证，另一份留底备查。</w:t>
      </w:r>
    </w:p>
    <w:p w:rsidR="00B2264C" w:rsidRDefault="00B2264C" w:rsidP="00FF2191">
      <w:pPr>
        <w:pStyle w:val="3"/>
        <w:rPr>
          <w:kern w:val="0"/>
        </w:rPr>
      </w:pPr>
      <w:bookmarkStart w:id="81" w:name="_Toc470171901"/>
      <w:r>
        <w:rPr>
          <w:rFonts w:hint="eastAsia"/>
          <w:kern w:val="0"/>
        </w:rPr>
        <w:t>导购</w:t>
      </w:r>
      <w:bookmarkEnd w:id="8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“导购”是系统提供的自动生成“采购订单”的一个工具。它的作用是将缺货药品按不同的供应商、要货分部和经营方式分别生成多张采购订单。“药品导购”提供三种方式的补</w:t>
      </w:r>
      <w:proofErr w:type="gramStart"/>
      <w:r>
        <w:rPr>
          <w:rFonts w:ascii="宋体" w:eastAsia="宋体" w:cs="宋体" w:hint="eastAsia"/>
          <w:kern w:val="0"/>
          <w:szCs w:val="21"/>
        </w:rPr>
        <w:t>货方</w:t>
      </w:r>
      <w:proofErr w:type="gramEnd"/>
      <w:r>
        <w:rPr>
          <w:rFonts w:ascii="宋体" w:eastAsia="宋体" w:cs="宋体" w:hint="eastAsia"/>
          <w:kern w:val="0"/>
          <w:szCs w:val="21"/>
        </w:rPr>
        <w:t>法：按库存量指标自动补货、按安全库存自动补货、手工输入补货药品及按最近</w:t>
      </w:r>
      <w:r>
        <w:rPr>
          <w:rFonts w:ascii="宋体" w:eastAsia="宋体" w:cs="宋体"/>
          <w:kern w:val="0"/>
          <w:szCs w:val="21"/>
        </w:rPr>
        <w:t xml:space="preserve">XX </w:t>
      </w:r>
      <w:r>
        <w:rPr>
          <w:rFonts w:ascii="宋体" w:eastAsia="宋体" w:cs="宋体" w:hint="eastAsia"/>
          <w:kern w:val="0"/>
          <w:szCs w:val="21"/>
        </w:rPr>
        <w:t>天销量补货。</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按库存量指标自动补货是对当前库存量低于库存指标中设置的</w:t>
      </w:r>
      <w:r>
        <w:rPr>
          <w:rFonts w:ascii="宋体" w:eastAsia="宋体" w:cs="宋体"/>
          <w:kern w:val="0"/>
          <w:szCs w:val="21"/>
        </w:rPr>
        <w:t>[</w:t>
      </w:r>
      <w:r>
        <w:rPr>
          <w:rFonts w:ascii="宋体" w:eastAsia="宋体" w:cs="宋体" w:hint="eastAsia"/>
          <w:kern w:val="0"/>
          <w:szCs w:val="21"/>
        </w:rPr>
        <w:t>订货点</w:t>
      </w:r>
      <w:r>
        <w:rPr>
          <w:rFonts w:ascii="宋体" w:eastAsia="宋体" w:cs="宋体"/>
          <w:kern w:val="0"/>
          <w:szCs w:val="21"/>
        </w:rPr>
        <w:t>]</w:t>
      </w:r>
      <w:r>
        <w:rPr>
          <w:rFonts w:ascii="宋体" w:eastAsia="宋体" w:cs="宋体" w:hint="eastAsia"/>
          <w:kern w:val="0"/>
          <w:szCs w:val="21"/>
        </w:rPr>
        <w:t>药品，按</w:t>
      </w:r>
      <w:r>
        <w:rPr>
          <w:rFonts w:ascii="宋体" w:eastAsia="宋体" w:cs="宋体"/>
          <w:kern w:val="0"/>
          <w:szCs w:val="21"/>
        </w:rPr>
        <w:t>[</w:t>
      </w:r>
      <w:r>
        <w:rPr>
          <w:rFonts w:ascii="宋体" w:eastAsia="宋体" w:cs="宋体" w:hint="eastAsia"/>
          <w:kern w:val="0"/>
          <w:szCs w:val="21"/>
        </w:rPr>
        <w:t>满库存量</w:t>
      </w:r>
      <w:r>
        <w:rPr>
          <w:rFonts w:ascii="宋体" w:eastAsia="宋体" w:cs="宋体"/>
          <w:kern w:val="0"/>
          <w:szCs w:val="21"/>
        </w:rPr>
        <w:t>]</w:t>
      </w:r>
      <w:r>
        <w:rPr>
          <w:rFonts w:ascii="宋体" w:eastAsia="宋体" w:cs="宋体" w:hint="eastAsia"/>
          <w:kern w:val="0"/>
          <w:szCs w:val="21"/>
        </w:rPr>
        <w:t>补货。</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按安全库存自动补货要计算安全库存，一般采用最近四周平均销量</w:t>
      </w:r>
      <w:r>
        <w:rPr>
          <w:rFonts w:ascii="宋体" w:eastAsia="宋体" w:cs="宋体"/>
          <w:kern w:val="0"/>
          <w:szCs w:val="21"/>
        </w:rPr>
        <w:t>*</w:t>
      </w:r>
      <w:r>
        <w:rPr>
          <w:rFonts w:ascii="宋体" w:eastAsia="宋体" w:cs="宋体" w:hint="eastAsia"/>
          <w:kern w:val="0"/>
          <w:szCs w:val="21"/>
        </w:rPr>
        <w:t>采购周期得到，使用该方法补货至少要有四周的销量数据。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手工输入补货药品是人工录入需要补货的药品品种、数量，系统自动</w:t>
      </w:r>
      <w:proofErr w:type="gramStart"/>
      <w:r>
        <w:rPr>
          <w:rFonts w:ascii="宋体" w:eastAsia="宋体" w:cs="宋体" w:hint="eastAsia"/>
          <w:kern w:val="0"/>
          <w:szCs w:val="21"/>
        </w:rPr>
        <w:t>按供应</w:t>
      </w:r>
      <w:proofErr w:type="gramEnd"/>
      <w:r>
        <w:rPr>
          <w:rFonts w:ascii="宋体" w:eastAsia="宋体" w:cs="宋体" w:hint="eastAsia"/>
          <w:kern w:val="0"/>
          <w:szCs w:val="21"/>
        </w:rPr>
        <w:t>商生成采购订单。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按最近</w:t>
      </w:r>
      <w:r>
        <w:rPr>
          <w:rFonts w:ascii="宋体" w:eastAsia="宋体" w:cs="宋体"/>
          <w:kern w:val="0"/>
          <w:szCs w:val="21"/>
        </w:rPr>
        <w:t xml:space="preserve">XX </w:t>
      </w:r>
      <w:r>
        <w:rPr>
          <w:rFonts w:ascii="宋体" w:eastAsia="宋体" w:cs="宋体" w:hint="eastAsia"/>
          <w:kern w:val="0"/>
          <w:szCs w:val="21"/>
        </w:rPr>
        <w:t>天销量补货则是根据</w:t>
      </w:r>
      <w:r>
        <w:rPr>
          <w:rFonts w:ascii="宋体" w:eastAsia="宋体" w:cs="宋体"/>
          <w:kern w:val="0"/>
          <w:szCs w:val="21"/>
        </w:rPr>
        <w:t xml:space="preserve">XX </w:t>
      </w:r>
      <w:r>
        <w:rPr>
          <w:rFonts w:ascii="宋体" w:eastAsia="宋体" w:cs="宋体" w:hint="eastAsia"/>
          <w:kern w:val="0"/>
          <w:szCs w:val="21"/>
        </w:rPr>
        <w:t>天的销售情况来进行补货。</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采购订单制作完成后，可查看到生成的单据列表，双击可打开修改及进行审核操作。</w:t>
      </w:r>
    </w:p>
    <w:p w:rsidR="00B2264C" w:rsidRDefault="00B2264C" w:rsidP="00FF2191">
      <w:pPr>
        <w:pStyle w:val="3"/>
        <w:rPr>
          <w:kern w:val="0"/>
        </w:rPr>
      </w:pPr>
      <w:bookmarkStart w:id="82" w:name="_Toc470171902"/>
      <w:r>
        <w:rPr>
          <w:rFonts w:hint="eastAsia"/>
          <w:kern w:val="0"/>
        </w:rPr>
        <w:lastRenderedPageBreak/>
        <w:t>业务查询</w:t>
      </w:r>
      <w:bookmarkEnd w:id="82"/>
    </w:p>
    <w:p w:rsidR="00B2264C" w:rsidRDefault="00B2264C" w:rsidP="00FF2191">
      <w:pPr>
        <w:pStyle w:val="4"/>
        <w:rPr>
          <w:kern w:val="0"/>
        </w:rPr>
      </w:pPr>
      <w:bookmarkStart w:id="83" w:name="_Toc470171903"/>
      <w:r>
        <w:rPr>
          <w:rFonts w:hint="eastAsia"/>
          <w:kern w:val="0"/>
        </w:rPr>
        <w:t>采购查询</w:t>
      </w:r>
      <w:bookmarkEnd w:id="8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采购查询从不同角度对采购业务进行查询，并</w:t>
      </w:r>
      <w:proofErr w:type="gramStart"/>
      <w:r>
        <w:rPr>
          <w:rFonts w:ascii="宋体" w:eastAsia="宋体" w:cs="宋体" w:hint="eastAsia"/>
          <w:kern w:val="0"/>
          <w:szCs w:val="21"/>
        </w:rPr>
        <w:t>按供应</w:t>
      </w:r>
      <w:proofErr w:type="gramEnd"/>
      <w:r>
        <w:rPr>
          <w:rFonts w:ascii="宋体" w:eastAsia="宋体" w:cs="宋体" w:hint="eastAsia"/>
          <w:kern w:val="0"/>
          <w:szCs w:val="21"/>
        </w:rPr>
        <w:t>商、药品、类别分类汇总。如图所示。</w:t>
      </w:r>
    </w:p>
    <w:p w:rsidR="00186B94" w:rsidRDefault="00186B94" w:rsidP="00B2264C">
      <w:pPr>
        <w:autoSpaceDE w:val="0"/>
        <w:autoSpaceDN w:val="0"/>
        <w:adjustRightInd w:val="0"/>
        <w:jc w:val="left"/>
        <w:rPr>
          <w:rFonts w:ascii="宋体" w:eastAsia="宋体" w:cs="宋体"/>
          <w:kern w:val="0"/>
          <w:sz w:val="18"/>
          <w:szCs w:val="18"/>
        </w:rPr>
      </w:pPr>
      <w:r>
        <w:rPr>
          <w:rFonts w:ascii="宋体" w:eastAsia="宋体" w:cs="宋体" w:hint="eastAsia"/>
          <w:noProof/>
          <w:kern w:val="0"/>
          <w:sz w:val="18"/>
          <w:szCs w:val="18"/>
        </w:rPr>
        <w:drawing>
          <wp:inline distT="0" distB="0" distL="0" distR="0">
            <wp:extent cx="5274310" cy="3444656"/>
            <wp:effectExtent l="19050" t="0" r="2540" b="0"/>
            <wp:docPr id="1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srcRect/>
                    <a:stretch>
                      <a:fillRect/>
                    </a:stretch>
                  </pic:blipFill>
                  <pic:spPr bwMode="auto">
                    <a:xfrm>
                      <a:off x="0" y="0"/>
                      <a:ext cx="5274310" cy="3444656"/>
                    </a:xfrm>
                    <a:prstGeom prst="rect">
                      <a:avLst/>
                    </a:prstGeom>
                    <a:noFill/>
                    <a:ln w="9525">
                      <a:noFill/>
                      <a:miter lim="800000"/>
                      <a:headEnd/>
                      <a:tailEnd/>
                    </a:ln>
                  </pic:spPr>
                </pic:pic>
              </a:graphicData>
            </a:graphic>
          </wp:inline>
        </w:drawing>
      </w:r>
    </w:p>
    <w:p w:rsidR="00B2264C" w:rsidRDefault="00B2264C" w:rsidP="00186B94">
      <w:pPr>
        <w:autoSpaceDE w:val="0"/>
        <w:autoSpaceDN w:val="0"/>
        <w:adjustRightInd w:val="0"/>
        <w:jc w:val="center"/>
        <w:rPr>
          <w:rFonts w:ascii="宋体" w:eastAsia="宋体" w:cs="宋体"/>
          <w:kern w:val="0"/>
          <w:szCs w:val="21"/>
        </w:rPr>
      </w:pPr>
      <w:r>
        <w:rPr>
          <w:rFonts w:ascii="宋体" w:eastAsia="宋体" w:cs="宋体" w:hint="eastAsia"/>
          <w:kern w:val="0"/>
          <w:szCs w:val="21"/>
        </w:rPr>
        <w:t>图采购查询</w:t>
      </w:r>
    </w:p>
    <w:p w:rsidR="00B2264C" w:rsidRDefault="00B2264C" w:rsidP="00FF2191">
      <w:pPr>
        <w:pStyle w:val="4"/>
        <w:rPr>
          <w:kern w:val="0"/>
        </w:rPr>
      </w:pPr>
      <w:bookmarkStart w:id="84" w:name="_Toc470171904"/>
      <w:r>
        <w:rPr>
          <w:rFonts w:hint="eastAsia"/>
          <w:kern w:val="0"/>
        </w:rPr>
        <w:t>供应商批次查询</w:t>
      </w:r>
      <w:bookmarkEnd w:id="8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查询供应商批次结存、</w:t>
      </w:r>
      <w:proofErr w:type="gramStart"/>
      <w:r>
        <w:rPr>
          <w:rFonts w:ascii="宋体" w:eastAsia="宋体" w:cs="宋体" w:hint="eastAsia"/>
          <w:kern w:val="0"/>
          <w:szCs w:val="21"/>
        </w:rPr>
        <w:t>批次进销存及</w:t>
      </w:r>
      <w:proofErr w:type="gramEnd"/>
      <w:r>
        <w:rPr>
          <w:rFonts w:ascii="宋体" w:eastAsia="宋体" w:cs="宋体" w:hint="eastAsia"/>
          <w:kern w:val="0"/>
          <w:szCs w:val="21"/>
        </w:rPr>
        <w:t>未冲销数据。详见“批次库存查询”。</w:t>
      </w:r>
    </w:p>
    <w:p w:rsidR="00B2264C" w:rsidRDefault="00B2264C" w:rsidP="00FF2191">
      <w:pPr>
        <w:pStyle w:val="4"/>
        <w:rPr>
          <w:kern w:val="0"/>
        </w:rPr>
      </w:pPr>
      <w:bookmarkStart w:id="85" w:name="_Toc470171905"/>
      <w:r>
        <w:rPr>
          <w:rFonts w:hint="eastAsia"/>
          <w:kern w:val="0"/>
        </w:rPr>
        <w:t>补货分析表</w:t>
      </w:r>
      <w:bookmarkEnd w:id="8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采购补货药品的详细信息。</w:t>
      </w:r>
    </w:p>
    <w:p w:rsidR="00B2264C" w:rsidRDefault="00B2264C" w:rsidP="00FF2191">
      <w:pPr>
        <w:pStyle w:val="4"/>
        <w:rPr>
          <w:kern w:val="0"/>
        </w:rPr>
      </w:pPr>
      <w:bookmarkStart w:id="86" w:name="_Toc470171906"/>
      <w:r>
        <w:rPr>
          <w:rFonts w:hint="eastAsia"/>
          <w:kern w:val="0"/>
        </w:rPr>
        <w:t>订单状态监控</w:t>
      </w:r>
      <w:bookmarkEnd w:id="8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查询采购订单的状态、订单的到货率及到期订单。</w:t>
      </w:r>
    </w:p>
    <w:p w:rsidR="00B2264C" w:rsidRDefault="00B2264C" w:rsidP="00FF2191">
      <w:pPr>
        <w:pStyle w:val="4"/>
        <w:rPr>
          <w:kern w:val="0"/>
        </w:rPr>
      </w:pPr>
      <w:bookmarkStart w:id="87" w:name="_Toc470171907"/>
      <w:r>
        <w:rPr>
          <w:rFonts w:hint="eastAsia"/>
          <w:kern w:val="0"/>
        </w:rPr>
        <w:lastRenderedPageBreak/>
        <w:t>往来</w:t>
      </w:r>
      <w:proofErr w:type="gramStart"/>
      <w:r>
        <w:rPr>
          <w:rFonts w:hint="eastAsia"/>
          <w:kern w:val="0"/>
        </w:rPr>
        <w:t>帐款</w:t>
      </w:r>
      <w:bookmarkEnd w:id="87"/>
      <w:proofErr w:type="gramEnd"/>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供应商的到期</w:t>
      </w:r>
      <w:proofErr w:type="gramStart"/>
      <w:r>
        <w:rPr>
          <w:rFonts w:ascii="宋体" w:eastAsia="宋体" w:cs="宋体" w:hint="eastAsia"/>
          <w:kern w:val="0"/>
          <w:szCs w:val="21"/>
        </w:rPr>
        <w:t>帐款</w:t>
      </w:r>
      <w:proofErr w:type="gramEnd"/>
      <w:r>
        <w:rPr>
          <w:rFonts w:ascii="宋体" w:eastAsia="宋体" w:cs="宋体" w:hint="eastAsia"/>
          <w:kern w:val="0"/>
          <w:szCs w:val="21"/>
        </w:rPr>
        <w:t>、应付</w:t>
      </w:r>
      <w:proofErr w:type="gramStart"/>
      <w:r>
        <w:rPr>
          <w:rFonts w:ascii="宋体" w:eastAsia="宋体" w:cs="宋体" w:hint="eastAsia"/>
          <w:kern w:val="0"/>
          <w:szCs w:val="21"/>
        </w:rPr>
        <w:t>帐款</w:t>
      </w:r>
      <w:proofErr w:type="gramEnd"/>
      <w:r>
        <w:rPr>
          <w:rFonts w:ascii="宋体" w:eastAsia="宋体" w:cs="宋体" w:hint="eastAsia"/>
          <w:kern w:val="0"/>
          <w:szCs w:val="21"/>
        </w:rPr>
        <w:t>汇总和明细、历史往来</w:t>
      </w:r>
      <w:proofErr w:type="gramStart"/>
      <w:r>
        <w:rPr>
          <w:rFonts w:ascii="宋体" w:eastAsia="宋体" w:cs="宋体" w:hint="eastAsia"/>
          <w:kern w:val="0"/>
          <w:szCs w:val="21"/>
        </w:rPr>
        <w:t>帐款</w:t>
      </w:r>
      <w:proofErr w:type="gramEnd"/>
      <w:r>
        <w:rPr>
          <w:rFonts w:ascii="宋体" w:eastAsia="宋体" w:cs="宋体" w:hint="eastAsia"/>
          <w:kern w:val="0"/>
          <w:szCs w:val="21"/>
        </w:rPr>
        <w:t>等。</w:t>
      </w:r>
    </w:p>
    <w:p w:rsidR="00B2264C" w:rsidRDefault="00B2264C" w:rsidP="00FF2191">
      <w:pPr>
        <w:pStyle w:val="3"/>
        <w:rPr>
          <w:kern w:val="0"/>
        </w:rPr>
      </w:pPr>
      <w:bookmarkStart w:id="88" w:name="_Toc470171908"/>
      <w:r>
        <w:rPr>
          <w:rFonts w:hint="eastAsia"/>
          <w:kern w:val="0"/>
        </w:rPr>
        <w:t>单据批量打印</w:t>
      </w:r>
      <w:bookmarkEnd w:id="8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系统提供了对单据的批量打印功能。</w:t>
      </w:r>
    </w:p>
    <w:p w:rsidR="00B2264C" w:rsidRDefault="00B2264C" w:rsidP="00FF2191">
      <w:pPr>
        <w:pStyle w:val="3"/>
        <w:rPr>
          <w:kern w:val="0"/>
        </w:rPr>
      </w:pPr>
      <w:bookmarkStart w:id="89" w:name="_Toc470171909"/>
      <w:r>
        <w:rPr>
          <w:rFonts w:hint="eastAsia"/>
          <w:kern w:val="0"/>
        </w:rPr>
        <w:t>采购设置</w:t>
      </w:r>
      <w:bookmarkEnd w:id="89"/>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宋体" w:hint="eastAsia"/>
          <w:kern w:val="0"/>
          <w:szCs w:val="21"/>
        </w:rPr>
        <w:t>采购设置包括以下设置：</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单据保存后，是否马上提示审核；</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是否单据只有审核后，才能打印；</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单据与报表查询时的日期跨度；</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在单据中输入值时，是否按药品</w:t>
      </w:r>
      <w:r w:rsidRPr="004400D6">
        <w:rPr>
          <w:rFonts w:asciiTheme="minorEastAsia" w:hAnsiTheme="minorEastAsia" w:cs="TimesNewRomanPSMT"/>
          <w:kern w:val="0"/>
          <w:szCs w:val="21"/>
        </w:rPr>
        <w:t>/</w:t>
      </w:r>
      <w:r w:rsidRPr="004400D6">
        <w:rPr>
          <w:rFonts w:asciiTheme="minorEastAsia" w:hAnsiTheme="minorEastAsia" w:cs="宋体" w:hint="eastAsia"/>
          <w:kern w:val="0"/>
          <w:szCs w:val="21"/>
        </w:rPr>
        <w:t>供应商</w:t>
      </w:r>
      <w:r w:rsidRPr="004400D6">
        <w:rPr>
          <w:rFonts w:asciiTheme="minorEastAsia" w:hAnsiTheme="minorEastAsia" w:cs="TimesNewRomanPSMT"/>
          <w:kern w:val="0"/>
          <w:szCs w:val="21"/>
        </w:rPr>
        <w:t>/</w:t>
      </w:r>
      <w:r w:rsidRPr="004400D6">
        <w:rPr>
          <w:rFonts w:asciiTheme="minorEastAsia" w:hAnsiTheme="minorEastAsia" w:cs="宋体" w:hint="eastAsia"/>
          <w:kern w:val="0"/>
          <w:szCs w:val="21"/>
        </w:rPr>
        <w:t>客户的</w:t>
      </w:r>
      <w:proofErr w:type="gramStart"/>
      <w:r w:rsidRPr="004400D6">
        <w:rPr>
          <w:rFonts w:asciiTheme="minorEastAsia" w:hAnsiTheme="minorEastAsia" w:cs="宋体" w:hint="eastAsia"/>
          <w:kern w:val="0"/>
          <w:szCs w:val="21"/>
        </w:rPr>
        <w:t>助记码输入</w:t>
      </w:r>
      <w:proofErr w:type="gramEnd"/>
      <w:r w:rsidRPr="004400D6">
        <w:rPr>
          <w:rFonts w:asciiTheme="minorEastAsia" w:hAnsiTheme="minorEastAsia" w:cs="宋体" w:hint="eastAsia"/>
          <w:kern w:val="0"/>
          <w:szCs w:val="21"/>
        </w:rPr>
        <w:t>。</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采购订单的有效天数；</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当供应商未设付款日</w:t>
      </w:r>
      <w:r w:rsidRPr="004400D6">
        <w:rPr>
          <w:rFonts w:asciiTheme="minorEastAsia" w:hAnsiTheme="minorEastAsia" w:cs="TimesNewRomanPSMT"/>
          <w:kern w:val="0"/>
          <w:szCs w:val="21"/>
        </w:rPr>
        <w:t>/</w:t>
      </w:r>
      <w:r w:rsidRPr="004400D6">
        <w:rPr>
          <w:rFonts w:asciiTheme="minorEastAsia" w:hAnsiTheme="minorEastAsia" w:cs="宋体" w:hint="eastAsia"/>
          <w:kern w:val="0"/>
          <w:szCs w:val="21"/>
        </w:rPr>
        <w:t>周期时，其付款日期是在业务发生后的天数；</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采购或入库时是否按主供应商选择药品；</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必须按订单采购和销售；</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必须按单退货；</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当进价高于加权平均价时提示；</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当退货价低于加权平均价时提示；</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食品收货时剩余保质期小于总保质期的</w:t>
      </w:r>
      <w:r w:rsidRPr="004400D6">
        <w:rPr>
          <w:rFonts w:asciiTheme="minorEastAsia" w:hAnsiTheme="minorEastAsia" w:cs="TimesNewRomanPSMT"/>
          <w:kern w:val="0"/>
          <w:szCs w:val="21"/>
        </w:rPr>
        <w:t xml:space="preserve">2/3 </w:t>
      </w:r>
      <w:r w:rsidRPr="004400D6">
        <w:rPr>
          <w:rFonts w:asciiTheme="minorEastAsia" w:hAnsiTheme="minorEastAsia" w:cs="宋体" w:hint="eastAsia"/>
          <w:kern w:val="0"/>
          <w:szCs w:val="21"/>
        </w:rPr>
        <w:t>时，是否禁止审核入库；</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采购收货单审核后是否自动更新药品档案进货价；</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采购收货单审核后是否自动更新药品档案中主供应商；</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采购时，如果药品不存在，是否自动加入新品；</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proofErr w:type="gramStart"/>
      <w:r w:rsidRPr="004400D6">
        <w:rPr>
          <w:rFonts w:asciiTheme="minorEastAsia" w:hAnsiTheme="minorEastAsia" w:cs="宋体" w:hint="eastAsia"/>
          <w:kern w:val="0"/>
          <w:szCs w:val="21"/>
        </w:rPr>
        <w:t>非供应</w:t>
      </w:r>
      <w:proofErr w:type="gramEnd"/>
      <w:r w:rsidRPr="004400D6">
        <w:rPr>
          <w:rFonts w:asciiTheme="minorEastAsia" w:hAnsiTheme="minorEastAsia" w:cs="宋体" w:hint="eastAsia"/>
          <w:kern w:val="0"/>
          <w:szCs w:val="21"/>
        </w:rPr>
        <w:t>商经营范围的药品，禁止下订单及入库</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供应商药品许可证、营业执照、法人委托书有效期到期、</w:t>
      </w:r>
      <w:r w:rsidRPr="004400D6">
        <w:rPr>
          <w:rFonts w:asciiTheme="minorEastAsia" w:hAnsiTheme="minorEastAsia" w:cs="TimesNewRomanPSMT"/>
          <w:kern w:val="0"/>
          <w:szCs w:val="21"/>
        </w:rPr>
        <w:t xml:space="preserve">GSP </w:t>
      </w:r>
      <w:r w:rsidRPr="004400D6">
        <w:rPr>
          <w:rFonts w:asciiTheme="minorEastAsia" w:hAnsiTheme="minorEastAsia" w:cs="宋体" w:hint="eastAsia"/>
          <w:kern w:val="0"/>
          <w:szCs w:val="21"/>
        </w:rPr>
        <w:t>有效期到期后冻结其业务</w:t>
      </w:r>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Arial Unicode MS" w:hint="eastAsia"/>
          <w:kern w:val="0"/>
          <w:sz w:val="15"/>
          <w:szCs w:val="15"/>
        </w:rPr>
        <w:t></w:t>
      </w:r>
      <w:r w:rsidRPr="004400D6">
        <w:rPr>
          <w:rFonts w:asciiTheme="minorEastAsia" w:hAnsiTheme="minorEastAsia" w:cs="Wingdings-Regular"/>
          <w:kern w:val="0"/>
          <w:sz w:val="15"/>
          <w:szCs w:val="15"/>
        </w:rPr>
        <w:t xml:space="preserve"> </w:t>
      </w:r>
      <w:r w:rsidRPr="004400D6">
        <w:rPr>
          <w:rFonts w:asciiTheme="minorEastAsia" w:hAnsiTheme="minorEastAsia" w:cs="宋体" w:hint="eastAsia"/>
          <w:kern w:val="0"/>
          <w:szCs w:val="21"/>
        </w:rPr>
        <w:t>供应商药品许可证、营业执照、法人委托书有效期到期后冻结其账款</w:t>
      </w:r>
    </w:p>
    <w:p w:rsidR="00B2264C" w:rsidRDefault="00B2264C" w:rsidP="00FF2191">
      <w:pPr>
        <w:pStyle w:val="2"/>
        <w:rPr>
          <w:kern w:val="0"/>
        </w:rPr>
      </w:pPr>
      <w:bookmarkStart w:id="90" w:name="_Toc470171910"/>
      <w:r>
        <w:rPr>
          <w:rFonts w:hint="eastAsia"/>
          <w:kern w:val="0"/>
        </w:rPr>
        <w:t>第九章</w:t>
      </w:r>
      <w:r w:rsidR="00FF2191">
        <w:rPr>
          <w:rFonts w:hint="eastAsia"/>
          <w:kern w:val="0"/>
        </w:rPr>
        <w:t xml:space="preserve"> </w:t>
      </w:r>
      <w:r>
        <w:rPr>
          <w:rFonts w:hint="eastAsia"/>
          <w:kern w:val="0"/>
        </w:rPr>
        <w:t>零售管理</w:t>
      </w:r>
      <w:bookmarkEnd w:id="90"/>
    </w:p>
    <w:p w:rsidR="00B2264C" w:rsidRDefault="00B2264C" w:rsidP="00FF2191">
      <w:pPr>
        <w:pStyle w:val="3"/>
        <w:rPr>
          <w:kern w:val="0"/>
        </w:rPr>
      </w:pPr>
      <w:bookmarkStart w:id="91" w:name="_Toc470171911"/>
      <w:r>
        <w:rPr>
          <w:rFonts w:hint="eastAsia"/>
          <w:kern w:val="0"/>
        </w:rPr>
        <w:t>零售管理</w:t>
      </w:r>
      <w:bookmarkEnd w:id="9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零售业务主要是指门店的销售。</w:t>
      </w:r>
    </w:p>
    <w:p w:rsidR="00B2264C" w:rsidRDefault="00B2264C" w:rsidP="00FF2191">
      <w:pPr>
        <w:pStyle w:val="4"/>
        <w:rPr>
          <w:kern w:val="0"/>
        </w:rPr>
      </w:pPr>
      <w:bookmarkStart w:id="92" w:name="_Toc470171912"/>
      <w:r>
        <w:rPr>
          <w:rFonts w:hint="eastAsia"/>
          <w:kern w:val="0"/>
        </w:rPr>
        <w:t>零售流程</w:t>
      </w:r>
      <w:bookmarkEnd w:id="92"/>
    </w:p>
    <w:p w:rsidR="00F163B6" w:rsidRDefault="00F163B6" w:rsidP="00B2264C">
      <w:pPr>
        <w:autoSpaceDE w:val="0"/>
        <w:autoSpaceDN w:val="0"/>
        <w:adjustRightInd w:val="0"/>
        <w:jc w:val="left"/>
        <w:rPr>
          <w:rFonts w:ascii="宋体" w:eastAsia="宋体" w:cs="宋体"/>
          <w:kern w:val="0"/>
          <w:szCs w:val="21"/>
        </w:rPr>
      </w:pPr>
    </w:p>
    <w:p w:rsidR="00F163B6" w:rsidRDefault="00F163B6" w:rsidP="00F163B6">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2495550" cy="2047875"/>
            <wp:effectExtent l="19050" t="0" r="0" b="0"/>
            <wp:docPr id="2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a:srcRect/>
                    <a:stretch>
                      <a:fillRect/>
                    </a:stretch>
                  </pic:blipFill>
                  <pic:spPr bwMode="auto">
                    <a:xfrm>
                      <a:off x="0" y="0"/>
                      <a:ext cx="2495550" cy="2047875"/>
                    </a:xfrm>
                    <a:prstGeom prst="rect">
                      <a:avLst/>
                    </a:prstGeom>
                    <a:noFill/>
                    <a:ln w="9525">
                      <a:noFill/>
                      <a:miter lim="800000"/>
                      <a:headEnd/>
                      <a:tailEnd/>
                    </a:ln>
                  </pic:spPr>
                </pic:pic>
              </a:graphicData>
            </a:graphic>
          </wp:inline>
        </w:drawing>
      </w:r>
    </w:p>
    <w:p w:rsidR="00B2264C" w:rsidRDefault="00B2264C" w:rsidP="00FF2191">
      <w:pPr>
        <w:pStyle w:val="4"/>
        <w:rPr>
          <w:kern w:val="0"/>
        </w:rPr>
      </w:pPr>
      <w:bookmarkStart w:id="93" w:name="_Toc470171913"/>
      <w:r>
        <w:rPr>
          <w:rFonts w:hint="eastAsia"/>
          <w:kern w:val="0"/>
        </w:rPr>
        <w:t>业务说明</w:t>
      </w:r>
      <w:bookmarkEnd w:id="93"/>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顾客到医药门店选购药品，选定药品后，到收银台付款。</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2. </w:t>
      </w:r>
      <w:r>
        <w:rPr>
          <w:rFonts w:ascii="宋体" w:eastAsia="宋体" w:cs="宋体" w:hint="eastAsia"/>
          <w:kern w:val="0"/>
          <w:szCs w:val="21"/>
        </w:rPr>
        <w:t>收银员扫描药品条码并输入批次，收款，打印小票，结束交易。</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3. </w:t>
      </w:r>
      <w:r>
        <w:rPr>
          <w:rFonts w:ascii="宋体" w:eastAsia="宋体" w:cs="宋体" w:hint="eastAsia"/>
          <w:kern w:val="0"/>
          <w:szCs w:val="21"/>
        </w:rPr>
        <w:t>交易结束后系统自动扣减相应批次药品的库存，能实时查询当前药品的库存。</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4. </w:t>
      </w:r>
      <w:r>
        <w:rPr>
          <w:rFonts w:ascii="宋体" w:eastAsia="宋体" w:cs="宋体" w:hint="eastAsia"/>
          <w:kern w:val="0"/>
          <w:szCs w:val="21"/>
        </w:rPr>
        <w:t>当天交易结束后，管理员执行日结操作。</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5. </w:t>
      </w:r>
      <w:r>
        <w:rPr>
          <w:rFonts w:ascii="宋体" w:eastAsia="宋体" w:cs="宋体" w:hint="eastAsia"/>
          <w:kern w:val="0"/>
          <w:szCs w:val="21"/>
        </w:rPr>
        <w:t>日结后可产生进</w:t>
      </w:r>
      <w:proofErr w:type="gramStart"/>
      <w:r>
        <w:rPr>
          <w:rFonts w:ascii="宋体" w:eastAsia="宋体" w:cs="宋体" w:hint="eastAsia"/>
          <w:kern w:val="0"/>
          <w:szCs w:val="21"/>
        </w:rPr>
        <w:t>销存及毛利</w:t>
      </w:r>
      <w:proofErr w:type="gramEnd"/>
      <w:r>
        <w:rPr>
          <w:rFonts w:ascii="宋体" w:eastAsia="宋体" w:cs="宋体" w:hint="eastAsia"/>
          <w:kern w:val="0"/>
          <w:szCs w:val="21"/>
        </w:rPr>
        <w:t>报表，供参考。</w:t>
      </w:r>
    </w:p>
    <w:p w:rsidR="00B2264C" w:rsidRDefault="00B2264C" w:rsidP="00FF2191">
      <w:pPr>
        <w:pStyle w:val="4"/>
        <w:rPr>
          <w:kern w:val="0"/>
        </w:rPr>
      </w:pPr>
      <w:bookmarkStart w:id="94" w:name="_Toc470171914"/>
      <w:r>
        <w:rPr>
          <w:rFonts w:hint="eastAsia"/>
          <w:kern w:val="0"/>
        </w:rPr>
        <w:t>零售退货</w:t>
      </w:r>
      <w:bookmarkEnd w:id="9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退货处理流程：</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如果客户在门店购买的货品有问题需要退货，必须得到有关人员的审批同意。</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2. </w:t>
      </w:r>
      <w:r>
        <w:rPr>
          <w:rFonts w:ascii="宋体" w:eastAsia="宋体" w:cs="宋体" w:hint="eastAsia"/>
          <w:kern w:val="0"/>
          <w:szCs w:val="21"/>
        </w:rPr>
        <w:t>前台退货，并在备注中说明退货原因。交易结束后系统将货品入库，同时修改库存。</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3. </w:t>
      </w:r>
      <w:r>
        <w:rPr>
          <w:rFonts w:ascii="宋体" w:eastAsia="宋体" w:cs="宋体" w:hint="eastAsia"/>
          <w:kern w:val="0"/>
          <w:szCs w:val="21"/>
        </w:rPr>
        <w:t>退货入库确认后退</w:t>
      </w:r>
      <w:proofErr w:type="gramStart"/>
      <w:r>
        <w:rPr>
          <w:rFonts w:ascii="宋体" w:eastAsia="宋体" w:cs="宋体" w:hint="eastAsia"/>
          <w:kern w:val="0"/>
          <w:szCs w:val="21"/>
        </w:rPr>
        <w:t>还顾客</w:t>
      </w:r>
      <w:proofErr w:type="gramEnd"/>
      <w:r>
        <w:rPr>
          <w:rFonts w:ascii="宋体" w:eastAsia="宋体" w:cs="宋体" w:hint="eastAsia"/>
          <w:kern w:val="0"/>
          <w:szCs w:val="21"/>
        </w:rPr>
        <w:t>货款。</w:t>
      </w:r>
    </w:p>
    <w:p w:rsidR="00B2264C" w:rsidRDefault="00B2264C" w:rsidP="00FF2191">
      <w:pPr>
        <w:pStyle w:val="3"/>
        <w:rPr>
          <w:kern w:val="0"/>
        </w:rPr>
      </w:pPr>
      <w:bookmarkStart w:id="95" w:name="_Toc470171915"/>
      <w:r>
        <w:rPr>
          <w:rFonts w:hint="eastAsia"/>
          <w:kern w:val="0"/>
        </w:rPr>
        <w:t>促销管理</w:t>
      </w:r>
      <w:bookmarkEnd w:id="9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在商场运营过程中为了促进药品的销售、加快药品的周转、提高某些药品的市场占有率，通常会采用促销的方式，系统提供的促销管理方式主要有促销特价与团购特价。</w:t>
      </w:r>
    </w:p>
    <w:p w:rsidR="00B2264C" w:rsidRDefault="00B2264C" w:rsidP="00FF2191">
      <w:pPr>
        <w:pStyle w:val="4"/>
        <w:rPr>
          <w:kern w:val="0"/>
        </w:rPr>
      </w:pPr>
      <w:bookmarkStart w:id="96" w:name="_Toc470171916"/>
      <w:r>
        <w:rPr>
          <w:rFonts w:hint="eastAsia"/>
          <w:kern w:val="0"/>
        </w:rPr>
        <w:t>促销特价单</w:t>
      </w:r>
      <w:bookmarkEnd w:id="9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促销特价单定义了指定日期范围内对某个或某些药品的售价实行特价。特价可针对某一类型客户比如会员客户，特价时间可精确至日或星期几，并可以对每单销售量与全场销售量进行限制。单据审核后药品特价将会在指定的日期段内生效，前台</w:t>
      </w:r>
      <w:r>
        <w:rPr>
          <w:rFonts w:ascii="TimesNewRomanPSMT" w:eastAsia="TimesNewRomanPSMT" w:cs="TimesNewRomanPSMT"/>
          <w:kern w:val="0"/>
          <w:szCs w:val="21"/>
        </w:rPr>
        <w:t xml:space="preserve">POS </w:t>
      </w:r>
      <w:r>
        <w:rPr>
          <w:rFonts w:ascii="宋体" w:eastAsia="宋体" w:cs="宋体" w:hint="eastAsia"/>
          <w:kern w:val="0"/>
          <w:szCs w:val="21"/>
        </w:rPr>
        <w:t>销售时即执行新价格。当系统日期到截止日期时，药品特价将自动失效。总部可以控制所有分部统一特价或某一特定的分部特价（如图所示）。</w:t>
      </w:r>
    </w:p>
    <w:p w:rsidR="00F163B6" w:rsidRDefault="00F163B6" w:rsidP="00B2264C">
      <w:pPr>
        <w:autoSpaceDE w:val="0"/>
        <w:autoSpaceDN w:val="0"/>
        <w:adjustRightInd w:val="0"/>
        <w:jc w:val="left"/>
        <w:rPr>
          <w:rFonts w:ascii="宋体" w:eastAsia="宋体" w:cs="宋体"/>
          <w:kern w:val="0"/>
          <w:szCs w:val="21"/>
        </w:rPr>
      </w:pPr>
      <w:r>
        <w:rPr>
          <w:rFonts w:ascii="宋体" w:eastAsia="宋体" w:cs="宋体"/>
          <w:noProof/>
          <w:kern w:val="0"/>
          <w:szCs w:val="21"/>
        </w:rPr>
        <w:lastRenderedPageBreak/>
        <w:drawing>
          <wp:inline distT="0" distB="0" distL="0" distR="0">
            <wp:extent cx="5274310" cy="3434434"/>
            <wp:effectExtent l="19050" t="0" r="2540" b="0"/>
            <wp:docPr id="2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
                    <a:srcRect/>
                    <a:stretch>
                      <a:fillRect/>
                    </a:stretch>
                  </pic:blipFill>
                  <pic:spPr bwMode="auto">
                    <a:xfrm>
                      <a:off x="0" y="0"/>
                      <a:ext cx="5274310" cy="3434434"/>
                    </a:xfrm>
                    <a:prstGeom prst="rect">
                      <a:avLst/>
                    </a:prstGeom>
                    <a:noFill/>
                    <a:ln w="9525">
                      <a:noFill/>
                      <a:miter lim="800000"/>
                      <a:headEnd/>
                      <a:tailEnd/>
                    </a:ln>
                  </pic:spPr>
                </pic:pic>
              </a:graphicData>
            </a:graphic>
          </wp:inline>
        </w:drawing>
      </w:r>
    </w:p>
    <w:p w:rsidR="00B2264C" w:rsidRDefault="00B2264C" w:rsidP="00F163B6">
      <w:pPr>
        <w:autoSpaceDE w:val="0"/>
        <w:autoSpaceDN w:val="0"/>
        <w:adjustRightInd w:val="0"/>
        <w:jc w:val="center"/>
        <w:rPr>
          <w:rFonts w:ascii="宋体" w:eastAsia="宋体" w:cs="宋体"/>
          <w:kern w:val="0"/>
          <w:szCs w:val="21"/>
        </w:rPr>
      </w:pPr>
      <w:r>
        <w:rPr>
          <w:rFonts w:ascii="宋体" w:eastAsia="宋体" w:cs="宋体" w:hint="eastAsia"/>
          <w:kern w:val="0"/>
          <w:szCs w:val="21"/>
        </w:rPr>
        <w:t>图促销特价单</w:t>
      </w:r>
    </w:p>
    <w:p w:rsidR="00B2264C" w:rsidRDefault="00B2264C" w:rsidP="00FF2191">
      <w:pPr>
        <w:pStyle w:val="4"/>
        <w:rPr>
          <w:kern w:val="0"/>
        </w:rPr>
      </w:pPr>
      <w:bookmarkStart w:id="97" w:name="_Toc470171917"/>
      <w:r>
        <w:rPr>
          <w:rFonts w:hint="eastAsia"/>
          <w:kern w:val="0"/>
        </w:rPr>
        <w:t>超量特价单</w:t>
      </w:r>
      <w:bookmarkEnd w:id="97"/>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宋体" w:hint="eastAsia"/>
          <w:kern w:val="0"/>
          <w:szCs w:val="21"/>
        </w:rPr>
        <w:t>超量特价单（团购特价单）定义了指定日期范围内购买某个或某些药品超过一定数量后实行特价。团购特价单用于前台的批量购买业务。单据保存并审核后药品特价将会在指定的日期内生效，前台</w:t>
      </w:r>
      <w:r w:rsidRPr="004400D6">
        <w:rPr>
          <w:rFonts w:asciiTheme="minorEastAsia" w:hAnsiTheme="minorEastAsia" w:cs="TimesNewRomanPSMT"/>
          <w:kern w:val="0"/>
          <w:szCs w:val="21"/>
        </w:rPr>
        <w:t xml:space="preserve">POS </w:t>
      </w:r>
      <w:r w:rsidRPr="004400D6">
        <w:rPr>
          <w:rFonts w:asciiTheme="minorEastAsia" w:hAnsiTheme="minorEastAsia" w:cs="宋体" w:hint="eastAsia"/>
          <w:kern w:val="0"/>
          <w:szCs w:val="21"/>
        </w:rPr>
        <w:t>销售时即执行新价格。当系统日期到截止日期时，药品特价将自动失效。总部可以控制所有分部统一特价或某一特定的分部特价。</w:t>
      </w:r>
    </w:p>
    <w:p w:rsidR="00F163B6" w:rsidRDefault="00F163B6" w:rsidP="00B2264C">
      <w:pPr>
        <w:autoSpaceDE w:val="0"/>
        <w:autoSpaceDN w:val="0"/>
        <w:adjustRightInd w:val="0"/>
        <w:jc w:val="left"/>
        <w:rPr>
          <w:rFonts w:ascii="宋体" w:eastAsia="宋体" w:cs="宋体"/>
          <w:kern w:val="0"/>
          <w:szCs w:val="21"/>
        </w:rPr>
      </w:pPr>
      <w:r>
        <w:rPr>
          <w:rFonts w:ascii="宋体" w:eastAsia="宋体" w:cs="宋体"/>
          <w:noProof/>
          <w:kern w:val="0"/>
          <w:szCs w:val="21"/>
        </w:rPr>
        <w:drawing>
          <wp:inline distT="0" distB="0" distL="0" distR="0">
            <wp:extent cx="5274310" cy="3432650"/>
            <wp:effectExtent l="1905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3"/>
                    <a:srcRect/>
                    <a:stretch>
                      <a:fillRect/>
                    </a:stretch>
                  </pic:blipFill>
                  <pic:spPr bwMode="auto">
                    <a:xfrm>
                      <a:off x="0" y="0"/>
                      <a:ext cx="5274310" cy="3432650"/>
                    </a:xfrm>
                    <a:prstGeom prst="rect">
                      <a:avLst/>
                    </a:prstGeom>
                    <a:noFill/>
                    <a:ln w="9525">
                      <a:noFill/>
                      <a:miter lim="800000"/>
                      <a:headEnd/>
                      <a:tailEnd/>
                    </a:ln>
                  </pic:spPr>
                </pic:pic>
              </a:graphicData>
            </a:graphic>
          </wp:inline>
        </w:drawing>
      </w:r>
    </w:p>
    <w:p w:rsidR="00B2264C" w:rsidRDefault="00B2264C" w:rsidP="00F163B6">
      <w:pPr>
        <w:autoSpaceDE w:val="0"/>
        <w:autoSpaceDN w:val="0"/>
        <w:adjustRightInd w:val="0"/>
        <w:jc w:val="center"/>
        <w:rPr>
          <w:rFonts w:ascii="宋体" w:eastAsia="宋体" w:cs="宋体"/>
          <w:kern w:val="0"/>
          <w:szCs w:val="21"/>
        </w:rPr>
      </w:pPr>
      <w:proofErr w:type="gramStart"/>
      <w:r>
        <w:rPr>
          <w:rFonts w:ascii="宋体" w:eastAsia="宋体" w:cs="宋体" w:hint="eastAsia"/>
          <w:kern w:val="0"/>
          <w:szCs w:val="21"/>
        </w:rPr>
        <w:lastRenderedPageBreak/>
        <w:t>图团购</w:t>
      </w:r>
      <w:proofErr w:type="gramEnd"/>
      <w:r>
        <w:rPr>
          <w:rFonts w:ascii="宋体" w:eastAsia="宋体" w:cs="宋体" w:hint="eastAsia"/>
          <w:kern w:val="0"/>
          <w:szCs w:val="21"/>
        </w:rPr>
        <w:t>特价单</w:t>
      </w:r>
    </w:p>
    <w:p w:rsidR="00B2264C" w:rsidRDefault="00B2264C" w:rsidP="00FF2191">
      <w:pPr>
        <w:pStyle w:val="4"/>
        <w:rPr>
          <w:kern w:val="0"/>
        </w:rPr>
      </w:pPr>
      <w:bookmarkStart w:id="98" w:name="_Toc470171918"/>
      <w:r>
        <w:rPr>
          <w:rFonts w:hint="eastAsia"/>
          <w:kern w:val="0"/>
        </w:rPr>
        <w:t>超额特价单</w:t>
      </w:r>
      <w:bookmarkEnd w:id="98"/>
    </w:p>
    <w:p w:rsidR="00B2264C" w:rsidRPr="004400D6" w:rsidRDefault="00B2264C" w:rsidP="00B2264C">
      <w:pPr>
        <w:autoSpaceDE w:val="0"/>
        <w:autoSpaceDN w:val="0"/>
        <w:adjustRightInd w:val="0"/>
        <w:jc w:val="left"/>
        <w:rPr>
          <w:rFonts w:asciiTheme="minorEastAsia" w:hAnsiTheme="minorEastAsia" w:cs="宋体"/>
          <w:kern w:val="0"/>
          <w:szCs w:val="21"/>
        </w:rPr>
      </w:pPr>
      <w:r w:rsidRPr="004400D6">
        <w:rPr>
          <w:rFonts w:asciiTheme="minorEastAsia" w:hAnsiTheme="minorEastAsia" w:cs="宋体" w:hint="eastAsia"/>
          <w:kern w:val="0"/>
          <w:szCs w:val="21"/>
        </w:rPr>
        <w:t>超额特价单（</w:t>
      </w:r>
      <w:r w:rsidRPr="004400D6">
        <w:rPr>
          <w:rFonts w:asciiTheme="minorEastAsia" w:hAnsiTheme="minorEastAsia" w:cs="TimesNewRomanPSMT"/>
          <w:kern w:val="0"/>
          <w:szCs w:val="21"/>
        </w:rPr>
        <w:t>100+1</w:t>
      </w:r>
      <w:r w:rsidRPr="004400D6">
        <w:rPr>
          <w:rFonts w:asciiTheme="minorEastAsia" w:hAnsiTheme="minorEastAsia" w:cs="宋体" w:hint="eastAsia"/>
          <w:kern w:val="0"/>
          <w:szCs w:val="21"/>
        </w:rPr>
        <w:t>）特价单定义了指定日期范围内小票购买满指定金额后加多少元可购买单据指定的商品。当系统日期到截止日期时，该特价单自动失效。</w:t>
      </w:r>
    </w:p>
    <w:p w:rsidR="00F163B6" w:rsidRDefault="00F163B6" w:rsidP="00B2264C">
      <w:pPr>
        <w:autoSpaceDE w:val="0"/>
        <w:autoSpaceDN w:val="0"/>
        <w:adjustRightInd w:val="0"/>
        <w:jc w:val="left"/>
        <w:rPr>
          <w:rFonts w:ascii="宋体" w:eastAsia="宋体" w:cs="宋体"/>
          <w:kern w:val="0"/>
          <w:sz w:val="18"/>
          <w:szCs w:val="18"/>
        </w:rPr>
      </w:pPr>
      <w:r>
        <w:rPr>
          <w:rFonts w:ascii="宋体" w:eastAsia="宋体" w:cs="宋体" w:hint="eastAsia"/>
          <w:noProof/>
          <w:kern w:val="0"/>
          <w:sz w:val="18"/>
          <w:szCs w:val="18"/>
        </w:rPr>
        <w:drawing>
          <wp:inline distT="0" distB="0" distL="0" distR="0">
            <wp:extent cx="5274310" cy="3429070"/>
            <wp:effectExtent l="19050" t="0" r="254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a:srcRect/>
                    <a:stretch>
                      <a:fillRect/>
                    </a:stretch>
                  </pic:blipFill>
                  <pic:spPr bwMode="auto">
                    <a:xfrm>
                      <a:off x="0" y="0"/>
                      <a:ext cx="5274310" cy="3429070"/>
                    </a:xfrm>
                    <a:prstGeom prst="rect">
                      <a:avLst/>
                    </a:prstGeom>
                    <a:noFill/>
                    <a:ln w="9525">
                      <a:noFill/>
                      <a:miter lim="800000"/>
                      <a:headEnd/>
                      <a:tailEnd/>
                    </a:ln>
                  </pic:spPr>
                </pic:pic>
              </a:graphicData>
            </a:graphic>
          </wp:inline>
        </w:drawing>
      </w:r>
    </w:p>
    <w:p w:rsidR="00B2264C" w:rsidRDefault="00B2264C" w:rsidP="00F163B6">
      <w:pPr>
        <w:autoSpaceDE w:val="0"/>
        <w:autoSpaceDN w:val="0"/>
        <w:adjustRightInd w:val="0"/>
        <w:jc w:val="center"/>
        <w:rPr>
          <w:rFonts w:ascii="宋体" w:eastAsia="宋体" w:cs="宋体"/>
          <w:kern w:val="0"/>
          <w:szCs w:val="21"/>
        </w:rPr>
      </w:pPr>
      <w:r>
        <w:rPr>
          <w:rFonts w:ascii="宋体" w:eastAsia="宋体" w:cs="宋体" w:hint="eastAsia"/>
          <w:kern w:val="0"/>
          <w:szCs w:val="21"/>
        </w:rPr>
        <w:t>图</w:t>
      </w:r>
      <w:r>
        <w:rPr>
          <w:rFonts w:ascii="TimesNewRomanPSMT" w:eastAsia="TimesNewRomanPSMT" w:cs="TimesNewRomanPSMT"/>
          <w:kern w:val="0"/>
          <w:szCs w:val="21"/>
        </w:rPr>
        <w:t xml:space="preserve">100+1 </w:t>
      </w:r>
      <w:r>
        <w:rPr>
          <w:rFonts w:ascii="宋体" w:eastAsia="宋体" w:cs="宋体" w:hint="eastAsia"/>
          <w:kern w:val="0"/>
          <w:szCs w:val="21"/>
        </w:rPr>
        <w:t>特价单</w:t>
      </w:r>
    </w:p>
    <w:p w:rsidR="00B2264C" w:rsidRDefault="00B2264C" w:rsidP="00FF2191">
      <w:pPr>
        <w:pStyle w:val="4"/>
        <w:rPr>
          <w:kern w:val="0"/>
        </w:rPr>
      </w:pPr>
      <w:bookmarkStart w:id="99" w:name="_Toc470171919"/>
      <w:r>
        <w:rPr>
          <w:rFonts w:hint="eastAsia"/>
          <w:kern w:val="0"/>
        </w:rPr>
        <w:t>促销查询</w:t>
      </w:r>
      <w:bookmarkEnd w:id="9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可查询指定仓库、类别、供应商的药品促销情况，可选择是否只显示当前促销，并可直接在查询界面中取消药品特价。</w:t>
      </w:r>
    </w:p>
    <w:p w:rsidR="00B2264C" w:rsidRDefault="00B2264C" w:rsidP="00FF2191">
      <w:pPr>
        <w:pStyle w:val="4"/>
        <w:rPr>
          <w:kern w:val="0"/>
        </w:rPr>
      </w:pPr>
      <w:bookmarkStart w:id="100" w:name="_Toc470171920"/>
      <w:r>
        <w:rPr>
          <w:rFonts w:hint="eastAsia"/>
          <w:kern w:val="0"/>
        </w:rPr>
        <w:t>促销流程</w:t>
      </w:r>
      <w:bookmarkEnd w:id="100"/>
    </w:p>
    <w:p w:rsidR="00F163B6" w:rsidRDefault="00F163B6" w:rsidP="00F163B6"/>
    <w:p w:rsidR="00F163B6" w:rsidRPr="00F163B6" w:rsidRDefault="00F163B6" w:rsidP="00F163B6">
      <w:pPr>
        <w:jc w:val="center"/>
      </w:pPr>
      <w:r>
        <w:rPr>
          <w:noProof/>
        </w:rPr>
        <w:lastRenderedPageBreak/>
        <w:drawing>
          <wp:inline distT="0" distB="0" distL="0" distR="0">
            <wp:extent cx="2286000" cy="2276475"/>
            <wp:effectExtent l="1905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5"/>
                    <a:srcRect/>
                    <a:stretch>
                      <a:fillRect/>
                    </a:stretch>
                  </pic:blipFill>
                  <pic:spPr bwMode="auto">
                    <a:xfrm>
                      <a:off x="0" y="0"/>
                      <a:ext cx="2286000" cy="2276475"/>
                    </a:xfrm>
                    <a:prstGeom prst="rect">
                      <a:avLst/>
                    </a:prstGeom>
                    <a:noFill/>
                    <a:ln w="9525">
                      <a:noFill/>
                      <a:miter lim="800000"/>
                      <a:headEnd/>
                      <a:tailEnd/>
                    </a:ln>
                  </pic:spPr>
                </pic:pic>
              </a:graphicData>
            </a:graphic>
          </wp:inline>
        </w:drawing>
      </w:r>
    </w:p>
    <w:p w:rsidR="00B2264C" w:rsidRDefault="00B2264C" w:rsidP="00FF2191">
      <w:pPr>
        <w:pStyle w:val="4"/>
        <w:rPr>
          <w:kern w:val="0"/>
        </w:rPr>
      </w:pPr>
      <w:bookmarkStart w:id="101" w:name="_Toc470171921"/>
      <w:r>
        <w:rPr>
          <w:rFonts w:hint="eastAsia"/>
          <w:kern w:val="0"/>
        </w:rPr>
        <w:t>业务说明</w:t>
      </w:r>
      <w:bookmarkEnd w:id="101"/>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公司根据销售情况制订特价方案，可以设定某些药品在某一特定的时间内针对某一类型客户实行特价销售，特价销售的范围可以是某一个类别或某一种药品。</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2. </w:t>
      </w:r>
      <w:r>
        <w:rPr>
          <w:rFonts w:ascii="宋体" w:eastAsia="宋体" w:cs="宋体" w:hint="eastAsia"/>
          <w:kern w:val="0"/>
          <w:szCs w:val="21"/>
        </w:rPr>
        <w:t>填写特价单，该特价单中有开始日期、结束日期和特价范围，主管可以根据具体的情况进行审批。</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3. </w:t>
      </w:r>
      <w:r>
        <w:rPr>
          <w:rFonts w:ascii="宋体" w:eastAsia="宋体" w:cs="宋体" w:hint="eastAsia"/>
          <w:kern w:val="0"/>
          <w:szCs w:val="21"/>
        </w:rPr>
        <w:t>审批通过后，系统自动将药品的价格在生效日期调成特定的价格，并在一定的范围内生效。</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4. </w:t>
      </w:r>
      <w:r>
        <w:rPr>
          <w:rFonts w:ascii="宋体" w:eastAsia="宋体" w:cs="宋体" w:hint="eastAsia"/>
          <w:kern w:val="0"/>
          <w:szCs w:val="21"/>
        </w:rPr>
        <w:t>部门主管可以实时查询到当前生效和将要生效的特价药品，进行相应的促销活动，同时可以将该信息公布。</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5. </w:t>
      </w:r>
      <w:r>
        <w:rPr>
          <w:rFonts w:ascii="宋体" w:eastAsia="宋体" w:cs="宋体" w:hint="eastAsia"/>
          <w:kern w:val="0"/>
          <w:szCs w:val="21"/>
        </w:rPr>
        <w:t>过了结束日期后，系统将自动回复原来的销售价格。</w:t>
      </w:r>
    </w:p>
    <w:p w:rsidR="00B2264C" w:rsidRDefault="00B2264C" w:rsidP="00FF2191">
      <w:pPr>
        <w:pStyle w:val="4"/>
        <w:rPr>
          <w:kern w:val="0"/>
        </w:rPr>
      </w:pPr>
      <w:bookmarkStart w:id="102" w:name="_Toc470171922"/>
      <w:r>
        <w:rPr>
          <w:rFonts w:hint="eastAsia"/>
          <w:kern w:val="0"/>
        </w:rPr>
        <w:t>连锁版促销调价</w:t>
      </w:r>
      <w:bookmarkEnd w:id="102"/>
    </w:p>
    <w:p w:rsidR="00B2264C" w:rsidRDefault="00F163B6" w:rsidP="00F163B6">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4391025" cy="2486025"/>
            <wp:effectExtent l="19050" t="0" r="952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6"/>
                    <a:srcRect/>
                    <a:stretch>
                      <a:fillRect/>
                    </a:stretch>
                  </pic:blipFill>
                  <pic:spPr bwMode="auto">
                    <a:xfrm>
                      <a:off x="0" y="0"/>
                      <a:ext cx="4391025" cy="2486025"/>
                    </a:xfrm>
                    <a:prstGeom prst="rect">
                      <a:avLst/>
                    </a:prstGeom>
                    <a:noFill/>
                    <a:ln w="9525">
                      <a:noFill/>
                      <a:miter lim="800000"/>
                      <a:headEnd/>
                      <a:tailEnd/>
                    </a:ln>
                  </pic:spPr>
                </pic:pic>
              </a:graphicData>
            </a:graphic>
          </wp:inline>
        </w:drawing>
      </w:r>
    </w:p>
    <w:p w:rsidR="00B2264C" w:rsidRDefault="00B2264C" w:rsidP="00FF2191">
      <w:pPr>
        <w:pStyle w:val="4"/>
        <w:rPr>
          <w:kern w:val="0"/>
        </w:rPr>
      </w:pPr>
      <w:bookmarkStart w:id="103" w:name="_Toc470171923"/>
      <w:r>
        <w:rPr>
          <w:rFonts w:hint="eastAsia"/>
          <w:kern w:val="0"/>
        </w:rPr>
        <w:lastRenderedPageBreak/>
        <w:t>业务说明</w:t>
      </w:r>
      <w:bookmarkEnd w:id="103"/>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公司制订促销特价方案，填制特价单，指定特价促销药品数量和生效时间及生效日期，并审核后下传到门店。</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2. </w:t>
      </w:r>
      <w:r>
        <w:rPr>
          <w:rFonts w:ascii="宋体" w:eastAsia="宋体" w:cs="宋体" w:hint="eastAsia"/>
          <w:kern w:val="0"/>
          <w:szCs w:val="21"/>
        </w:rPr>
        <w:t>门</w:t>
      </w:r>
      <w:proofErr w:type="gramStart"/>
      <w:r>
        <w:rPr>
          <w:rFonts w:ascii="宋体" w:eastAsia="宋体" w:cs="宋体" w:hint="eastAsia"/>
          <w:kern w:val="0"/>
          <w:szCs w:val="21"/>
        </w:rPr>
        <w:t>店收到</w:t>
      </w:r>
      <w:proofErr w:type="gramEnd"/>
      <w:r>
        <w:rPr>
          <w:rFonts w:ascii="宋体" w:eastAsia="宋体" w:cs="宋体" w:hint="eastAsia"/>
          <w:kern w:val="0"/>
          <w:szCs w:val="21"/>
        </w:rPr>
        <w:t>特价任务后，及时打印并更换价格标签。</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3. </w:t>
      </w:r>
      <w:r>
        <w:rPr>
          <w:rFonts w:ascii="宋体" w:eastAsia="宋体" w:cs="宋体" w:hint="eastAsia"/>
          <w:kern w:val="0"/>
          <w:szCs w:val="21"/>
        </w:rPr>
        <w:t>特价生效，门店销售特价药品。</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4. </w:t>
      </w:r>
      <w:r>
        <w:rPr>
          <w:rFonts w:ascii="宋体" w:eastAsia="宋体" w:cs="宋体" w:hint="eastAsia"/>
          <w:kern w:val="0"/>
          <w:szCs w:val="21"/>
        </w:rPr>
        <w:t>特价结束，门店打印并更换价格标签。</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5. </w:t>
      </w:r>
      <w:r>
        <w:rPr>
          <w:rFonts w:ascii="宋体" w:eastAsia="宋体" w:cs="宋体" w:hint="eastAsia"/>
          <w:kern w:val="0"/>
          <w:szCs w:val="21"/>
        </w:rPr>
        <w:t>产生促销报表与促销分析，供决策者评估促销成败。</w:t>
      </w:r>
    </w:p>
    <w:p w:rsidR="00B2264C" w:rsidRDefault="00B2264C" w:rsidP="00FF2191">
      <w:pPr>
        <w:pStyle w:val="3"/>
        <w:rPr>
          <w:kern w:val="0"/>
        </w:rPr>
      </w:pPr>
      <w:bookmarkStart w:id="104" w:name="_Toc470171924"/>
      <w:r>
        <w:rPr>
          <w:rFonts w:hint="eastAsia"/>
          <w:kern w:val="0"/>
        </w:rPr>
        <w:t>处方单销售</w:t>
      </w:r>
      <w:bookmarkEnd w:id="104"/>
    </w:p>
    <w:p w:rsidR="00B2264C" w:rsidRDefault="00B2264C" w:rsidP="00FF2191">
      <w:pPr>
        <w:pStyle w:val="4"/>
        <w:rPr>
          <w:kern w:val="0"/>
        </w:rPr>
      </w:pPr>
      <w:bookmarkStart w:id="105" w:name="_Toc470171925"/>
      <w:r>
        <w:rPr>
          <w:rFonts w:hint="eastAsia"/>
          <w:kern w:val="0"/>
        </w:rPr>
        <w:t>处方单</w:t>
      </w:r>
      <w:bookmarkEnd w:id="10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处方单中记录了顾客、医生、所开的处方药品信息等。顾客凭借处方单，可到前台购买处方单中开具的药品。</w:t>
      </w:r>
    </w:p>
    <w:p w:rsidR="00F163B6" w:rsidRDefault="00F163B6" w:rsidP="00B2264C">
      <w:pPr>
        <w:autoSpaceDE w:val="0"/>
        <w:autoSpaceDN w:val="0"/>
        <w:adjustRightInd w:val="0"/>
        <w:jc w:val="left"/>
        <w:rPr>
          <w:rFonts w:ascii="宋体" w:eastAsia="宋体" w:cs="宋体"/>
          <w:kern w:val="0"/>
          <w:szCs w:val="21"/>
        </w:rPr>
      </w:pPr>
      <w:r>
        <w:rPr>
          <w:rFonts w:ascii="宋体" w:eastAsia="宋体" w:cs="宋体"/>
          <w:noProof/>
          <w:kern w:val="0"/>
          <w:szCs w:val="21"/>
        </w:rPr>
        <w:drawing>
          <wp:inline distT="0" distB="0" distL="0" distR="0">
            <wp:extent cx="5274310" cy="3457889"/>
            <wp:effectExtent l="1905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a:srcRect/>
                    <a:stretch>
                      <a:fillRect/>
                    </a:stretch>
                  </pic:blipFill>
                  <pic:spPr bwMode="auto">
                    <a:xfrm>
                      <a:off x="0" y="0"/>
                      <a:ext cx="5274310" cy="3457889"/>
                    </a:xfrm>
                    <a:prstGeom prst="rect">
                      <a:avLst/>
                    </a:prstGeom>
                    <a:noFill/>
                    <a:ln w="9525">
                      <a:noFill/>
                      <a:miter lim="800000"/>
                      <a:headEnd/>
                      <a:tailEnd/>
                    </a:ln>
                  </pic:spPr>
                </pic:pic>
              </a:graphicData>
            </a:graphic>
          </wp:inline>
        </w:drawing>
      </w:r>
    </w:p>
    <w:p w:rsidR="00B2264C" w:rsidRDefault="00B2264C" w:rsidP="00F163B6">
      <w:pPr>
        <w:autoSpaceDE w:val="0"/>
        <w:autoSpaceDN w:val="0"/>
        <w:adjustRightInd w:val="0"/>
        <w:jc w:val="center"/>
        <w:rPr>
          <w:rFonts w:ascii="宋体" w:eastAsia="宋体" w:cs="宋体"/>
          <w:kern w:val="0"/>
          <w:szCs w:val="21"/>
        </w:rPr>
      </w:pPr>
      <w:r>
        <w:rPr>
          <w:rFonts w:ascii="宋体" w:eastAsia="宋体" w:cs="宋体" w:hint="eastAsia"/>
          <w:kern w:val="0"/>
          <w:szCs w:val="21"/>
        </w:rPr>
        <w:t>图处方单</w:t>
      </w:r>
    </w:p>
    <w:p w:rsidR="00B2264C" w:rsidRDefault="00B2264C" w:rsidP="00FF2191">
      <w:pPr>
        <w:pStyle w:val="4"/>
        <w:rPr>
          <w:kern w:val="0"/>
        </w:rPr>
      </w:pPr>
      <w:bookmarkStart w:id="106" w:name="_Toc470171926"/>
      <w:r>
        <w:rPr>
          <w:rFonts w:hint="eastAsia"/>
          <w:kern w:val="0"/>
        </w:rPr>
        <w:t>处方统计</w:t>
      </w:r>
      <w:bookmarkEnd w:id="10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统计处方单的销售情况。</w:t>
      </w:r>
    </w:p>
    <w:p w:rsidR="00B2264C" w:rsidRDefault="00B2264C" w:rsidP="00FF2191">
      <w:pPr>
        <w:pStyle w:val="3"/>
        <w:rPr>
          <w:kern w:val="0"/>
        </w:rPr>
      </w:pPr>
      <w:bookmarkStart w:id="107" w:name="_Toc470171927"/>
      <w:r>
        <w:rPr>
          <w:rFonts w:hint="eastAsia"/>
          <w:kern w:val="0"/>
        </w:rPr>
        <w:lastRenderedPageBreak/>
        <w:t>管理操作</w:t>
      </w:r>
      <w:bookmarkEnd w:id="107"/>
    </w:p>
    <w:p w:rsidR="00B2264C" w:rsidRPr="004400D6" w:rsidRDefault="00B2264C" w:rsidP="00FF2191">
      <w:pPr>
        <w:pStyle w:val="4"/>
        <w:rPr>
          <w:rFonts w:asciiTheme="majorEastAsia" w:hAnsiTheme="majorEastAsia" w:cs="宋体"/>
          <w:kern w:val="0"/>
        </w:rPr>
      </w:pPr>
      <w:bookmarkStart w:id="108" w:name="_Toc470171928"/>
      <w:r w:rsidRPr="004400D6">
        <w:rPr>
          <w:rFonts w:asciiTheme="majorEastAsia" w:hAnsiTheme="majorEastAsia"/>
          <w:kern w:val="0"/>
        </w:rPr>
        <w:t xml:space="preserve">POS </w:t>
      </w:r>
      <w:r w:rsidRPr="004400D6">
        <w:rPr>
          <w:rFonts w:asciiTheme="majorEastAsia" w:hAnsiTheme="majorEastAsia" w:cs="宋体" w:hint="eastAsia"/>
          <w:kern w:val="0"/>
        </w:rPr>
        <w:t>设置</w:t>
      </w:r>
      <w:bookmarkEnd w:id="10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设置</w:t>
      </w:r>
      <w:r>
        <w:rPr>
          <w:rFonts w:ascii="宋体" w:eastAsia="宋体" w:cs="宋体"/>
          <w:kern w:val="0"/>
          <w:szCs w:val="21"/>
        </w:rPr>
        <w:t xml:space="preserve">POS </w:t>
      </w:r>
      <w:r>
        <w:rPr>
          <w:rFonts w:ascii="宋体" w:eastAsia="宋体" w:cs="宋体" w:hint="eastAsia"/>
          <w:kern w:val="0"/>
          <w:szCs w:val="21"/>
        </w:rPr>
        <w:t>小票的样式，包括标题、明细、</w:t>
      </w:r>
      <w:proofErr w:type="gramStart"/>
      <w:r>
        <w:rPr>
          <w:rFonts w:ascii="宋体" w:eastAsia="宋体" w:cs="宋体" w:hint="eastAsia"/>
          <w:kern w:val="0"/>
          <w:szCs w:val="21"/>
        </w:rPr>
        <w:t>票尾内容</w:t>
      </w:r>
      <w:proofErr w:type="gramEnd"/>
      <w:r>
        <w:rPr>
          <w:rFonts w:ascii="宋体" w:eastAsia="宋体" w:cs="宋体" w:hint="eastAsia"/>
          <w:kern w:val="0"/>
          <w:szCs w:val="21"/>
        </w:rPr>
        <w:t>。设置前台销售的业务规则等。</w:t>
      </w:r>
    </w:p>
    <w:p w:rsidR="00B2264C" w:rsidRPr="004400D6" w:rsidRDefault="00B2264C" w:rsidP="00FF2191">
      <w:pPr>
        <w:pStyle w:val="4"/>
        <w:rPr>
          <w:rFonts w:asciiTheme="majorEastAsia" w:hAnsiTheme="majorEastAsia"/>
          <w:kern w:val="0"/>
        </w:rPr>
      </w:pPr>
      <w:bookmarkStart w:id="109" w:name="_Toc470171929"/>
      <w:r w:rsidRPr="004400D6">
        <w:rPr>
          <w:rFonts w:asciiTheme="majorEastAsia" w:hAnsiTheme="majorEastAsia" w:cs="TimesNewRomanPSMT"/>
          <w:kern w:val="0"/>
        </w:rPr>
        <w:t xml:space="preserve">POS </w:t>
      </w:r>
      <w:r w:rsidRPr="004400D6">
        <w:rPr>
          <w:rFonts w:asciiTheme="majorEastAsia" w:hAnsiTheme="majorEastAsia" w:hint="eastAsia"/>
          <w:kern w:val="0"/>
        </w:rPr>
        <w:t>功能预设</w:t>
      </w:r>
      <w:bookmarkEnd w:id="10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POS </w:t>
      </w:r>
      <w:r>
        <w:rPr>
          <w:rFonts w:ascii="宋体" w:eastAsia="宋体" w:cs="宋体" w:hint="eastAsia"/>
          <w:kern w:val="0"/>
          <w:szCs w:val="21"/>
        </w:rPr>
        <w:t>功能预设包括</w:t>
      </w:r>
      <w:r>
        <w:rPr>
          <w:rFonts w:ascii="宋体" w:eastAsia="宋体" w:cs="宋体"/>
          <w:kern w:val="0"/>
          <w:szCs w:val="21"/>
        </w:rPr>
        <w:t xml:space="preserve">POS </w:t>
      </w:r>
      <w:r>
        <w:rPr>
          <w:rFonts w:ascii="宋体" w:eastAsia="宋体" w:cs="宋体" w:hint="eastAsia"/>
          <w:kern w:val="0"/>
          <w:szCs w:val="21"/>
        </w:rPr>
        <w:t>前台功能键和药品快捷键设置。</w:t>
      </w:r>
    </w:p>
    <w:p w:rsidR="00B2264C" w:rsidRDefault="00B2264C" w:rsidP="00FF2191">
      <w:pPr>
        <w:pStyle w:val="4"/>
        <w:rPr>
          <w:kern w:val="0"/>
        </w:rPr>
      </w:pPr>
      <w:bookmarkStart w:id="110" w:name="_Toc470171930"/>
      <w:r>
        <w:rPr>
          <w:rFonts w:hint="eastAsia"/>
          <w:kern w:val="0"/>
        </w:rPr>
        <w:t>柜台营业员</w:t>
      </w:r>
      <w:bookmarkEnd w:id="11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定义柜台与营业员基本信息。</w:t>
      </w:r>
    </w:p>
    <w:p w:rsidR="00B2264C" w:rsidRDefault="00B2264C" w:rsidP="00FF2191">
      <w:pPr>
        <w:pStyle w:val="3"/>
        <w:rPr>
          <w:kern w:val="0"/>
        </w:rPr>
      </w:pPr>
      <w:bookmarkStart w:id="111" w:name="_Toc470171931"/>
      <w:r>
        <w:rPr>
          <w:rFonts w:hint="eastAsia"/>
          <w:kern w:val="0"/>
        </w:rPr>
        <w:t>卖场管理</w:t>
      </w:r>
      <w:bookmarkEnd w:id="111"/>
    </w:p>
    <w:p w:rsidR="00B2264C" w:rsidRDefault="00B2264C" w:rsidP="00FF2191">
      <w:pPr>
        <w:pStyle w:val="4"/>
        <w:rPr>
          <w:kern w:val="0"/>
        </w:rPr>
      </w:pPr>
      <w:bookmarkStart w:id="112" w:name="_Toc470171932"/>
      <w:r>
        <w:rPr>
          <w:rFonts w:hint="eastAsia"/>
          <w:kern w:val="0"/>
        </w:rPr>
        <w:t>卖场监控</w:t>
      </w:r>
      <w:bookmarkEnd w:id="11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系统提供了客流量监控、销售量监控和</w:t>
      </w:r>
      <w:r>
        <w:rPr>
          <w:rFonts w:ascii="TimesNewRomanPSMT" w:eastAsia="TimesNewRomanPSMT" w:cs="TimesNewRomanPSMT"/>
          <w:kern w:val="0"/>
          <w:szCs w:val="21"/>
        </w:rPr>
        <w:t xml:space="preserve">POS </w:t>
      </w:r>
      <w:proofErr w:type="gramStart"/>
      <w:r>
        <w:rPr>
          <w:rFonts w:ascii="宋体" w:eastAsia="宋体" w:cs="宋体" w:hint="eastAsia"/>
          <w:kern w:val="0"/>
          <w:szCs w:val="21"/>
        </w:rPr>
        <w:t>机状态</w:t>
      </w:r>
      <w:proofErr w:type="gramEnd"/>
      <w:r>
        <w:rPr>
          <w:rFonts w:ascii="宋体" w:eastAsia="宋体" w:cs="宋体" w:hint="eastAsia"/>
          <w:kern w:val="0"/>
          <w:szCs w:val="21"/>
        </w:rPr>
        <w:t>监控。</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客流量监控：实时监控每台收银机的客流量。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销售量监控：实时监控每台收银机的销售额。</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TimesNewRomanPSMT" w:eastAsia="TimesNewRomanPSMT" w:cs="TimesNewRomanPSMT"/>
          <w:kern w:val="0"/>
          <w:szCs w:val="21"/>
        </w:rPr>
        <w:t xml:space="preserve">POS </w:t>
      </w:r>
      <w:proofErr w:type="gramStart"/>
      <w:r>
        <w:rPr>
          <w:rFonts w:ascii="宋体" w:eastAsia="宋体" w:cs="宋体" w:hint="eastAsia"/>
          <w:kern w:val="0"/>
          <w:szCs w:val="21"/>
        </w:rPr>
        <w:t>机状态</w:t>
      </w:r>
      <w:proofErr w:type="gramEnd"/>
      <w:r>
        <w:rPr>
          <w:rFonts w:ascii="宋体" w:eastAsia="宋体" w:cs="宋体" w:hint="eastAsia"/>
          <w:kern w:val="0"/>
          <w:szCs w:val="21"/>
        </w:rPr>
        <w:t>监控：可以监控各个</w:t>
      </w:r>
      <w:r>
        <w:rPr>
          <w:rFonts w:ascii="TimesNewRomanPSMT" w:eastAsia="TimesNewRomanPSMT" w:cs="TimesNewRomanPSMT"/>
          <w:kern w:val="0"/>
          <w:szCs w:val="21"/>
        </w:rPr>
        <w:t xml:space="preserve">POS </w:t>
      </w:r>
      <w:proofErr w:type="gramStart"/>
      <w:r>
        <w:rPr>
          <w:rFonts w:ascii="宋体" w:eastAsia="宋体" w:cs="宋体" w:hint="eastAsia"/>
          <w:kern w:val="0"/>
          <w:szCs w:val="21"/>
        </w:rPr>
        <w:t>机当前</w:t>
      </w:r>
      <w:proofErr w:type="gramEnd"/>
      <w:r>
        <w:rPr>
          <w:rFonts w:ascii="宋体" w:eastAsia="宋体" w:cs="宋体" w:hint="eastAsia"/>
          <w:kern w:val="0"/>
          <w:szCs w:val="21"/>
        </w:rPr>
        <w:t>的状态。</w:t>
      </w:r>
    </w:p>
    <w:p w:rsidR="00B2264C" w:rsidRDefault="00B2264C" w:rsidP="00FF2191">
      <w:pPr>
        <w:pStyle w:val="4"/>
        <w:rPr>
          <w:kern w:val="0"/>
        </w:rPr>
      </w:pPr>
      <w:bookmarkStart w:id="113" w:name="_Toc470171933"/>
      <w:r>
        <w:rPr>
          <w:rFonts w:hint="eastAsia"/>
          <w:kern w:val="0"/>
        </w:rPr>
        <w:t>流水查询</w:t>
      </w:r>
      <w:bookmarkEnd w:id="11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POS </w:t>
      </w:r>
      <w:r>
        <w:rPr>
          <w:rFonts w:ascii="宋体" w:eastAsia="宋体" w:cs="宋体" w:hint="eastAsia"/>
          <w:kern w:val="0"/>
          <w:szCs w:val="21"/>
        </w:rPr>
        <w:t>流水记录了前台销售的每一笔记录，包括药品销售流水和付款流水。可以按照时间段、销售方式、分店仓库、货号、主供应商、收银员、收款机、柜台号、付款卡号、会员卡号以及流水号等进行查询。</w:t>
      </w:r>
    </w:p>
    <w:p w:rsidR="00B2264C" w:rsidRDefault="00B2264C" w:rsidP="00FF2191">
      <w:pPr>
        <w:pStyle w:val="4"/>
        <w:rPr>
          <w:kern w:val="0"/>
        </w:rPr>
      </w:pPr>
      <w:bookmarkStart w:id="114" w:name="_Toc470171934"/>
      <w:r>
        <w:rPr>
          <w:rFonts w:hint="eastAsia"/>
          <w:kern w:val="0"/>
        </w:rPr>
        <w:t>药品销售</w:t>
      </w:r>
      <w:bookmarkEnd w:id="11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可查询指定时间段、指定仓库的药品销售汇总、分部药品销售汇总、类别销售汇总、分部类别销售汇总、分部汇总等。</w:t>
      </w:r>
    </w:p>
    <w:p w:rsidR="00B2264C" w:rsidRDefault="00B2264C" w:rsidP="00FF2191">
      <w:pPr>
        <w:pStyle w:val="4"/>
        <w:rPr>
          <w:kern w:val="0"/>
        </w:rPr>
      </w:pPr>
      <w:bookmarkStart w:id="115" w:name="_Toc470171935"/>
      <w:r>
        <w:rPr>
          <w:rFonts w:hint="eastAsia"/>
          <w:kern w:val="0"/>
        </w:rPr>
        <w:t>收银对帐</w:t>
      </w:r>
      <w:bookmarkEnd w:id="11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w:t>
      </w:r>
      <w:r>
        <w:rPr>
          <w:rFonts w:ascii="宋体" w:eastAsia="宋体" w:cs="宋体"/>
          <w:kern w:val="0"/>
          <w:szCs w:val="21"/>
        </w:rPr>
        <w:t xml:space="preserve">POS </w:t>
      </w:r>
      <w:r>
        <w:rPr>
          <w:rFonts w:ascii="宋体" w:eastAsia="宋体" w:cs="宋体" w:hint="eastAsia"/>
          <w:kern w:val="0"/>
          <w:szCs w:val="21"/>
        </w:rPr>
        <w:t>收银对帐”功能可对收银款与药品销售额不一致的情况进行原因查找，最终把发生不</w:t>
      </w:r>
      <w:r>
        <w:rPr>
          <w:rFonts w:ascii="宋体" w:eastAsia="宋体" w:cs="宋体" w:hint="eastAsia"/>
          <w:kern w:val="0"/>
          <w:szCs w:val="21"/>
        </w:rPr>
        <w:lastRenderedPageBreak/>
        <w:t>一致的小票号找出。不一致的原因可能由部类销售或抹零等原因造成。</w:t>
      </w:r>
    </w:p>
    <w:p w:rsidR="00B2264C" w:rsidRDefault="00B2264C" w:rsidP="00FF2191">
      <w:pPr>
        <w:pStyle w:val="4"/>
        <w:rPr>
          <w:kern w:val="0"/>
        </w:rPr>
      </w:pPr>
      <w:bookmarkStart w:id="116" w:name="_Toc470171936"/>
      <w:r>
        <w:rPr>
          <w:rFonts w:hint="eastAsia"/>
          <w:kern w:val="0"/>
        </w:rPr>
        <w:t>标签条码</w:t>
      </w:r>
      <w:bookmarkEnd w:id="11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条码打印功能是将药品条码通过条码打印机打印在标签上，以便在前台收银时自动扫描并读取药品信息。此功能的前提条件是：必须安装本软件系统所支持的条码打印机，如斑马、立</w:t>
      </w:r>
      <w:proofErr w:type="gramStart"/>
      <w:r>
        <w:rPr>
          <w:rFonts w:ascii="宋体" w:eastAsia="宋体" w:cs="宋体" w:hint="eastAsia"/>
          <w:kern w:val="0"/>
          <w:szCs w:val="21"/>
        </w:rPr>
        <w:t>象</w:t>
      </w:r>
      <w:proofErr w:type="gramEnd"/>
      <w:r>
        <w:rPr>
          <w:rFonts w:ascii="宋体" w:eastAsia="宋体" w:cs="宋体" w:hint="eastAsia"/>
          <w:kern w:val="0"/>
          <w:szCs w:val="21"/>
        </w:rPr>
        <w:t>等品牌的条码打印机。条码打印主要适用于那些没有条码的药品或生产厂家未提供药品编码的药品等。</w:t>
      </w:r>
    </w:p>
    <w:p w:rsidR="00B2264C" w:rsidRDefault="00B2264C" w:rsidP="00FF2191">
      <w:pPr>
        <w:pStyle w:val="3"/>
        <w:rPr>
          <w:kern w:val="0"/>
        </w:rPr>
      </w:pPr>
      <w:bookmarkStart w:id="117" w:name="_Toc470171937"/>
      <w:r>
        <w:rPr>
          <w:rFonts w:hint="eastAsia"/>
          <w:kern w:val="0"/>
        </w:rPr>
        <w:t>业务查询</w:t>
      </w:r>
      <w:bookmarkEnd w:id="117"/>
    </w:p>
    <w:p w:rsidR="00B2264C" w:rsidRDefault="00B2264C" w:rsidP="00FF2191">
      <w:pPr>
        <w:pStyle w:val="4"/>
        <w:rPr>
          <w:kern w:val="0"/>
        </w:rPr>
      </w:pPr>
      <w:bookmarkStart w:id="118" w:name="_Toc470171938"/>
      <w:r>
        <w:rPr>
          <w:rFonts w:hint="eastAsia"/>
          <w:kern w:val="0"/>
        </w:rPr>
        <w:t>柜台销售查询</w:t>
      </w:r>
      <w:bookmarkEnd w:id="11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按日期及柜台号查询柜台的销售汇总及销售明细。</w:t>
      </w:r>
    </w:p>
    <w:p w:rsidR="00B2264C" w:rsidRDefault="00B2264C" w:rsidP="00FF2191">
      <w:pPr>
        <w:pStyle w:val="3"/>
        <w:rPr>
          <w:kern w:val="0"/>
        </w:rPr>
      </w:pPr>
      <w:bookmarkStart w:id="119" w:name="_Toc470171939"/>
      <w:r>
        <w:rPr>
          <w:rFonts w:hint="eastAsia"/>
          <w:kern w:val="0"/>
        </w:rPr>
        <w:t>日结</w:t>
      </w:r>
      <w:bookmarkEnd w:id="11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日结是重要的日常管理操作，它完成以下的工作：</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对当天的销售数据作汇总后集中冲销库存。</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汇总进货、调拨等入库业务，按加权平均算法重新计算库存成本。</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计算药品销售成本和毛利。</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按先进先出算法管理批次库存，产生代销、联营数据。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可以附带的执行一些数据维护操作，例如可以设置定期删除历史流水数据。</w:t>
      </w:r>
    </w:p>
    <w:p w:rsidR="00B2264C" w:rsidRDefault="00B2264C" w:rsidP="00FF2191">
      <w:pPr>
        <w:pStyle w:val="3"/>
        <w:rPr>
          <w:kern w:val="0"/>
        </w:rPr>
      </w:pPr>
      <w:bookmarkStart w:id="120" w:name="_Toc470171940"/>
      <w:r>
        <w:rPr>
          <w:rFonts w:hint="eastAsia"/>
          <w:kern w:val="0"/>
        </w:rPr>
        <w:t>销售分析</w:t>
      </w:r>
      <w:bookmarkEnd w:id="120"/>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销售分析</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销售分析包括消费群体分析、历史</w:t>
      </w:r>
      <w:proofErr w:type="gramStart"/>
      <w:r>
        <w:rPr>
          <w:rFonts w:ascii="宋体" w:eastAsia="宋体" w:cs="宋体" w:hint="eastAsia"/>
          <w:kern w:val="0"/>
          <w:szCs w:val="21"/>
        </w:rPr>
        <w:t>客单分析及客单范围</w:t>
      </w:r>
      <w:proofErr w:type="gramEnd"/>
      <w:r>
        <w:rPr>
          <w:rFonts w:ascii="宋体" w:eastAsia="宋体" w:cs="宋体" w:hint="eastAsia"/>
          <w:kern w:val="0"/>
          <w:szCs w:val="21"/>
        </w:rPr>
        <w:t>分析。消费群体分析又分为按性别与按年龄。</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时段销售分析</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将指定营业周期内的销售按小时分段统计，分析营业高峰时段和低谷时段，为工作安排提供决策依据。分析的主题可以</w:t>
      </w:r>
      <w:proofErr w:type="gramStart"/>
      <w:r>
        <w:rPr>
          <w:rFonts w:ascii="宋体" w:eastAsia="宋体" w:cs="宋体" w:hint="eastAsia"/>
          <w:kern w:val="0"/>
          <w:szCs w:val="21"/>
        </w:rPr>
        <w:t>是客单</w:t>
      </w:r>
      <w:proofErr w:type="gramEnd"/>
      <w:r>
        <w:rPr>
          <w:rFonts w:ascii="宋体" w:eastAsia="宋体" w:cs="宋体"/>
          <w:kern w:val="0"/>
          <w:szCs w:val="21"/>
        </w:rPr>
        <w:t>-</w:t>
      </w:r>
      <w:r>
        <w:rPr>
          <w:rFonts w:ascii="宋体" w:eastAsia="宋体" w:cs="宋体" w:hint="eastAsia"/>
          <w:kern w:val="0"/>
          <w:szCs w:val="21"/>
        </w:rPr>
        <w:t>时段和类别</w:t>
      </w:r>
      <w:r>
        <w:rPr>
          <w:rFonts w:ascii="宋体" w:eastAsia="宋体" w:cs="宋体"/>
          <w:kern w:val="0"/>
          <w:szCs w:val="21"/>
        </w:rPr>
        <w:t>-</w:t>
      </w:r>
      <w:r>
        <w:rPr>
          <w:rFonts w:ascii="宋体" w:eastAsia="宋体" w:cs="宋体" w:hint="eastAsia"/>
          <w:kern w:val="0"/>
          <w:szCs w:val="21"/>
        </w:rPr>
        <w:t>时段。</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毛利分析</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毛利在每天日结后产生，本系统中的毛利是销售业务产生的纯毛利。</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毛利分析表中可以查询到每一单品和类别的毛利和毛利率。购销、代销药品的毛利是由售价减成本价得到；联营药品的毛利是该</w:t>
      </w:r>
      <w:proofErr w:type="gramStart"/>
      <w:r>
        <w:rPr>
          <w:rFonts w:ascii="宋体" w:eastAsia="宋体" w:cs="宋体" w:hint="eastAsia"/>
          <w:kern w:val="0"/>
          <w:szCs w:val="21"/>
        </w:rPr>
        <w:t>联营商</w:t>
      </w:r>
      <w:proofErr w:type="gramEnd"/>
      <w:r>
        <w:rPr>
          <w:rFonts w:ascii="宋体" w:eastAsia="宋体" w:cs="宋体" w:hint="eastAsia"/>
          <w:kern w:val="0"/>
          <w:szCs w:val="21"/>
        </w:rPr>
        <w:t>的扣率金额。</w:t>
      </w:r>
    </w:p>
    <w:p w:rsidR="00B2264C" w:rsidRDefault="00B2264C" w:rsidP="00FF2191">
      <w:pPr>
        <w:pStyle w:val="2"/>
        <w:rPr>
          <w:kern w:val="0"/>
        </w:rPr>
      </w:pPr>
      <w:bookmarkStart w:id="121" w:name="_Toc470171941"/>
      <w:r>
        <w:rPr>
          <w:rFonts w:hint="eastAsia"/>
          <w:kern w:val="0"/>
        </w:rPr>
        <w:lastRenderedPageBreak/>
        <w:t>第十章</w:t>
      </w:r>
      <w:r w:rsidR="00FF2191">
        <w:rPr>
          <w:rFonts w:hint="eastAsia"/>
          <w:kern w:val="0"/>
        </w:rPr>
        <w:t xml:space="preserve"> </w:t>
      </w:r>
      <w:r>
        <w:rPr>
          <w:rFonts w:hint="eastAsia"/>
          <w:kern w:val="0"/>
        </w:rPr>
        <w:t>批发管理</w:t>
      </w:r>
      <w:bookmarkEnd w:id="121"/>
    </w:p>
    <w:p w:rsidR="00B2264C" w:rsidRDefault="00B2264C" w:rsidP="006011B7">
      <w:pPr>
        <w:pStyle w:val="3"/>
        <w:rPr>
          <w:kern w:val="0"/>
        </w:rPr>
      </w:pPr>
      <w:bookmarkStart w:id="122" w:name="_Toc470171942"/>
      <w:r>
        <w:rPr>
          <w:rFonts w:hint="eastAsia"/>
          <w:kern w:val="0"/>
        </w:rPr>
        <w:t>客户</w:t>
      </w:r>
      <w:bookmarkEnd w:id="12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可设置客户基本信息及默认价格、结算方式、</w:t>
      </w:r>
      <w:proofErr w:type="gramStart"/>
      <w:r>
        <w:rPr>
          <w:rFonts w:ascii="宋体" w:eastAsia="宋体" w:cs="宋体" w:hint="eastAsia"/>
          <w:kern w:val="0"/>
          <w:szCs w:val="21"/>
        </w:rPr>
        <w:t>结帐</w:t>
      </w:r>
      <w:proofErr w:type="gramEnd"/>
      <w:r>
        <w:rPr>
          <w:rFonts w:ascii="宋体" w:eastAsia="宋体" w:cs="宋体" w:hint="eastAsia"/>
          <w:kern w:val="0"/>
          <w:szCs w:val="21"/>
        </w:rPr>
        <w:t>周期等。</w:t>
      </w:r>
    </w:p>
    <w:p w:rsidR="00B2264C" w:rsidRDefault="00B2264C" w:rsidP="006011B7">
      <w:pPr>
        <w:pStyle w:val="4"/>
        <w:rPr>
          <w:kern w:val="0"/>
        </w:rPr>
      </w:pPr>
      <w:bookmarkStart w:id="123" w:name="_Toc470171943"/>
      <w:r>
        <w:rPr>
          <w:rFonts w:hint="eastAsia"/>
          <w:kern w:val="0"/>
        </w:rPr>
        <w:t>批发订单</w:t>
      </w:r>
      <w:bookmarkEnd w:id="12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可以制定批发销售订单。</w:t>
      </w:r>
    </w:p>
    <w:p w:rsidR="00B2264C" w:rsidRDefault="00B2264C" w:rsidP="006011B7">
      <w:pPr>
        <w:pStyle w:val="4"/>
        <w:rPr>
          <w:kern w:val="0"/>
        </w:rPr>
      </w:pPr>
      <w:bookmarkStart w:id="124" w:name="_Toc470171944"/>
      <w:r>
        <w:rPr>
          <w:rFonts w:hint="eastAsia"/>
          <w:kern w:val="0"/>
        </w:rPr>
        <w:t>批发销售</w:t>
      </w:r>
      <w:bookmarkEnd w:id="124"/>
    </w:p>
    <w:p w:rsidR="00B2264C" w:rsidRPr="00F163B6"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可导入已制定好的批发销售订单，也可以录入药品做批发销售单据，同时，单据中可设置药品销售折扣，系统默认为</w:t>
      </w:r>
      <w:r>
        <w:rPr>
          <w:rFonts w:ascii="TimesNewRomanPSMT" w:eastAsia="TimesNewRomanPSMT" w:cs="TimesNewRomanPSMT"/>
          <w:kern w:val="0"/>
          <w:szCs w:val="21"/>
        </w:rPr>
        <w:t>1</w:t>
      </w:r>
    </w:p>
    <w:p w:rsidR="00B2264C" w:rsidRDefault="00B2264C" w:rsidP="006011B7">
      <w:pPr>
        <w:pStyle w:val="4"/>
        <w:rPr>
          <w:kern w:val="0"/>
        </w:rPr>
      </w:pPr>
      <w:bookmarkStart w:id="125" w:name="_Toc470171945"/>
      <w:r>
        <w:rPr>
          <w:rFonts w:hint="eastAsia"/>
          <w:kern w:val="0"/>
        </w:rPr>
        <w:t>批发退货</w:t>
      </w:r>
      <w:bookmarkEnd w:id="12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用于批发销售的退货，可导入批发销售</w:t>
      </w:r>
      <w:proofErr w:type="gramStart"/>
      <w:r>
        <w:rPr>
          <w:rFonts w:ascii="宋体" w:eastAsia="宋体" w:cs="宋体" w:hint="eastAsia"/>
          <w:kern w:val="0"/>
          <w:szCs w:val="21"/>
        </w:rPr>
        <w:t>单整单</w:t>
      </w:r>
      <w:proofErr w:type="gramEnd"/>
      <w:r>
        <w:rPr>
          <w:rFonts w:ascii="宋体" w:eastAsia="宋体" w:cs="宋体" w:hint="eastAsia"/>
          <w:kern w:val="0"/>
          <w:szCs w:val="21"/>
        </w:rPr>
        <w:t>退货。</w:t>
      </w:r>
    </w:p>
    <w:p w:rsidR="00B2264C" w:rsidRDefault="00B2264C" w:rsidP="006011B7">
      <w:pPr>
        <w:pStyle w:val="2"/>
        <w:rPr>
          <w:kern w:val="0"/>
        </w:rPr>
      </w:pPr>
      <w:bookmarkStart w:id="126" w:name="_Toc470171946"/>
      <w:r>
        <w:rPr>
          <w:rFonts w:hint="eastAsia"/>
          <w:kern w:val="0"/>
        </w:rPr>
        <w:t>第十一章</w:t>
      </w:r>
      <w:r w:rsidR="006011B7">
        <w:rPr>
          <w:rFonts w:hint="eastAsia"/>
          <w:kern w:val="0"/>
        </w:rPr>
        <w:t xml:space="preserve"> </w:t>
      </w:r>
      <w:r>
        <w:rPr>
          <w:rFonts w:hint="eastAsia"/>
          <w:kern w:val="0"/>
        </w:rPr>
        <w:t>会员管理</w:t>
      </w:r>
      <w:bookmarkEnd w:id="12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会员管理包括会员档案、会员类别、会员积分、会员储值等的管理。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会员卡分为普通会员卡与充值会员卡两种类别。</w:t>
      </w:r>
    </w:p>
    <w:p w:rsidR="00B2264C" w:rsidRDefault="00B2264C" w:rsidP="006011B7">
      <w:pPr>
        <w:pStyle w:val="3"/>
        <w:rPr>
          <w:kern w:val="0"/>
        </w:rPr>
      </w:pPr>
      <w:bookmarkStart w:id="127" w:name="_Toc470171947"/>
      <w:r>
        <w:rPr>
          <w:rFonts w:hint="eastAsia"/>
          <w:kern w:val="0"/>
        </w:rPr>
        <w:t>会员卡使用流程</w:t>
      </w:r>
      <w:bookmarkEnd w:id="127"/>
    </w:p>
    <w:p w:rsidR="00F163B6" w:rsidRDefault="00F163B6" w:rsidP="00F163B6"/>
    <w:p w:rsidR="00F163B6" w:rsidRPr="00F163B6" w:rsidRDefault="00F163B6" w:rsidP="00F163B6">
      <w:pPr>
        <w:jc w:val="center"/>
      </w:pPr>
      <w:r>
        <w:rPr>
          <w:noProof/>
        </w:rPr>
        <w:lastRenderedPageBreak/>
        <w:drawing>
          <wp:inline distT="0" distB="0" distL="0" distR="0">
            <wp:extent cx="3000375" cy="2495550"/>
            <wp:effectExtent l="19050" t="0" r="9525"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8"/>
                    <a:srcRect/>
                    <a:stretch>
                      <a:fillRect/>
                    </a:stretch>
                  </pic:blipFill>
                  <pic:spPr bwMode="auto">
                    <a:xfrm>
                      <a:off x="0" y="0"/>
                      <a:ext cx="3000375" cy="2495550"/>
                    </a:xfrm>
                    <a:prstGeom prst="rect">
                      <a:avLst/>
                    </a:prstGeom>
                    <a:noFill/>
                    <a:ln w="9525">
                      <a:noFill/>
                      <a:miter lim="800000"/>
                      <a:headEnd/>
                      <a:tailEnd/>
                    </a:ln>
                  </pic:spPr>
                </pic:pic>
              </a:graphicData>
            </a:graphic>
          </wp:inline>
        </w:drawing>
      </w:r>
    </w:p>
    <w:p w:rsidR="00B2264C" w:rsidRDefault="00B2264C" w:rsidP="006011B7">
      <w:pPr>
        <w:pStyle w:val="3"/>
        <w:rPr>
          <w:kern w:val="0"/>
        </w:rPr>
      </w:pPr>
      <w:bookmarkStart w:id="128" w:name="_Toc470171948"/>
      <w:r>
        <w:rPr>
          <w:rFonts w:hint="eastAsia"/>
          <w:kern w:val="0"/>
        </w:rPr>
        <w:t>充值会员卡使用流程</w:t>
      </w:r>
      <w:bookmarkEnd w:id="128"/>
    </w:p>
    <w:p w:rsidR="00F163B6" w:rsidRPr="00F163B6" w:rsidRDefault="00F163B6" w:rsidP="00F163B6">
      <w:pPr>
        <w:jc w:val="center"/>
      </w:pPr>
      <w:r>
        <w:rPr>
          <w:noProof/>
        </w:rPr>
        <w:drawing>
          <wp:inline distT="0" distB="0" distL="0" distR="0">
            <wp:extent cx="2207044" cy="2505075"/>
            <wp:effectExtent l="19050" t="0" r="2756"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9"/>
                    <a:srcRect/>
                    <a:stretch>
                      <a:fillRect/>
                    </a:stretch>
                  </pic:blipFill>
                  <pic:spPr bwMode="auto">
                    <a:xfrm>
                      <a:off x="0" y="0"/>
                      <a:ext cx="2207044" cy="2505075"/>
                    </a:xfrm>
                    <a:prstGeom prst="rect">
                      <a:avLst/>
                    </a:prstGeom>
                    <a:noFill/>
                    <a:ln w="9525">
                      <a:noFill/>
                      <a:miter lim="800000"/>
                      <a:headEnd/>
                      <a:tailEnd/>
                    </a:ln>
                  </pic:spPr>
                </pic:pic>
              </a:graphicData>
            </a:graphic>
          </wp:inline>
        </w:drawing>
      </w:r>
    </w:p>
    <w:p w:rsidR="00B2264C" w:rsidRDefault="00B2264C" w:rsidP="006011B7">
      <w:pPr>
        <w:pStyle w:val="3"/>
        <w:rPr>
          <w:kern w:val="0"/>
        </w:rPr>
      </w:pPr>
      <w:bookmarkStart w:id="129" w:name="_Toc470171949"/>
      <w:r>
        <w:rPr>
          <w:rFonts w:hint="eastAsia"/>
          <w:kern w:val="0"/>
        </w:rPr>
        <w:t>会员设置</w:t>
      </w:r>
      <w:bookmarkEnd w:id="12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首先设置会员卡信息。</w:t>
      </w:r>
    </w:p>
    <w:p w:rsidR="00F163B6" w:rsidRDefault="00F163B6" w:rsidP="00F163B6">
      <w:pPr>
        <w:autoSpaceDE w:val="0"/>
        <w:autoSpaceDN w:val="0"/>
        <w:adjustRightInd w:val="0"/>
        <w:jc w:val="center"/>
        <w:rPr>
          <w:rFonts w:ascii="宋体" w:eastAsia="宋体" w:cs="宋体"/>
          <w:kern w:val="0"/>
          <w:sz w:val="18"/>
          <w:szCs w:val="18"/>
        </w:rPr>
      </w:pPr>
      <w:r>
        <w:rPr>
          <w:rFonts w:ascii="宋体" w:eastAsia="宋体" w:cs="宋体" w:hint="eastAsia"/>
          <w:noProof/>
          <w:kern w:val="0"/>
          <w:sz w:val="18"/>
          <w:szCs w:val="18"/>
        </w:rPr>
        <w:lastRenderedPageBreak/>
        <w:drawing>
          <wp:inline distT="0" distB="0" distL="0" distR="0">
            <wp:extent cx="4132217" cy="3219450"/>
            <wp:effectExtent l="19050" t="0" r="1633"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0"/>
                    <a:srcRect/>
                    <a:stretch>
                      <a:fillRect/>
                    </a:stretch>
                  </pic:blipFill>
                  <pic:spPr bwMode="auto">
                    <a:xfrm>
                      <a:off x="0" y="0"/>
                      <a:ext cx="4136233" cy="3222579"/>
                    </a:xfrm>
                    <a:prstGeom prst="rect">
                      <a:avLst/>
                    </a:prstGeom>
                    <a:noFill/>
                    <a:ln w="9525">
                      <a:noFill/>
                      <a:miter lim="800000"/>
                      <a:headEnd/>
                      <a:tailEnd/>
                    </a:ln>
                  </pic:spPr>
                </pic:pic>
              </a:graphicData>
            </a:graphic>
          </wp:inline>
        </w:drawing>
      </w:r>
    </w:p>
    <w:p w:rsidR="00B2264C" w:rsidRDefault="00B2264C" w:rsidP="00F163B6">
      <w:pPr>
        <w:autoSpaceDE w:val="0"/>
        <w:autoSpaceDN w:val="0"/>
        <w:adjustRightInd w:val="0"/>
        <w:jc w:val="center"/>
        <w:rPr>
          <w:rFonts w:ascii="宋体" w:eastAsia="宋体" w:cs="宋体"/>
          <w:kern w:val="0"/>
          <w:szCs w:val="21"/>
        </w:rPr>
      </w:pPr>
      <w:r>
        <w:rPr>
          <w:rFonts w:ascii="宋体" w:eastAsia="宋体" w:cs="宋体" w:hint="eastAsia"/>
          <w:kern w:val="0"/>
          <w:szCs w:val="21"/>
        </w:rPr>
        <w:t>图会员设置</w:t>
      </w:r>
    </w:p>
    <w:p w:rsidR="00B2264C" w:rsidRPr="00F163B6" w:rsidRDefault="00B2264C" w:rsidP="00B2264C">
      <w:pPr>
        <w:autoSpaceDE w:val="0"/>
        <w:autoSpaceDN w:val="0"/>
        <w:adjustRightInd w:val="0"/>
        <w:jc w:val="left"/>
        <w:rPr>
          <w:rFonts w:ascii="宋体" w:eastAsia="宋体" w:cs="宋体"/>
          <w:b/>
          <w:kern w:val="0"/>
          <w:szCs w:val="21"/>
        </w:rPr>
      </w:pPr>
      <w:r w:rsidRPr="00F163B6">
        <w:rPr>
          <w:rFonts w:ascii="宋体" w:eastAsia="宋体" w:cs="宋体" w:hint="eastAsia"/>
          <w:b/>
          <w:kern w:val="0"/>
          <w:szCs w:val="21"/>
        </w:rPr>
        <w:t>会员卡类设置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会员卡的类型分为</w:t>
      </w:r>
      <w:r>
        <w:rPr>
          <w:rFonts w:ascii="宋体" w:eastAsia="宋体" w:cs="宋体"/>
          <w:kern w:val="0"/>
          <w:szCs w:val="21"/>
        </w:rPr>
        <w:t xml:space="preserve">IC </w:t>
      </w:r>
      <w:r>
        <w:rPr>
          <w:rFonts w:ascii="宋体" w:eastAsia="宋体" w:cs="宋体" w:hint="eastAsia"/>
          <w:kern w:val="0"/>
          <w:szCs w:val="21"/>
        </w:rPr>
        <w:t>卡或磁卡，如果会员卡的类型是</w:t>
      </w:r>
      <w:r>
        <w:rPr>
          <w:rFonts w:ascii="宋体" w:eastAsia="宋体" w:cs="宋体"/>
          <w:kern w:val="0"/>
          <w:szCs w:val="21"/>
        </w:rPr>
        <w:t xml:space="preserve">IC </w:t>
      </w:r>
      <w:r>
        <w:rPr>
          <w:rFonts w:ascii="宋体" w:eastAsia="宋体" w:cs="宋体" w:hint="eastAsia"/>
          <w:kern w:val="0"/>
          <w:szCs w:val="21"/>
        </w:rPr>
        <w:t>卡，需要定义卡号前缀或后缀，读卡器类型、读卡器接口、</w:t>
      </w:r>
      <w:r>
        <w:rPr>
          <w:rFonts w:ascii="宋体" w:eastAsia="宋体" w:cs="宋体"/>
          <w:kern w:val="0"/>
          <w:szCs w:val="21"/>
        </w:rPr>
        <w:t xml:space="preserve">IC </w:t>
      </w:r>
      <w:proofErr w:type="gramStart"/>
      <w:r>
        <w:rPr>
          <w:rFonts w:ascii="宋体" w:eastAsia="宋体" w:cs="宋体" w:hint="eastAsia"/>
          <w:kern w:val="0"/>
          <w:szCs w:val="21"/>
        </w:rPr>
        <w:t>卡类型</w:t>
      </w:r>
      <w:proofErr w:type="gramEnd"/>
      <w:r>
        <w:rPr>
          <w:rFonts w:ascii="宋体" w:eastAsia="宋体" w:cs="宋体" w:hint="eastAsia"/>
          <w:kern w:val="0"/>
          <w:szCs w:val="21"/>
        </w:rPr>
        <w:t>等。目前系统支持的是明华澳汉的读写器和</w:t>
      </w:r>
      <w:r>
        <w:rPr>
          <w:rFonts w:ascii="宋体" w:eastAsia="宋体" w:cs="宋体"/>
          <w:kern w:val="0"/>
          <w:szCs w:val="21"/>
        </w:rPr>
        <w:t xml:space="preserve">SLE4442 </w:t>
      </w:r>
      <w:r>
        <w:rPr>
          <w:rFonts w:ascii="宋体" w:eastAsia="宋体" w:cs="宋体" w:hint="eastAsia"/>
          <w:kern w:val="0"/>
          <w:szCs w:val="21"/>
        </w:rPr>
        <w:t>卡。</w:t>
      </w:r>
    </w:p>
    <w:p w:rsidR="00F163B6"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分店上传会员信息时即时更新会员档案：</w:t>
      </w:r>
      <w:proofErr w:type="gramStart"/>
      <w:r>
        <w:rPr>
          <w:rFonts w:ascii="宋体" w:eastAsia="宋体" w:cs="宋体" w:hint="eastAsia"/>
          <w:kern w:val="0"/>
          <w:szCs w:val="21"/>
        </w:rPr>
        <w:t>勾选该</w:t>
      </w:r>
      <w:proofErr w:type="gramEnd"/>
      <w:r>
        <w:rPr>
          <w:rFonts w:ascii="宋体" w:eastAsia="宋体" w:cs="宋体" w:hint="eastAsia"/>
          <w:kern w:val="0"/>
          <w:szCs w:val="21"/>
        </w:rPr>
        <w:t>选项后，分店上传会员信息同步更新总部会员档案信息，不需要通过会员档案审核功能来更新会员档案信息。</w:t>
      </w:r>
    </w:p>
    <w:p w:rsidR="00B2264C" w:rsidRPr="00F163B6" w:rsidRDefault="00B2264C" w:rsidP="00B2264C">
      <w:pPr>
        <w:autoSpaceDE w:val="0"/>
        <w:autoSpaceDN w:val="0"/>
        <w:adjustRightInd w:val="0"/>
        <w:jc w:val="left"/>
        <w:rPr>
          <w:rFonts w:ascii="宋体" w:eastAsia="宋体" w:cs="宋体"/>
          <w:b/>
          <w:kern w:val="0"/>
          <w:szCs w:val="21"/>
        </w:rPr>
      </w:pPr>
      <w:r w:rsidRPr="00F163B6">
        <w:rPr>
          <w:rFonts w:ascii="宋体" w:eastAsia="宋体" w:cs="宋体" w:hint="eastAsia"/>
          <w:b/>
          <w:kern w:val="0"/>
          <w:szCs w:val="21"/>
        </w:rPr>
        <w:t>积分设置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是否记录会员消费额与积分。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是否每单按整数累加积分。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消费特价药品是否记积分。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消费积分方式是按消费金额积分还是按消费次数积分。按消费金额积分可以指定消费金额为多少时积几分，不同类别药品可以有不同的积分标准。按消费次数积分可以指定每次消费</w:t>
      </w:r>
      <w:proofErr w:type="gramStart"/>
      <w:r>
        <w:rPr>
          <w:rFonts w:ascii="宋体" w:eastAsia="宋体" w:cs="宋体" w:hint="eastAsia"/>
          <w:kern w:val="0"/>
          <w:szCs w:val="21"/>
        </w:rPr>
        <w:t>满多少</w:t>
      </w:r>
      <w:proofErr w:type="gramEnd"/>
      <w:r>
        <w:rPr>
          <w:rFonts w:ascii="宋体" w:eastAsia="宋体" w:cs="宋体" w:hint="eastAsia"/>
          <w:kern w:val="0"/>
          <w:szCs w:val="21"/>
        </w:rPr>
        <w:t>元时积几分。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设置会员卡记分周期，设置多少个“月”为</w:t>
      </w:r>
      <w:r>
        <w:rPr>
          <w:rFonts w:ascii="宋体" w:eastAsia="宋体" w:cs="宋体"/>
          <w:kern w:val="0"/>
          <w:szCs w:val="21"/>
        </w:rPr>
        <w:t xml:space="preserve">1 </w:t>
      </w:r>
      <w:proofErr w:type="gramStart"/>
      <w:r>
        <w:rPr>
          <w:rFonts w:ascii="宋体" w:eastAsia="宋体" w:cs="宋体" w:hint="eastAsia"/>
          <w:kern w:val="0"/>
          <w:szCs w:val="21"/>
        </w:rPr>
        <w:t>个</w:t>
      </w:r>
      <w:proofErr w:type="gramEnd"/>
      <w:r>
        <w:rPr>
          <w:rFonts w:ascii="宋体" w:eastAsia="宋体" w:cs="宋体" w:hint="eastAsia"/>
          <w:kern w:val="0"/>
          <w:szCs w:val="21"/>
        </w:rPr>
        <w:t>周期。</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每月第</w:t>
      </w:r>
      <w:r>
        <w:rPr>
          <w:rFonts w:ascii="宋体" w:eastAsia="宋体" w:cs="宋体"/>
          <w:kern w:val="0"/>
          <w:szCs w:val="21"/>
        </w:rPr>
        <w:t xml:space="preserve">X </w:t>
      </w:r>
      <w:r>
        <w:rPr>
          <w:rFonts w:ascii="宋体" w:eastAsia="宋体" w:cs="宋体" w:hint="eastAsia"/>
          <w:kern w:val="0"/>
          <w:szCs w:val="21"/>
        </w:rPr>
        <w:t>天积分</w:t>
      </w:r>
      <w:r>
        <w:rPr>
          <w:rFonts w:ascii="宋体" w:eastAsia="宋体" w:cs="宋体"/>
          <w:kern w:val="0"/>
          <w:szCs w:val="21"/>
        </w:rPr>
        <w:t xml:space="preserve">N </w:t>
      </w:r>
      <w:proofErr w:type="gramStart"/>
      <w:r>
        <w:rPr>
          <w:rFonts w:ascii="宋体" w:eastAsia="宋体" w:cs="宋体" w:hint="eastAsia"/>
          <w:kern w:val="0"/>
          <w:szCs w:val="21"/>
        </w:rPr>
        <w:t>倍</w:t>
      </w:r>
      <w:proofErr w:type="gramEnd"/>
      <w:r>
        <w:rPr>
          <w:rFonts w:ascii="宋体" w:eastAsia="宋体" w:cs="宋体" w:hint="eastAsia"/>
          <w:kern w:val="0"/>
          <w:szCs w:val="21"/>
        </w:rPr>
        <w:t>，每星期</w:t>
      </w:r>
      <w:r>
        <w:rPr>
          <w:rFonts w:ascii="宋体" w:eastAsia="宋体" w:cs="宋体"/>
          <w:kern w:val="0"/>
          <w:szCs w:val="21"/>
        </w:rPr>
        <w:t xml:space="preserve">X </w:t>
      </w:r>
      <w:r>
        <w:rPr>
          <w:rFonts w:ascii="宋体" w:eastAsia="宋体" w:cs="宋体" w:hint="eastAsia"/>
          <w:kern w:val="0"/>
          <w:szCs w:val="21"/>
        </w:rPr>
        <w:t>积分</w:t>
      </w:r>
      <w:r>
        <w:rPr>
          <w:rFonts w:ascii="宋体" w:eastAsia="宋体" w:cs="宋体"/>
          <w:kern w:val="0"/>
          <w:szCs w:val="21"/>
        </w:rPr>
        <w:t xml:space="preserve">N </w:t>
      </w:r>
      <w:r>
        <w:rPr>
          <w:rFonts w:ascii="宋体" w:eastAsia="宋体" w:cs="宋体" w:hint="eastAsia"/>
          <w:kern w:val="0"/>
          <w:szCs w:val="21"/>
        </w:rPr>
        <w:t>倍</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会员生日</w:t>
      </w:r>
      <w:r>
        <w:rPr>
          <w:rFonts w:ascii="宋体" w:eastAsia="宋体" w:cs="宋体"/>
          <w:kern w:val="0"/>
          <w:szCs w:val="21"/>
        </w:rPr>
        <w:t xml:space="preserve">X </w:t>
      </w:r>
      <w:proofErr w:type="gramStart"/>
      <w:r>
        <w:rPr>
          <w:rFonts w:ascii="宋体" w:eastAsia="宋体" w:cs="宋体" w:hint="eastAsia"/>
          <w:kern w:val="0"/>
          <w:szCs w:val="21"/>
        </w:rPr>
        <w:t>倍</w:t>
      </w:r>
      <w:proofErr w:type="gramEnd"/>
      <w:r>
        <w:rPr>
          <w:rFonts w:ascii="宋体" w:eastAsia="宋体" w:cs="宋体" w:hint="eastAsia"/>
          <w:kern w:val="0"/>
          <w:szCs w:val="21"/>
        </w:rPr>
        <w:t>积分</w:t>
      </w:r>
    </w:p>
    <w:p w:rsidR="00B2264C" w:rsidRPr="00F163B6" w:rsidRDefault="00B2264C" w:rsidP="00B2264C">
      <w:pPr>
        <w:autoSpaceDE w:val="0"/>
        <w:autoSpaceDN w:val="0"/>
        <w:adjustRightInd w:val="0"/>
        <w:jc w:val="left"/>
        <w:rPr>
          <w:rFonts w:ascii="宋体" w:eastAsia="宋体" w:cs="宋体"/>
          <w:b/>
          <w:kern w:val="0"/>
          <w:szCs w:val="21"/>
        </w:rPr>
      </w:pPr>
      <w:r w:rsidRPr="00F163B6">
        <w:rPr>
          <w:rFonts w:ascii="宋体" w:eastAsia="宋体" w:cs="宋体" w:hint="eastAsia"/>
          <w:b/>
          <w:kern w:val="0"/>
          <w:szCs w:val="21"/>
        </w:rPr>
        <w:t>会员日设置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会员日是否积分，按</w:t>
      </w:r>
      <w:r>
        <w:rPr>
          <w:rFonts w:ascii="宋体" w:eastAsia="宋体" w:cs="宋体"/>
          <w:kern w:val="0"/>
          <w:szCs w:val="21"/>
        </w:rPr>
        <w:t xml:space="preserve">X </w:t>
      </w:r>
      <w:proofErr w:type="gramStart"/>
      <w:r>
        <w:rPr>
          <w:rFonts w:ascii="宋体" w:eastAsia="宋体" w:cs="宋体" w:hint="eastAsia"/>
          <w:kern w:val="0"/>
          <w:szCs w:val="21"/>
        </w:rPr>
        <w:t>倍</w:t>
      </w:r>
      <w:proofErr w:type="gramEnd"/>
      <w:r>
        <w:rPr>
          <w:rFonts w:ascii="宋体" w:eastAsia="宋体" w:cs="宋体" w:hint="eastAsia"/>
          <w:kern w:val="0"/>
          <w:szCs w:val="21"/>
        </w:rPr>
        <w:t>积分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会员</w:t>
      </w:r>
      <w:proofErr w:type="gramStart"/>
      <w:r>
        <w:rPr>
          <w:rFonts w:ascii="宋体" w:eastAsia="宋体" w:cs="宋体" w:hint="eastAsia"/>
          <w:kern w:val="0"/>
          <w:szCs w:val="21"/>
        </w:rPr>
        <w:t>日享受</w:t>
      </w:r>
      <w:proofErr w:type="gramEnd"/>
      <w:r>
        <w:rPr>
          <w:rFonts w:ascii="宋体" w:eastAsia="宋体" w:cs="宋体"/>
          <w:kern w:val="0"/>
          <w:szCs w:val="21"/>
        </w:rPr>
        <w:t xml:space="preserve">0.XX </w:t>
      </w:r>
      <w:r>
        <w:rPr>
          <w:rFonts w:ascii="宋体" w:eastAsia="宋体" w:cs="宋体" w:hint="eastAsia"/>
          <w:kern w:val="0"/>
          <w:szCs w:val="21"/>
        </w:rPr>
        <w:t>折扣</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每月第</w:t>
      </w:r>
      <w:r>
        <w:rPr>
          <w:rFonts w:ascii="宋体" w:eastAsia="宋体" w:cs="宋体"/>
          <w:kern w:val="0"/>
          <w:szCs w:val="21"/>
        </w:rPr>
        <w:t xml:space="preserve">X </w:t>
      </w:r>
      <w:proofErr w:type="gramStart"/>
      <w:r>
        <w:rPr>
          <w:rFonts w:ascii="宋体" w:eastAsia="宋体" w:cs="宋体" w:hint="eastAsia"/>
          <w:kern w:val="0"/>
          <w:szCs w:val="21"/>
        </w:rPr>
        <w:t>天设置</w:t>
      </w:r>
      <w:proofErr w:type="gramEnd"/>
      <w:r>
        <w:rPr>
          <w:rFonts w:ascii="宋体" w:eastAsia="宋体" w:cs="宋体" w:hint="eastAsia"/>
          <w:kern w:val="0"/>
          <w:szCs w:val="21"/>
        </w:rPr>
        <w:t>为会员日</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每周</w:t>
      </w:r>
      <w:r>
        <w:rPr>
          <w:rFonts w:ascii="宋体" w:eastAsia="宋体" w:cs="宋体"/>
          <w:kern w:val="0"/>
          <w:szCs w:val="21"/>
        </w:rPr>
        <w:t xml:space="preserve">X </w:t>
      </w:r>
      <w:r>
        <w:rPr>
          <w:rFonts w:ascii="宋体" w:eastAsia="宋体" w:cs="宋体" w:hint="eastAsia"/>
          <w:kern w:val="0"/>
          <w:szCs w:val="21"/>
        </w:rPr>
        <w:t>设置为会员日</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天数含有数字</w:t>
      </w:r>
      <w:r>
        <w:rPr>
          <w:rFonts w:ascii="宋体" w:eastAsia="宋体" w:cs="宋体"/>
          <w:kern w:val="0"/>
          <w:szCs w:val="21"/>
        </w:rPr>
        <w:t xml:space="preserve">X </w:t>
      </w:r>
      <w:r>
        <w:rPr>
          <w:rFonts w:ascii="宋体" w:eastAsia="宋体" w:cs="宋体" w:hint="eastAsia"/>
          <w:kern w:val="0"/>
          <w:szCs w:val="21"/>
        </w:rPr>
        <w:t>设置为会员日。</w:t>
      </w:r>
    </w:p>
    <w:p w:rsidR="00B2264C" w:rsidRPr="00F163B6" w:rsidRDefault="00B2264C" w:rsidP="00B2264C">
      <w:pPr>
        <w:autoSpaceDE w:val="0"/>
        <w:autoSpaceDN w:val="0"/>
        <w:adjustRightInd w:val="0"/>
        <w:jc w:val="left"/>
        <w:rPr>
          <w:rFonts w:ascii="宋体" w:eastAsia="宋体" w:cs="宋体"/>
          <w:b/>
          <w:kern w:val="0"/>
          <w:szCs w:val="21"/>
        </w:rPr>
      </w:pPr>
      <w:r w:rsidRPr="00F163B6">
        <w:rPr>
          <w:rFonts w:ascii="宋体" w:eastAsia="宋体" w:cs="宋体" w:hint="eastAsia"/>
          <w:b/>
          <w:kern w:val="0"/>
          <w:szCs w:val="21"/>
        </w:rPr>
        <w:t>会员类别</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系统默认的会员类别为会员卡与折扣卡。会员卡是对会员消费提供会员价格，折扣卡是对会员消费提供交易总额折扣。商场可根据实际情况增删所需的会员类别。</w:t>
      </w:r>
    </w:p>
    <w:p w:rsidR="00B2264C" w:rsidRPr="00F163B6" w:rsidRDefault="00B2264C" w:rsidP="00B2264C">
      <w:pPr>
        <w:autoSpaceDE w:val="0"/>
        <w:autoSpaceDN w:val="0"/>
        <w:adjustRightInd w:val="0"/>
        <w:jc w:val="left"/>
        <w:rPr>
          <w:rFonts w:ascii="宋体" w:eastAsia="宋体" w:cs="宋体"/>
          <w:b/>
          <w:kern w:val="0"/>
          <w:szCs w:val="21"/>
        </w:rPr>
      </w:pPr>
      <w:r w:rsidRPr="00F163B6">
        <w:rPr>
          <w:rFonts w:ascii="宋体" w:eastAsia="宋体" w:cs="宋体" w:hint="eastAsia"/>
          <w:b/>
          <w:kern w:val="0"/>
          <w:szCs w:val="21"/>
        </w:rPr>
        <w:t>积分折扣</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对会员类别为折扣卡的会员，定义积分达到多少分后打几折。如积分达到</w:t>
      </w:r>
      <w:r>
        <w:rPr>
          <w:rFonts w:ascii="宋体" w:eastAsia="宋体" w:cs="宋体"/>
          <w:kern w:val="0"/>
          <w:szCs w:val="21"/>
        </w:rPr>
        <w:t>1000</w:t>
      </w:r>
      <w:r>
        <w:rPr>
          <w:rFonts w:ascii="宋体" w:eastAsia="宋体" w:cs="宋体" w:hint="eastAsia"/>
          <w:kern w:val="0"/>
          <w:szCs w:val="21"/>
        </w:rPr>
        <w:t>分后打</w:t>
      </w:r>
      <w:r>
        <w:rPr>
          <w:rFonts w:ascii="宋体" w:eastAsia="宋体" w:cs="宋体"/>
          <w:kern w:val="0"/>
          <w:szCs w:val="21"/>
        </w:rPr>
        <w:t xml:space="preserve">98 </w:t>
      </w:r>
      <w:r>
        <w:rPr>
          <w:rFonts w:ascii="宋体" w:eastAsia="宋体" w:cs="宋体" w:hint="eastAsia"/>
          <w:kern w:val="0"/>
          <w:szCs w:val="21"/>
        </w:rPr>
        <w:lastRenderedPageBreak/>
        <w:t>折。</w:t>
      </w:r>
    </w:p>
    <w:p w:rsidR="00B2264C" w:rsidRPr="00F163B6" w:rsidRDefault="00B2264C" w:rsidP="00B2264C">
      <w:pPr>
        <w:autoSpaceDE w:val="0"/>
        <w:autoSpaceDN w:val="0"/>
        <w:adjustRightInd w:val="0"/>
        <w:jc w:val="left"/>
        <w:rPr>
          <w:rFonts w:ascii="宋体" w:eastAsia="宋体" w:cs="宋体"/>
          <w:b/>
          <w:kern w:val="0"/>
          <w:szCs w:val="21"/>
        </w:rPr>
      </w:pPr>
      <w:r w:rsidRPr="00F163B6">
        <w:rPr>
          <w:rFonts w:ascii="宋体" w:eastAsia="宋体" w:cs="宋体" w:hint="eastAsia"/>
          <w:b/>
          <w:kern w:val="0"/>
          <w:szCs w:val="21"/>
        </w:rPr>
        <w:t>充值业务</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充</w:t>
      </w:r>
      <w:proofErr w:type="gramStart"/>
      <w:r>
        <w:rPr>
          <w:rFonts w:ascii="宋体" w:eastAsia="宋体" w:cs="宋体" w:hint="eastAsia"/>
          <w:kern w:val="0"/>
          <w:szCs w:val="21"/>
        </w:rPr>
        <w:t>值业务</w:t>
      </w:r>
      <w:proofErr w:type="gramEnd"/>
      <w:r>
        <w:rPr>
          <w:rFonts w:ascii="宋体" w:eastAsia="宋体" w:cs="宋体" w:hint="eastAsia"/>
          <w:kern w:val="0"/>
          <w:szCs w:val="21"/>
        </w:rPr>
        <w:t>有以下几种使用模式。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单店使用，数据记录在店数据库。</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连锁，但充</w:t>
      </w:r>
      <w:proofErr w:type="gramStart"/>
      <w:r>
        <w:rPr>
          <w:rFonts w:ascii="宋体" w:eastAsia="宋体" w:cs="宋体" w:hint="eastAsia"/>
          <w:kern w:val="0"/>
          <w:szCs w:val="21"/>
        </w:rPr>
        <w:t>值卡限在</w:t>
      </w:r>
      <w:proofErr w:type="gramEnd"/>
      <w:r>
        <w:rPr>
          <w:rFonts w:ascii="宋体" w:eastAsia="宋体" w:cs="宋体" w:hint="eastAsia"/>
          <w:kern w:val="0"/>
          <w:szCs w:val="21"/>
        </w:rPr>
        <w:t>发卡分店使用，不跨店消费。发卡及消费数据记录在分店数据库，不作上下传。使用方法与单店使用相同。会员档案在分部维护。充值卡可以设置留底金额，充值时是否可为负值，前台充值卡消费是否</w:t>
      </w:r>
      <w:proofErr w:type="gramStart"/>
      <w:r>
        <w:rPr>
          <w:rFonts w:ascii="宋体" w:eastAsia="宋体" w:cs="宋体" w:hint="eastAsia"/>
          <w:kern w:val="0"/>
          <w:szCs w:val="21"/>
        </w:rPr>
        <w:t>打印卡</w:t>
      </w:r>
      <w:proofErr w:type="gramEnd"/>
      <w:r>
        <w:rPr>
          <w:rFonts w:ascii="宋体" w:eastAsia="宋体" w:cs="宋体" w:hint="eastAsia"/>
          <w:kern w:val="0"/>
          <w:szCs w:val="21"/>
        </w:rPr>
        <w:t>流水号等。</w:t>
      </w:r>
    </w:p>
    <w:p w:rsidR="00B2264C" w:rsidRDefault="00B2264C" w:rsidP="006011B7">
      <w:pPr>
        <w:pStyle w:val="3"/>
        <w:rPr>
          <w:kern w:val="0"/>
        </w:rPr>
      </w:pPr>
      <w:bookmarkStart w:id="130" w:name="_Toc470171950"/>
      <w:r>
        <w:rPr>
          <w:rFonts w:hint="eastAsia"/>
          <w:kern w:val="0"/>
        </w:rPr>
        <w:t>会员档案</w:t>
      </w:r>
      <w:bookmarkEnd w:id="13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会员档案的内容包括会员卡类别、卡号、姓名、有效期、积分、余额及会员资料等信息。其中，积分与金额信息是会员卡在前台使用时，由系统自动计算生成。</w:t>
      </w:r>
    </w:p>
    <w:p w:rsidR="00B2264C" w:rsidRDefault="00B2264C" w:rsidP="006011B7">
      <w:pPr>
        <w:pStyle w:val="3"/>
        <w:rPr>
          <w:kern w:val="0"/>
        </w:rPr>
      </w:pPr>
      <w:bookmarkStart w:id="131" w:name="_Toc470171951"/>
      <w:r>
        <w:rPr>
          <w:rFonts w:hint="eastAsia"/>
          <w:kern w:val="0"/>
        </w:rPr>
        <w:t>礼品管理</w:t>
      </w:r>
      <w:bookmarkEnd w:id="13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会员积分累计到一定值后，可以通过发放礼品来兑换积分，使顾客得到实惠。在礼品管理中定义了礼品信息，积分与礼品数量的对应关系、有效起止日期等信息。</w:t>
      </w:r>
    </w:p>
    <w:p w:rsidR="00B2264C" w:rsidRDefault="00B2264C" w:rsidP="006011B7">
      <w:pPr>
        <w:pStyle w:val="3"/>
        <w:rPr>
          <w:kern w:val="0"/>
        </w:rPr>
      </w:pPr>
      <w:bookmarkStart w:id="132" w:name="_Toc470171952"/>
      <w:r>
        <w:rPr>
          <w:rFonts w:hint="eastAsia"/>
          <w:kern w:val="0"/>
        </w:rPr>
        <w:t>积分兑换</w:t>
      </w:r>
      <w:bookmarkEnd w:id="13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当顾客积分到达换取礼品的分数后，可凭会员卡与购物小票去指定处换取礼品。</w:t>
      </w:r>
    </w:p>
    <w:p w:rsidR="00F163B6" w:rsidRDefault="00F163B6" w:rsidP="00F163B6">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4411344" cy="3609975"/>
            <wp:effectExtent l="19050" t="0" r="8256"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1"/>
                    <a:srcRect/>
                    <a:stretch>
                      <a:fillRect/>
                    </a:stretch>
                  </pic:blipFill>
                  <pic:spPr bwMode="auto">
                    <a:xfrm>
                      <a:off x="0" y="0"/>
                      <a:ext cx="4412723" cy="3611104"/>
                    </a:xfrm>
                    <a:prstGeom prst="rect">
                      <a:avLst/>
                    </a:prstGeom>
                    <a:noFill/>
                    <a:ln w="9525">
                      <a:noFill/>
                      <a:miter lim="800000"/>
                      <a:headEnd/>
                      <a:tailEnd/>
                    </a:ln>
                  </pic:spPr>
                </pic:pic>
              </a:graphicData>
            </a:graphic>
          </wp:inline>
        </w:drawing>
      </w:r>
    </w:p>
    <w:p w:rsidR="00B2264C" w:rsidRDefault="00B2264C" w:rsidP="00F163B6">
      <w:pPr>
        <w:autoSpaceDE w:val="0"/>
        <w:autoSpaceDN w:val="0"/>
        <w:adjustRightInd w:val="0"/>
        <w:jc w:val="center"/>
        <w:rPr>
          <w:rFonts w:ascii="宋体" w:eastAsia="宋体" w:cs="宋体"/>
          <w:kern w:val="0"/>
          <w:szCs w:val="21"/>
        </w:rPr>
      </w:pPr>
      <w:r>
        <w:rPr>
          <w:rFonts w:ascii="宋体" w:eastAsia="宋体" w:cs="宋体" w:hint="eastAsia"/>
          <w:kern w:val="0"/>
          <w:szCs w:val="21"/>
        </w:rPr>
        <w:t>图积分兑换</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积分兑换的步骤如下：</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lastRenderedPageBreak/>
        <w:t xml:space="preserve">1. </w:t>
      </w:r>
      <w:r>
        <w:rPr>
          <w:rFonts w:ascii="宋体" w:eastAsia="宋体" w:cs="宋体" w:hint="eastAsia"/>
          <w:kern w:val="0"/>
          <w:szCs w:val="21"/>
        </w:rPr>
        <w:t>输入会员号，查询出该会员的当前积分。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选中“积分冲减用于兑换以下礼品”，并在礼品列表中选择兑换的礼品，</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在本次使用积分中输入积分数，点击</w:t>
      </w:r>
      <w:r>
        <w:rPr>
          <w:rFonts w:ascii="宋体" w:eastAsia="宋体" w:cs="宋体"/>
          <w:kern w:val="0"/>
          <w:szCs w:val="21"/>
        </w:rPr>
        <w:t>[</w:t>
      </w:r>
      <w:r>
        <w:rPr>
          <w:rFonts w:ascii="宋体" w:eastAsia="宋体" w:cs="宋体" w:hint="eastAsia"/>
          <w:kern w:val="0"/>
          <w:szCs w:val="21"/>
        </w:rPr>
        <w:t>积分冲减</w:t>
      </w:r>
      <w:r>
        <w:rPr>
          <w:rFonts w:ascii="宋体" w:eastAsia="宋体" w:cs="宋体"/>
          <w:kern w:val="0"/>
          <w:szCs w:val="21"/>
        </w:rPr>
        <w:t>]</w:t>
      </w:r>
      <w:r>
        <w:rPr>
          <w:rFonts w:ascii="宋体" w:eastAsia="宋体" w:cs="宋体" w:hint="eastAsia"/>
          <w:kern w:val="0"/>
          <w:szCs w:val="21"/>
        </w:rPr>
        <w:t>按钮。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4. </w:t>
      </w:r>
      <w:r>
        <w:rPr>
          <w:rFonts w:ascii="宋体" w:eastAsia="宋体" w:cs="宋体" w:hint="eastAsia"/>
          <w:kern w:val="0"/>
          <w:szCs w:val="21"/>
        </w:rPr>
        <w:t>点击</w:t>
      </w:r>
      <w:r>
        <w:rPr>
          <w:rFonts w:ascii="宋体" w:eastAsia="宋体" w:cs="宋体"/>
          <w:kern w:val="0"/>
          <w:szCs w:val="21"/>
        </w:rPr>
        <w:t>[</w:t>
      </w:r>
      <w:r>
        <w:rPr>
          <w:rFonts w:ascii="宋体" w:eastAsia="宋体" w:cs="宋体" w:hint="eastAsia"/>
          <w:kern w:val="0"/>
          <w:szCs w:val="21"/>
        </w:rPr>
        <w:t>打印凭证</w:t>
      </w:r>
      <w:r>
        <w:rPr>
          <w:rFonts w:ascii="宋体" w:eastAsia="宋体" w:cs="宋体"/>
          <w:kern w:val="0"/>
          <w:szCs w:val="21"/>
        </w:rPr>
        <w:t>]</w:t>
      </w:r>
      <w:r>
        <w:rPr>
          <w:rFonts w:ascii="宋体" w:eastAsia="宋体" w:cs="宋体" w:hint="eastAsia"/>
          <w:kern w:val="0"/>
          <w:szCs w:val="21"/>
        </w:rPr>
        <w:t>打印出积分兑换明细。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本功能还可以用于积分奖励。</w:t>
      </w:r>
    </w:p>
    <w:p w:rsidR="00B2264C" w:rsidRDefault="00B2264C" w:rsidP="006011B7">
      <w:pPr>
        <w:pStyle w:val="3"/>
        <w:rPr>
          <w:kern w:val="0"/>
        </w:rPr>
      </w:pPr>
      <w:bookmarkStart w:id="133" w:name="_Toc470171953"/>
      <w:r>
        <w:rPr>
          <w:rFonts w:hint="eastAsia"/>
          <w:kern w:val="0"/>
        </w:rPr>
        <w:t>批量制卡</w:t>
      </w:r>
      <w:bookmarkEnd w:id="13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当在会员设置中设置“启用会员储值功能”后，会员卡可当作充值卡使用。充值会员卡可进行批量制卡。批量制卡时，</w:t>
      </w:r>
      <w:proofErr w:type="gramStart"/>
      <w:r>
        <w:rPr>
          <w:rFonts w:ascii="宋体" w:eastAsia="宋体" w:cs="宋体" w:hint="eastAsia"/>
          <w:kern w:val="0"/>
          <w:szCs w:val="21"/>
        </w:rPr>
        <w:t>设定卡</w:t>
      </w:r>
      <w:proofErr w:type="gramEnd"/>
      <w:r>
        <w:rPr>
          <w:rFonts w:ascii="宋体" w:eastAsia="宋体" w:cs="宋体" w:hint="eastAsia"/>
          <w:kern w:val="0"/>
          <w:szCs w:val="21"/>
        </w:rPr>
        <w:t>的有效起止日期、会员类别、初始金额、卡号开始值、步长、数量等信息后，系统会自动批量生成规定数量的充值会员卡。</w:t>
      </w:r>
    </w:p>
    <w:p w:rsidR="00B2264C" w:rsidRDefault="00B2264C" w:rsidP="006011B7">
      <w:pPr>
        <w:pStyle w:val="3"/>
        <w:rPr>
          <w:kern w:val="0"/>
        </w:rPr>
      </w:pPr>
      <w:bookmarkStart w:id="134" w:name="_Toc470171954"/>
      <w:r>
        <w:rPr>
          <w:rFonts w:hint="eastAsia"/>
          <w:kern w:val="0"/>
        </w:rPr>
        <w:t>发卡</w:t>
      </w:r>
      <w:bookmarkEnd w:id="13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完成充值会员卡初始化工作之后，便可以将卡发放给客户。会员卡发放的同时，应对其进行管理，如持卡人信息、</w:t>
      </w:r>
      <w:proofErr w:type="gramStart"/>
      <w:r>
        <w:rPr>
          <w:rFonts w:ascii="宋体" w:eastAsia="宋体" w:cs="宋体" w:hint="eastAsia"/>
          <w:kern w:val="0"/>
          <w:szCs w:val="21"/>
        </w:rPr>
        <w:t>卡当前</w:t>
      </w:r>
      <w:proofErr w:type="gramEnd"/>
      <w:r>
        <w:rPr>
          <w:rFonts w:ascii="宋体" w:eastAsia="宋体" w:cs="宋体" w:hint="eastAsia"/>
          <w:kern w:val="0"/>
          <w:szCs w:val="21"/>
        </w:rPr>
        <w:t>状态等，以便于商场进行有效地管理。</w:t>
      </w:r>
    </w:p>
    <w:p w:rsidR="00B2264C" w:rsidRDefault="00B2264C" w:rsidP="006011B7">
      <w:pPr>
        <w:pStyle w:val="3"/>
        <w:rPr>
          <w:kern w:val="0"/>
        </w:rPr>
      </w:pPr>
      <w:bookmarkStart w:id="135" w:name="_Toc470171955"/>
      <w:r>
        <w:rPr>
          <w:rFonts w:hint="eastAsia"/>
          <w:kern w:val="0"/>
        </w:rPr>
        <w:t>充值</w:t>
      </w:r>
      <w:bookmarkEnd w:id="13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充值会员卡可以连续使用，当卡的余额不足时可以进行充值。还可以对充值会员卡进行挂失、恢复、退卡等操作。</w:t>
      </w:r>
    </w:p>
    <w:p w:rsidR="00B2264C" w:rsidRDefault="00B2264C" w:rsidP="006011B7">
      <w:pPr>
        <w:pStyle w:val="3"/>
        <w:rPr>
          <w:kern w:val="0"/>
        </w:rPr>
      </w:pPr>
      <w:bookmarkStart w:id="136" w:name="_Toc470171956"/>
      <w:r>
        <w:rPr>
          <w:rFonts w:hint="eastAsia"/>
          <w:kern w:val="0"/>
        </w:rPr>
        <w:t>查询</w:t>
      </w:r>
      <w:bookmarkEnd w:id="13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系统提供了对会员的多种查询方法。包括：</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会员查询</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会员消费查询</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充值卡查询</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充值卡消费查询</w:t>
      </w:r>
    </w:p>
    <w:p w:rsidR="00B2264C" w:rsidRDefault="00B2264C" w:rsidP="006011B7">
      <w:pPr>
        <w:pStyle w:val="3"/>
        <w:rPr>
          <w:kern w:val="0"/>
        </w:rPr>
      </w:pPr>
      <w:bookmarkStart w:id="137" w:name="_Toc470171957"/>
      <w:r>
        <w:rPr>
          <w:rFonts w:hint="eastAsia"/>
          <w:kern w:val="0"/>
        </w:rPr>
        <w:t>会员报表</w:t>
      </w:r>
      <w:bookmarkEnd w:id="13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w:t>
      </w:r>
      <w:r>
        <w:rPr>
          <w:rFonts w:ascii="宋体" w:eastAsia="宋体" w:cs="宋体"/>
          <w:kern w:val="0"/>
          <w:szCs w:val="21"/>
        </w:rPr>
        <w:t xml:space="preserve">POS </w:t>
      </w:r>
      <w:r>
        <w:rPr>
          <w:rFonts w:ascii="宋体" w:eastAsia="宋体" w:cs="宋体" w:hint="eastAsia"/>
          <w:kern w:val="0"/>
          <w:szCs w:val="21"/>
        </w:rPr>
        <w:t>前台用会员卡消费后，可以对会员卡消费进行统计，生成相应的报表。</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会员卡消费统计报表主要包括：</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会员消费汇总表</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会员积分表</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会员结构分析</w:t>
      </w:r>
    </w:p>
    <w:p w:rsidR="00B2264C" w:rsidRDefault="00B2264C" w:rsidP="006011B7">
      <w:pPr>
        <w:pStyle w:val="2"/>
        <w:rPr>
          <w:kern w:val="0"/>
        </w:rPr>
      </w:pPr>
      <w:bookmarkStart w:id="138" w:name="_Toc470171958"/>
      <w:r>
        <w:rPr>
          <w:rFonts w:hint="eastAsia"/>
          <w:kern w:val="0"/>
        </w:rPr>
        <w:lastRenderedPageBreak/>
        <w:t>第十二章</w:t>
      </w:r>
      <w:r w:rsidR="006011B7">
        <w:rPr>
          <w:rFonts w:hint="eastAsia"/>
          <w:kern w:val="0"/>
        </w:rPr>
        <w:t xml:space="preserve"> </w:t>
      </w:r>
      <w:r>
        <w:rPr>
          <w:rFonts w:hint="eastAsia"/>
          <w:kern w:val="0"/>
        </w:rPr>
        <w:t>仓库管理</w:t>
      </w:r>
      <w:bookmarkEnd w:id="138"/>
    </w:p>
    <w:p w:rsidR="00B2264C" w:rsidRDefault="00B2264C" w:rsidP="006011B7">
      <w:pPr>
        <w:pStyle w:val="3"/>
        <w:rPr>
          <w:kern w:val="0"/>
        </w:rPr>
      </w:pPr>
      <w:bookmarkStart w:id="139" w:name="_Toc470171959"/>
      <w:r>
        <w:rPr>
          <w:rFonts w:hint="eastAsia"/>
          <w:kern w:val="0"/>
        </w:rPr>
        <w:t>盘点</w:t>
      </w:r>
      <w:bookmarkEnd w:id="13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盘点就是定期或不定期的对店内的药品进行全部或部分的清点，以确实掌握该期间内的实际损耗。</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企业进行盘点操作时，</w:t>
      </w:r>
      <w:proofErr w:type="gramStart"/>
      <w:r>
        <w:rPr>
          <w:rFonts w:ascii="宋体" w:eastAsia="宋体" w:cs="宋体" w:hint="eastAsia"/>
          <w:kern w:val="0"/>
          <w:szCs w:val="21"/>
        </w:rPr>
        <w:t>由仓管</w:t>
      </w:r>
      <w:proofErr w:type="gramEnd"/>
      <w:r>
        <w:rPr>
          <w:rFonts w:ascii="宋体" w:eastAsia="宋体" w:cs="宋体" w:hint="eastAsia"/>
          <w:kern w:val="0"/>
          <w:szCs w:val="21"/>
        </w:rPr>
        <w:t>员清点药品，同时制存货盘点单，录入药品的实盘数，然后交由主管审批。系统自动根据审核后的药品差异调整库存药品数量。损</w:t>
      </w:r>
      <w:proofErr w:type="gramStart"/>
      <w:r>
        <w:rPr>
          <w:rFonts w:ascii="宋体" w:eastAsia="宋体" w:cs="宋体" w:hint="eastAsia"/>
          <w:kern w:val="0"/>
          <w:szCs w:val="21"/>
        </w:rPr>
        <w:t>溢金额</w:t>
      </w:r>
      <w:proofErr w:type="gramEnd"/>
      <w:r>
        <w:rPr>
          <w:rFonts w:ascii="宋体" w:eastAsia="宋体" w:cs="宋体" w:hint="eastAsia"/>
          <w:kern w:val="0"/>
          <w:szCs w:val="21"/>
        </w:rPr>
        <w:t>摊到库存药品的成本中。</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系统可以灵活选择盘点的范围，支持全场、类别、单品盘点，全场盘点支持多货位货架盘点，支持不停业盘点，盘点差异允许延期改库存，不影响业务，便于查找差异原因。</w:t>
      </w:r>
    </w:p>
    <w:p w:rsidR="00B2264C" w:rsidRDefault="00B2264C" w:rsidP="006011B7">
      <w:pPr>
        <w:pStyle w:val="4"/>
        <w:rPr>
          <w:kern w:val="0"/>
        </w:rPr>
      </w:pPr>
      <w:bookmarkStart w:id="140" w:name="_Toc470171960"/>
      <w:r>
        <w:rPr>
          <w:rFonts w:hint="eastAsia"/>
          <w:kern w:val="0"/>
        </w:rPr>
        <w:t>盘点流程</w:t>
      </w:r>
      <w:bookmarkEnd w:id="140"/>
    </w:p>
    <w:p w:rsidR="00CA28E0" w:rsidRPr="00CA28E0" w:rsidRDefault="00CA28E0" w:rsidP="00CA28E0">
      <w:pPr>
        <w:jc w:val="center"/>
      </w:pPr>
      <w:r>
        <w:rPr>
          <w:noProof/>
        </w:rPr>
        <w:drawing>
          <wp:inline distT="0" distB="0" distL="0" distR="0">
            <wp:extent cx="2667000" cy="3524250"/>
            <wp:effectExtent l="1905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2"/>
                    <a:srcRect/>
                    <a:stretch>
                      <a:fillRect/>
                    </a:stretch>
                  </pic:blipFill>
                  <pic:spPr bwMode="auto">
                    <a:xfrm>
                      <a:off x="0" y="0"/>
                      <a:ext cx="2667000" cy="3524250"/>
                    </a:xfrm>
                    <a:prstGeom prst="rect">
                      <a:avLst/>
                    </a:prstGeom>
                    <a:noFill/>
                    <a:ln w="9525">
                      <a:noFill/>
                      <a:miter lim="800000"/>
                      <a:headEnd/>
                      <a:tailEnd/>
                    </a:ln>
                  </pic:spPr>
                </pic:pic>
              </a:graphicData>
            </a:graphic>
          </wp:inline>
        </w:drawing>
      </w:r>
    </w:p>
    <w:p w:rsidR="00B2264C" w:rsidRDefault="00B2264C" w:rsidP="006011B7">
      <w:pPr>
        <w:pStyle w:val="4"/>
        <w:rPr>
          <w:kern w:val="0"/>
        </w:rPr>
      </w:pPr>
      <w:bookmarkStart w:id="141" w:name="_Toc470171961"/>
      <w:r>
        <w:rPr>
          <w:rFonts w:hint="eastAsia"/>
          <w:kern w:val="0"/>
        </w:rPr>
        <w:t>流程说明</w:t>
      </w:r>
      <w:bookmarkEnd w:id="141"/>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定制盘点计划，确定盘点范围；</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2. </w:t>
      </w:r>
      <w:r>
        <w:rPr>
          <w:rFonts w:ascii="宋体" w:eastAsia="宋体" w:cs="宋体" w:hint="eastAsia"/>
          <w:kern w:val="0"/>
          <w:szCs w:val="21"/>
        </w:rPr>
        <w:t>盘点前结束所有的业务单据、停止出入库并进行日结；</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3. </w:t>
      </w:r>
      <w:r>
        <w:rPr>
          <w:rFonts w:ascii="宋体" w:eastAsia="宋体" w:cs="宋体" w:hint="eastAsia"/>
          <w:kern w:val="0"/>
          <w:szCs w:val="21"/>
        </w:rPr>
        <w:t>盘点号申请，生成新盘点批号、备份盘点库的库存并约定盘点的范围；</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4. </w:t>
      </w:r>
      <w:r>
        <w:rPr>
          <w:rFonts w:ascii="宋体" w:eastAsia="宋体" w:cs="宋体" w:hint="eastAsia"/>
          <w:kern w:val="0"/>
          <w:szCs w:val="21"/>
        </w:rPr>
        <w:t>手工抄单盘点或用</w:t>
      </w:r>
      <w:proofErr w:type="gramStart"/>
      <w:r>
        <w:rPr>
          <w:rFonts w:ascii="宋体" w:eastAsia="宋体" w:cs="宋体" w:hint="eastAsia"/>
          <w:kern w:val="0"/>
          <w:szCs w:val="21"/>
        </w:rPr>
        <w:t>盘点机</w:t>
      </w:r>
      <w:proofErr w:type="gramEnd"/>
      <w:r>
        <w:rPr>
          <w:rFonts w:ascii="宋体" w:eastAsia="宋体" w:cs="宋体" w:hint="eastAsia"/>
          <w:kern w:val="0"/>
          <w:szCs w:val="21"/>
        </w:rPr>
        <w:t>盘点；</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5. </w:t>
      </w:r>
      <w:r>
        <w:rPr>
          <w:rFonts w:ascii="宋体" w:eastAsia="宋体" w:cs="宋体" w:hint="eastAsia"/>
          <w:kern w:val="0"/>
          <w:szCs w:val="21"/>
        </w:rPr>
        <w:t>盘点结束后，将盘点结果录入或导入“存货盘点单”中，存货盘点单保存后立即生效，结果可在盘点汇总报表中查询。</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lastRenderedPageBreak/>
        <w:t xml:space="preserve">6. </w:t>
      </w:r>
      <w:r>
        <w:rPr>
          <w:rFonts w:ascii="宋体" w:eastAsia="宋体" w:cs="宋体" w:hint="eastAsia"/>
          <w:kern w:val="0"/>
          <w:szCs w:val="21"/>
        </w:rPr>
        <w:t>查看盘点汇总报表和盘点差异报表，查找差异原因，看是否有遗漏或错误，如果有，补存货盘点单；如果没有，进行差异处理；</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7. </w:t>
      </w:r>
      <w:r>
        <w:rPr>
          <w:rFonts w:ascii="宋体" w:eastAsia="宋体" w:cs="宋体" w:hint="eastAsia"/>
          <w:kern w:val="0"/>
          <w:szCs w:val="21"/>
        </w:rPr>
        <w:t>在盘点差异处理中对备份库存与实际盘点数量进行比较，得出盈亏数量及盈亏金额，并决定是否用盘点差异更新库存。</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8. </w:t>
      </w:r>
      <w:r>
        <w:rPr>
          <w:rFonts w:ascii="宋体" w:eastAsia="宋体" w:cs="宋体" w:hint="eastAsia"/>
          <w:kern w:val="0"/>
          <w:szCs w:val="21"/>
        </w:rPr>
        <w:t>盘点差异处理单审核后，库存改变（若选择“修改库存”），盘点批号状态为关闭，不允许新的录入单选择这一批号，系统删除当前盘点批号对应的备份库存。</w:t>
      </w:r>
    </w:p>
    <w:p w:rsidR="00B2264C" w:rsidRDefault="00B2264C" w:rsidP="006011B7">
      <w:pPr>
        <w:pStyle w:val="4"/>
        <w:rPr>
          <w:kern w:val="0"/>
        </w:rPr>
      </w:pPr>
      <w:bookmarkStart w:id="142" w:name="_Toc470171962"/>
      <w:r>
        <w:rPr>
          <w:rFonts w:hint="eastAsia"/>
          <w:kern w:val="0"/>
        </w:rPr>
        <w:t>盘点号申请</w:t>
      </w:r>
      <w:bookmarkEnd w:id="14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盘点</w:t>
      </w:r>
      <w:proofErr w:type="gramStart"/>
      <w:r>
        <w:rPr>
          <w:rFonts w:ascii="宋体" w:eastAsia="宋体" w:cs="宋体" w:hint="eastAsia"/>
          <w:kern w:val="0"/>
          <w:szCs w:val="21"/>
        </w:rPr>
        <w:t>号申请</w:t>
      </w:r>
      <w:proofErr w:type="gramEnd"/>
      <w:r>
        <w:rPr>
          <w:rFonts w:ascii="宋体" w:eastAsia="宋体" w:cs="宋体" w:hint="eastAsia"/>
          <w:kern w:val="0"/>
          <w:szCs w:val="21"/>
        </w:rPr>
        <w:t>的目的是生成新盘点批号、备份盘点库的库存并约定盘点的范围。</w:t>
      </w:r>
    </w:p>
    <w:p w:rsidR="00CA28E0" w:rsidRDefault="00CA28E0" w:rsidP="00CA28E0">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3508330" cy="2247900"/>
            <wp:effectExtent l="1905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3"/>
                    <a:srcRect/>
                    <a:stretch>
                      <a:fillRect/>
                    </a:stretch>
                  </pic:blipFill>
                  <pic:spPr bwMode="auto">
                    <a:xfrm>
                      <a:off x="0" y="0"/>
                      <a:ext cx="3508330" cy="2247900"/>
                    </a:xfrm>
                    <a:prstGeom prst="rect">
                      <a:avLst/>
                    </a:prstGeom>
                    <a:noFill/>
                    <a:ln w="9525">
                      <a:noFill/>
                      <a:miter lim="800000"/>
                      <a:headEnd/>
                      <a:tailEnd/>
                    </a:ln>
                  </pic:spPr>
                </pic:pic>
              </a:graphicData>
            </a:graphic>
          </wp:inline>
        </w:drawing>
      </w:r>
    </w:p>
    <w:p w:rsidR="00B2264C" w:rsidRDefault="00B2264C" w:rsidP="00CA28E0">
      <w:pPr>
        <w:autoSpaceDE w:val="0"/>
        <w:autoSpaceDN w:val="0"/>
        <w:adjustRightInd w:val="0"/>
        <w:jc w:val="center"/>
        <w:rPr>
          <w:rFonts w:ascii="宋体" w:eastAsia="宋体" w:cs="宋体"/>
          <w:kern w:val="0"/>
          <w:szCs w:val="21"/>
        </w:rPr>
      </w:pPr>
      <w:r>
        <w:rPr>
          <w:rFonts w:ascii="宋体" w:eastAsia="宋体" w:cs="宋体" w:hint="eastAsia"/>
          <w:kern w:val="0"/>
          <w:szCs w:val="21"/>
        </w:rPr>
        <w:t>图盘点号申请</w:t>
      </w:r>
    </w:p>
    <w:p w:rsidR="00B2264C" w:rsidRDefault="00B2264C" w:rsidP="006011B7">
      <w:pPr>
        <w:pStyle w:val="4"/>
        <w:rPr>
          <w:kern w:val="0"/>
        </w:rPr>
      </w:pPr>
      <w:bookmarkStart w:id="143" w:name="_Toc470171963"/>
      <w:r>
        <w:rPr>
          <w:rFonts w:hint="eastAsia"/>
          <w:kern w:val="0"/>
        </w:rPr>
        <w:t>手工盘点</w:t>
      </w:r>
      <w:bookmarkEnd w:id="14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手工盘点指手工清点仓库中各药品的实际数量，并将盘点结果记录下来，以便掌握与系统库存之间的差异，及时调整系统库存数量。</w:t>
      </w:r>
    </w:p>
    <w:p w:rsidR="00B2264C" w:rsidRDefault="00B2264C" w:rsidP="006011B7">
      <w:pPr>
        <w:pStyle w:val="4"/>
        <w:rPr>
          <w:kern w:val="0"/>
        </w:rPr>
      </w:pPr>
      <w:bookmarkStart w:id="144" w:name="_Toc470171964"/>
      <w:r>
        <w:rPr>
          <w:rFonts w:hint="eastAsia"/>
          <w:kern w:val="0"/>
        </w:rPr>
        <w:t>存货盘点单</w:t>
      </w:r>
      <w:bookmarkEnd w:id="14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盘点结束后，应将盘点结果录入“存货盘点单”中，注意必须录入药品批号，存货盘点单保存后立即生效，生成盘点报表。</w:t>
      </w:r>
    </w:p>
    <w:p w:rsidR="00CA28E0" w:rsidRDefault="00CA28E0" w:rsidP="00CA28E0">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5194678" cy="3390900"/>
            <wp:effectExtent l="19050" t="0" r="5972"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4"/>
                    <a:srcRect/>
                    <a:stretch>
                      <a:fillRect/>
                    </a:stretch>
                  </pic:blipFill>
                  <pic:spPr bwMode="auto">
                    <a:xfrm>
                      <a:off x="0" y="0"/>
                      <a:ext cx="5201259" cy="3395196"/>
                    </a:xfrm>
                    <a:prstGeom prst="rect">
                      <a:avLst/>
                    </a:prstGeom>
                    <a:noFill/>
                    <a:ln w="9525">
                      <a:noFill/>
                      <a:miter lim="800000"/>
                      <a:headEnd/>
                      <a:tailEnd/>
                    </a:ln>
                  </pic:spPr>
                </pic:pic>
              </a:graphicData>
            </a:graphic>
          </wp:inline>
        </w:drawing>
      </w:r>
    </w:p>
    <w:p w:rsidR="00B2264C" w:rsidRDefault="00B2264C" w:rsidP="00CA28E0">
      <w:pPr>
        <w:autoSpaceDE w:val="0"/>
        <w:autoSpaceDN w:val="0"/>
        <w:adjustRightInd w:val="0"/>
        <w:jc w:val="center"/>
        <w:rPr>
          <w:rFonts w:ascii="宋体" w:eastAsia="宋体" w:cs="宋体"/>
          <w:kern w:val="0"/>
          <w:szCs w:val="21"/>
        </w:rPr>
      </w:pPr>
      <w:r>
        <w:rPr>
          <w:rFonts w:ascii="宋体" w:eastAsia="宋体" w:cs="宋体" w:hint="eastAsia"/>
          <w:kern w:val="0"/>
          <w:szCs w:val="21"/>
        </w:rPr>
        <w:t>图存货盘点单</w:t>
      </w:r>
    </w:p>
    <w:p w:rsidR="00B2264C" w:rsidRDefault="00B2264C" w:rsidP="006011B7">
      <w:pPr>
        <w:pStyle w:val="4"/>
        <w:rPr>
          <w:kern w:val="0"/>
        </w:rPr>
      </w:pPr>
      <w:bookmarkStart w:id="145" w:name="_Toc470171965"/>
      <w:r>
        <w:rPr>
          <w:rFonts w:hint="eastAsia"/>
          <w:kern w:val="0"/>
        </w:rPr>
        <w:t>盘点差异处理</w:t>
      </w:r>
      <w:bookmarkEnd w:id="14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在“盘点差异处理”中对系统库存与实际盘点数量进行比较，得出盈亏数量及盈亏金额，并决定是否用盘点差异更新库存。</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进入“盘点差异处理”窗口后，系统默认打开最后一个盘点批号的内容，如图所示：</w:t>
      </w:r>
    </w:p>
    <w:p w:rsidR="00CA28E0" w:rsidRDefault="00CA28E0" w:rsidP="00CA28E0">
      <w:pPr>
        <w:autoSpaceDE w:val="0"/>
        <w:autoSpaceDN w:val="0"/>
        <w:adjustRightInd w:val="0"/>
        <w:jc w:val="center"/>
        <w:rPr>
          <w:rFonts w:ascii="宋体" w:eastAsia="宋体" w:cs="宋体"/>
          <w:kern w:val="0"/>
          <w:sz w:val="18"/>
          <w:szCs w:val="18"/>
        </w:rPr>
      </w:pPr>
      <w:r>
        <w:rPr>
          <w:rFonts w:ascii="宋体" w:eastAsia="宋体" w:cs="宋体" w:hint="eastAsia"/>
          <w:noProof/>
          <w:kern w:val="0"/>
          <w:sz w:val="18"/>
          <w:szCs w:val="18"/>
        </w:rPr>
        <w:drawing>
          <wp:inline distT="0" distB="0" distL="0" distR="0">
            <wp:extent cx="5073018" cy="3314700"/>
            <wp:effectExtent l="1905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5"/>
                    <a:srcRect/>
                    <a:stretch>
                      <a:fillRect/>
                    </a:stretch>
                  </pic:blipFill>
                  <pic:spPr bwMode="auto">
                    <a:xfrm>
                      <a:off x="0" y="0"/>
                      <a:ext cx="5073018" cy="3314700"/>
                    </a:xfrm>
                    <a:prstGeom prst="rect">
                      <a:avLst/>
                    </a:prstGeom>
                    <a:noFill/>
                    <a:ln w="9525">
                      <a:noFill/>
                      <a:miter lim="800000"/>
                      <a:headEnd/>
                      <a:tailEnd/>
                    </a:ln>
                  </pic:spPr>
                </pic:pic>
              </a:graphicData>
            </a:graphic>
          </wp:inline>
        </w:drawing>
      </w:r>
    </w:p>
    <w:p w:rsidR="00B2264C" w:rsidRDefault="00B2264C" w:rsidP="00CA28E0">
      <w:pPr>
        <w:autoSpaceDE w:val="0"/>
        <w:autoSpaceDN w:val="0"/>
        <w:adjustRightInd w:val="0"/>
        <w:jc w:val="center"/>
        <w:rPr>
          <w:rFonts w:ascii="宋体" w:eastAsia="宋体" w:cs="宋体"/>
          <w:kern w:val="0"/>
          <w:szCs w:val="21"/>
        </w:rPr>
      </w:pPr>
      <w:r>
        <w:rPr>
          <w:rFonts w:ascii="宋体" w:eastAsia="宋体" w:cs="宋体" w:hint="eastAsia"/>
          <w:kern w:val="0"/>
          <w:szCs w:val="21"/>
        </w:rPr>
        <w:t>图盘点差异处理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lastRenderedPageBreak/>
        <w:t>系统会对同批号药品的系统库存与实际库存进行比较，得出盈亏数量。</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可以设置是否用实际盘点差异来修改库存。盘点差异处理单审核后，库存改变（若选择“修改库存”），盘点批号状态为关闭，不允许新的录入单选择这一批号，系统删除当前盘点批号对应的备份库存。</w:t>
      </w:r>
    </w:p>
    <w:p w:rsidR="00B2264C" w:rsidRDefault="00B2264C" w:rsidP="006011B7">
      <w:pPr>
        <w:pStyle w:val="3"/>
        <w:rPr>
          <w:kern w:val="0"/>
        </w:rPr>
      </w:pPr>
      <w:bookmarkStart w:id="146" w:name="_Toc470171966"/>
      <w:r>
        <w:rPr>
          <w:rFonts w:hint="eastAsia"/>
          <w:kern w:val="0"/>
        </w:rPr>
        <w:t>库存查询</w:t>
      </w:r>
      <w:bookmarkEnd w:id="146"/>
    </w:p>
    <w:p w:rsidR="00B2264C" w:rsidRDefault="00B2264C" w:rsidP="006011B7">
      <w:pPr>
        <w:pStyle w:val="4"/>
        <w:rPr>
          <w:kern w:val="0"/>
        </w:rPr>
      </w:pPr>
      <w:bookmarkStart w:id="147" w:name="_Toc470171967"/>
      <w:r>
        <w:rPr>
          <w:rFonts w:hint="eastAsia"/>
          <w:kern w:val="0"/>
        </w:rPr>
        <w:t>库存查询</w:t>
      </w:r>
      <w:bookmarkEnd w:id="14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可以按单品、类别等查询当前仓库的库存状况，以及库存</w:t>
      </w:r>
      <w:proofErr w:type="gramStart"/>
      <w:r>
        <w:rPr>
          <w:rFonts w:ascii="宋体" w:eastAsia="宋体" w:cs="宋体" w:hint="eastAsia"/>
          <w:kern w:val="0"/>
          <w:szCs w:val="21"/>
        </w:rPr>
        <w:t>明细帐</w:t>
      </w:r>
      <w:proofErr w:type="gramEnd"/>
      <w:r>
        <w:rPr>
          <w:rFonts w:ascii="宋体" w:eastAsia="宋体" w:cs="宋体" w:hint="eastAsia"/>
          <w:kern w:val="0"/>
          <w:szCs w:val="21"/>
        </w:rPr>
        <w:t>。</w:t>
      </w:r>
    </w:p>
    <w:p w:rsidR="00CA28E0" w:rsidRDefault="00CA28E0" w:rsidP="00CA28E0">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5274310" cy="3434196"/>
            <wp:effectExtent l="19050" t="0" r="254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6"/>
                    <a:srcRect/>
                    <a:stretch>
                      <a:fillRect/>
                    </a:stretch>
                  </pic:blipFill>
                  <pic:spPr bwMode="auto">
                    <a:xfrm>
                      <a:off x="0" y="0"/>
                      <a:ext cx="5274310" cy="3434196"/>
                    </a:xfrm>
                    <a:prstGeom prst="rect">
                      <a:avLst/>
                    </a:prstGeom>
                    <a:noFill/>
                    <a:ln w="9525">
                      <a:noFill/>
                      <a:miter lim="800000"/>
                      <a:headEnd/>
                      <a:tailEnd/>
                    </a:ln>
                  </pic:spPr>
                </pic:pic>
              </a:graphicData>
            </a:graphic>
          </wp:inline>
        </w:drawing>
      </w:r>
    </w:p>
    <w:p w:rsidR="00B2264C" w:rsidRDefault="00B2264C" w:rsidP="00CA28E0">
      <w:pPr>
        <w:autoSpaceDE w:val="0"/>
        <w:autoSpaceDN w:val="0"/>
        <w:adjustRightInd w:val="0"/>
        <w:jc w:val="center"/>
        <w:rPr>
          <w:rFonts w:ascii="宋体" w:eastAsia="宋体" w:cs="宋体"/>
          <w:kern w:val="0"/>
          <w:szCs w:val="21"/>
        </w:rPr>
      </w:pPr>
      <w:r>
        <w:rPr>
          <w:rFonts w:ascii="宋体" w:eastAsia="宋体" w:cs="宋体" w:hint="eastAsia"/>
          <w:kern w:val="0"/>
          <w:szCs w:val="21"/>
        </w:rPr>
        <w:t>图库存查询</w:t>
      </w:r>
    </w:p>
    <w:p w:rsidR="00B2264C" w:rsidRDefault="00B2264C" w:rsidP="006011B7">
      <w:pPr>
        <w:pStyle w:val="4"/>
        <w:rPr>
          <w:kern w:val="0"/>
        </w:rPr>
      </w:pPr>
      <w:bookmarkStart w:id="148" w:name="_Toc470171968"/>
      <w:proofErr w:type="gramStart"/>
      <w:r>
        <w:rPr>
          <w:rFonts w:hint="eastAsia"/>
          <w:kern w:val="0"/>
        </w:rPr>
        <w:t>跨店库存</w:t>
      </w:r>
      <w:proofErr w:type="gramEnd"/>
      <w:r>
        <w:rPr>
          <w:rFonts w:hint="eastAsia"/>
          <w:kern w:val="0"/>
        </w:rPr>
        <w:t>查询</w:t>
      </w:r>
      <w:bookmarkEnd w:id="14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分部可使用该功能，可用于查询总部及其它分部的库存。</w:t>
      </w:r>
    </w:p>
    <w:p w:rsidR="00B2264C" w:rsidRDefault="00B2264C" w:rsidP="006011B7">
      <w:pPr>
        <w:pStyle w:val="3"/>
        <w:rPr>
          <w:kern w:val="0"/>
        </w:rPr>
      </w:pPr>
      <w:bookmarkStart w:id="149" w:name="_Toc470171969"/>
      <w:r>
        <w:rPr>
          <w:rFonts w:hint="eastAsia"/>
          <w:kern w:val="0"/>
        </w:rPr>
        <w:t>批次库存</w:t>
      </w:r>
      <w:bookmarkEnd w:id="14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批次库存管理是本系统的一大特色。批次管理的设计为以下目的服务</w:t>
      </w:r>
      <w:r>
        <w:rPr>
          <w:rFonts w:ascii="宋体" w:eastAsia="宋体" w:cs="宋体"/>
          <w:kern w:val="0"/>
          <w:szCs w:val="21"/>
        </w:rPr>
        <w:t>:</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提供批次库存</w:t>
      </w:r>
      <w:r>
        <w:rPr>
          <w:rFonts w:ascii="宋体" w:eastAsia="宋体" w:cs="宋体"/>
          <w:kern w:val="0"/>
          <w:szCs w:val="21"/>
        </w:rPr>
        <w:t xml:space="preserve">, </w:t>
      </w:r>
      <w:r>
        <w:rPr>
          <w:rFonts w:ascii="宋体" w:eastAsia="宋体" w:cs="宋体" w:hint="eastAsia"/>
          <w:kern w:val="0"/>
          <w:szCs w:val="21"/>
        </w:rPr>
        <w:t>管理每一笔进货的库存；</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与供应商结算货款</w:t>
      </w:r>
      <w:r>
        <w:rPr>
          <w:rFonts w:ascii="宋体" w:eastAsia="宋体" w:cs="宋体"/>
          <w:kern w:val="0"/>
          <w:szCs w:val="21"/>
        </w:rPr>
        <w:t xml:space="preserve">, </w:t>
      </w:r>
      <w:r>
        <w:rPr>
          <w:rFonts w:ascii="宋体" w:eastAsia="宋体" w:cs="宋体" w:hint="eastAsia"/>
          <w:kern w:val="0"/>
          <w:szCs w:val="21"/>
        </w:rPr>
        <w:t>支持批次进价不同的结算；</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按先进先出等算法计算库存成本与药品销售成本。</w:t>
      </w:r>
    </w:p>
    <w:p w:rsidR="00CA28E0" w:rsidRDefault="00CA28E0" w:rsidP="00CA28E0">
      <w:pPr>
        <w:autoSpaceDE w:val="0"/>
        <w:autoSpaceDN w:val="0"/>
        <w:adjustRightInd w:val="0"/>
        <w:jc w:val="center"/>
        <w:rPr>
          <w:rFonts w:ascii="TimesNewRomanPSMT" w:eastAsia="TimesNewRomanPSMT" w:cs="TimesNewRomanPSMT"/>
          <w:kern w:val="0"/>
          <w:szCs w:val="21"/>
        </w:rPr>
      </w:pPr>
      <w:r>
        <w:rPr>
          <w:rFonts w:ascii="TimesNewRomanPSMT" w:eastAsia="TimesNewRomanPSMT" w:cs="TimesNewRomanPSMT" w:hint="eastAsia"/>
          <w:noProof/>
          <w:kern w:val="0"/>
          <w:szCs w:val="21"/>
        </w:rPr>
        <w:lastRenderedPageBreak/>
        <w:drawing>
          <wp:inline distT="0" distB="0" distL="0" distR="0">
            <wp:extent cx="5274310" cy="3456291"/>
            <wp:effectExtent l="19050" t="0" r="254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7"/>
                    <a:srcRect/>
                    <a:stretch>
                      <a:fillRect/>
                    </a:stretch>
                  </pic:blipFill>
                  <pic:spPr bwMode="auto">
                    <a:xfrm>
                      <a:off x="0" y="0"/>
                      <a:ext cx="5274310" cy="3456291"/>
                    </a:xfrm>
                    <a:prstGeom prst="rect">
                      <a:avLst/>
                    </a:prstGeom>
                    <a:noFill/>
                    <a:ln w="9525">
                      <a:noFill/>
                      <a:miter lim="800000"/>
                      <a:headEnd/>
                      <a:tailEnd/>
                    </a:ln>
                  </pic:spPr>
                </pic:pic>
              </a:graphicData>
            </a:graphic>
          </wp:inline>
        </w:drawing>
      </w:r>
    </w:p>
    <w:p w:rsidR="00B2264C" w:rsidRDefault="00B2264C" w:rsidP="00CA28E0">
      <w:pPr>
        <w:autoSpaceDE w:val="0"/>
        <w:autoSpaceDN w:val="0"/>
        <w:adjustRightInd w:val="0"/>
        <w:jc w:val="center"/>
        <w:rPr>
          <w:rFonts w:ascii="宋体" w:eastAsia="宋体" w:cs="宋体"/>
          <w:kern w:val="0"/>
          <w:szCs w:val="21"/>
        </w:rPr>
      </w:pPr>
      <w:r>
        <w:rPr>
          <w:rFonts w:ascii="宋体" w:eastAsia="宋体" w:cs="宋体" w:hint="eastAsia"/>
          <w:kern w:val="0"/>
          <w:szCs w:val="21"/>
        </w:rPr>
        <w:t>图批次库存查询</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批次在收货、库存调整等情况下形成，通过销售出库等手段被冲销。冲销的方法为先进先出。</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在连锁企业，批次库存会随配送在各个分部间转移。</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批次管理是代销结算、供应商批次管理的基础。</w:t>
      </w:r>
    </w:p>
    <w:p w:rsidR="00B2264C" w:rsidRDefault="00B2264C" w:rsidP="006011B7">
      <w:pPr>
        <w:pStyle w:val="3"/>
        <w:rPr>
          <w:kern w:val="0"/>
        </w:rPr>
      </w:pPr>
      <w:bookmarkStart w:id="150" w:name="_Toc470171970"/>
      <w:r>
        <w:rPr>
          <w:rFonts w:hint="eastAsia"/>
          <w:kern w:val="0"/>
        </w:rPr>
        <w:t>库存告警</w:t>
      </w:r>
      <w:bookmarkEnd w:id="15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用于查询库存告警情况以及负库存药品等。</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库存告警是根据药品存量指标和当前库存产生的。</w:t>
      </w:r>
    </w:p>
    <w:p w:rsidR="00B2264C" w:rsidRDefault="00B2264C" w:rsidP="006011B7">
      <w:pPr>
        <w:pStyle w:val="3"/>
        <w:rPr>
          <w:kern w:val="0"/>
        </w:rPr>
      </w:pPr>
      <w:bookmarkStart w:id="151" w:name="_Toc470171971"/>
      <w:r>
        <w:rPr>
          <w:rFonts w:hint="eastAsia"/>
          <w:kern w:val="0"/>
        </w:rPr>
        <w:t>库存调整</w:t>
      </w:r>
      <w:bookmarkEnd w:id="15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对于非正常进销调盘而影响库存变化的出入库，可以通过库存调整单调平库存。药品录入时需要输入药品的批号，以改变相应批号药品的库存，注意：库存调整单中的数量是调整数量，而非调整后库存数量。比如某批号药品库存数量为</w:t>
      </w:r>
      <w:r>
        <w:rPr>
          <w:rFonts w:ascii="宋体" w:eastAsia="宋体" w:cs="宋体"/>
          <w:kern w:val="0"/>
          <w:szCs w:val="21"/>
        </w:rPr>
        <w:t>-3,</w:t>
      </w:r>
      <w:r>
        <w:rPr>
          <w:rFonts w:ascii="宋体" w:eastAsia="宋体" w:cs="宋体" w:hint="eastAsia"/>
          <w:kern w:val="0"/>
          <w:szCs w:val="21"/>
        </w:rPr>
        <w:t>调整单中数量输入</w:t>
      </w:r>
      <w:r>
        <w:rPr>
          <w:rFonts w:ascii="宋体" w:eastAsia="宋体" w:cs="宋体"/>
          <w:kern w:val="0"/>
          <w:szCs w:val="21"/>
        </w:rPr>
        <w:t>3</w:t>
      </w:r>
      <w:r>
        <w:rPr>
          <w:rFonts w:ascii="宋体" w:eastAsia="宋体" w:cs="宋体" w:hint="eastAsia"/>
          <w:kern w:val="0"/>
          <w:szCs w:val="21"/>
        </w:rPr>
        <w:t>，审核后该批号药品系统库存将被更新为</w:t>
      </w:r>
      <w:r>
        <w:rPr>
          <w:rFonts w:ascii="宋体" w:eastAsia="宋体" w:cs="宋体"/>
          <w:kern w:val="0"/>
          <w:szCs w:val="21"/>
        </w:rPr>
        <w:t>0</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库存调整以成本价出库或入库，改变库存量与库存金额，不影响成本单价。允许录入调整原因。原因代码在“基本档案”－“基础代码”的“调整库存原因”项中进行维护。</w:t>
      </w:r>
    </w:p>
    <w:p w:rsidR="00CA28E0" w:rsidRDefault="00CA28E0" w:rsidP="00CA28E0">
      <w:pPr>
        <w:autoSpaceDE w:val="0"/>
        <w:autoSpaceDN w:val="0"/>
        <w:adjustRightInd w:val="0"/>
        <w:jc w:val="center"/>
        <w:rPr>
          <w:rFonts w:ascii="宋体" w:eastAsia="宋体" w:cs="宋体"/>
          <w:kern w:val="0"/>
          <w:szCs w:val="21"/>
        </w:rPr>
      </w:pPr>
      <w:r>
        <w:rPr>
          <w:rFonts w:ascii="宋体" w:eastAsia="宋体" w:cs="宋体" w:hint="eastAsia"/>
          <w:noProof/>
          <w:kern w:val="0"/>
          <w:szCs w:val="21"/>
        </w:rPr>
        <w:lastRenderedPageBreak/>
        <w:drawing>
          <wp:inline distT="0" distB="0" distL="0" distR="0">
            <wp:extent cx="5274310" cy="3430613"/>
            <wp:effectExtent l="19050" t="0" r="254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8"/>
                    <a:srcRect/>
                    <a:stretch>
                      <a:fillRect/>
                    </a:stretch>
                  </pic:blipFill>
                  <pic:spPr bwMode="auto">
                    <a:xfrm>
                      <a:off x="0" y="0"/>
                      <a:ext cx="5274310" cy="3430613"/>
                    </a:xfrm>
                    <a:prstGeom prst="rect">
                      <a:avLst/>
                    </a:prstGeom>
                    <a:noFill/>
                    <a:ln w="9525">
                      <a:noFill/>
                      <a:miter lim="800000"/>
                      <a:headEnd/>
                      <a:tailEnd/>
                    </a:ln>
                  </pic:spPr>
                </pic:pic>
              </a:graphicData>
            </a:graphic>
          </wp:inline>
        </w:drawing>
      </w:r>
    </w:p>
    <w:p w:rsidR="00B2264C" w:rsidRDefault="00B2264C" w:rsidP="00CA28E0">
      <w:pPr>
        <w:autoSpaceDE w:val="0"/>
        <w:autoSpaceDN w:val="0"/>
        <w:adjustRightInd w:val="0"/>
        <w:jc w:val="center"/>
        <w:rPr>
          <w:rFonts w:ascii="宋体" w:eastAsia="宋体" w:cs="宋体"/>
          <w:kern w:val="0"/>
          <w:szCs w:val="21"/>
        </w:rPr>
      </w:pPr>
      <w:r>
        <w:rPr>
          <w:rFonts w:ascii="宋体" w:eastAsia="宋体" w:cs="宋体" w:hint="eastAsia"/>
          <w:kern w:val="0"/>
          <w:szCs w:val="21"/>
        </w:rPr>
        <w:t>图库存调整单</w:t>
      </w:r>
    </w:p>
    <w:p w:rsidR="00B2264C" w:rsidRDefault="00B2264C" w:rsidP="006011B7">
      <w:pPr>
        <w:pStyle w:val="3"/>
        <w:rPr>
          <w:kern w:val="0"/>
        </w:rPr>
      </w:pPr>
      <w:bookmarkStart w:id="152" w:name="_Toc470171972"/>
      <w:r>
        <w:rPr>
          <w:rFonts w:hint="eastAsia"/>
          <w:kern w:val="0"/>
        </w:rPr>
        <w:t>成本价调整</w:t>
      </w:r>
      <w:bookmarkEnd w:id="15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在系统使用过程中，由于业务单据输入数据错误或业务流程不规范等原因，可能引起药品成本价不准确。这会直接影响药品进销</w:t>
      </w:r>
      <w:proofErr w:type="gramStart"/>
      <w:r>
        <w:rPr>
          <w:rFonts w:ascii="宋体" w:eastAsia="宋体" w:cs="宋体" w:hint="eastAsia"/>
          <w:kern w:val="0"/>
          <w:szCs w:val="21"/>
        </w:rPr>
        <w:t>存数据</w:t>
      </w:r>
      <w:proofErr w:type="gramEnd"/>
      <w:r>
        <w:rPr>
          <w:rFonts w:ascii="宋体" w:eastAsia="宋体" w:cs="宋体" w:hint="eastAsia"/>
          <w:kern w:val="0"/>
          <w:szCs w:val="21"/>
        </w:rPr>
        <w:t>的准确性。为了补救这种错误，系统提供了“成本价调整”功能。</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该功能的使用比较简单，物价员在</w:t>
      </w:r>
      <w:proofErr w:type="gramStart"/>
      <w:r>
        <w:rPr>
          <w:rFonts w:ascii="宋体" w:eastAsia="宋体" w:cs="宋体" w:hint="eastAsia"/>
          <w:kern w:val="0"/>
          <w:szCs w:val="21"/>
        </w:rPr>
        <w:t>店或仓输入</w:t>
      </w:r>
      <w:proofErr w:type="gramEnd"/>
      <w:r>
        <w:rPr>
          <w:rFonts w:ascii="宋体" w:eastAsia="宋体" w:cs="宋体" w:hint="eastAsia"/>
          <w:kern w:val="0"/>
          <w:szCs w:val="21"/>
        </w:rPr>
        <w:t>出错药品的编码，调出药品的当前库存成本，即可输入新的成本价进行修订。</w:t>
      </w:r>
    </w:p>
    <w:p w:rsidR="00B2264C" w:rsidRDefault="00B2264C" w:rsidP="006011B7">
      <w:pPr>
        <w:pStyle w:val="3"/>
        <w:rPr>
          <w:kern w:val="0"/>
        </w:rPr>
      </w:pPr>
      <w:bookmarkStart w:id="153" w:name="_Toc470171973"/>
      <w:r>
        <w:rPr>
          <w:rFonts w:hint="eastAsia"/>
          <w:kern w:val="0"/>
        </w:rPr>
        <w:t>组方拆零</w:t>
      </w:r>
      <w:bookmarkEnd w:id="15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为了适应企业对药品进行再加工的需要，库存管理中还提供了药品组合拆分功能。方便企业将几种药品组合成一种药品销售或者将一种药品拆分成几种药品分开销售。增加了药品销售处理的灵活性。</w:t>
      </w:r>
    </w:p>
    <w:p w:rsidR="00B2264C" w:rsidRDefault="00B2264C" w:rsidP="00B2264C">
      <w:pPr>
        <w:autoSpaceDE w:val="0"/>
        <w:autoSpaceDN w:val="0"/>
        <w:adjustRightInd w:val="0"/>
        <w:jc w:val="left"/>
        <w:rPr>
          <w:rFonts w:ascii="宋体" w:eastAsia="宋体" w:cs="宋体"/>
          <w:kern w:val="0"/>
          <w:szCs w:val="21"/>
        </w:rPr>
      </w:pPr>
      <w:proofErr w:type="gramStart"/>
      <w:r>
        <w:rPr>
          <w:rFonts w:ascii="宋体" w:eastAsia="宋体" w:cs="宋体" w:hint="eastAsia"/>
          <w:kern w:val="0"/>
          <w:szCs w:val="21"/>
        </w:rPr>
        <w:t>做组方</w:t>
      </w:r>
      <w:proofErr w:type="gramEnd"/>
      <w:r>
        <w:rPr>
          <w:rFonts w:ascii="宋体" w:eastAsia="宋体" w:cs="宋体" w:hint="eastAsia"/>
          <w:kern w:val="0"/>
          <w:szCs w:val="21"/>
        </w:rPr>
        <w:t>拆零之前，必须先在“基本档案”</w:t>
      </w:r>
      <w:r>
        <w:rPr>
          <w:rFonts w:ascii="宋体" w:eastAsia="宋体" w:cs="宋体"/>
          <w:kern w:val="0"/>
          <w:szCs w:val="21"/>
        </w:rPr>
        <w:t>-</w:t>
      </w:r>
      <w:r>
        <w:rPr>
          <w:rFonts w:ascii="宋体" w:eastAsia="宋体" w:cs="宋体" w:hint="eastAsia"/>
          <w:kern w:val="0"/>
          <w:szCs w:val="21"/>
        </w:rPr>
        <w:t>“组方拆零”中定义药品组成。</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对于组合操作，组合药品是成品，成分药品是原料，系统冲减成分药品库存，生成组合药品库存。</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对于拆分操作，成分药品是成品，组合药品是原料，系统冲减组合药品库存，生成成分药品库存。</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前台销售时，系统将冲减成品库存，原料不作销售。</w:t>
      </w:r>
    </w:p>
    <w:p w:rsidR="00B2264C" w:rsidRDefault="00B2264C" w:rsidP="006011B7">
      <w:pPr>
        <w:pStyle w:val="3"/>
        <w:rPr>
          <w:kern w:val="0"/>
        </w:rPr>
      </w:pPr>
      <w:bookmarkStart w:id="154" w:name="_Toc470171974"/>
      <w:r>
        <w:rPr>
          <w:rFonts w:hint="eastAsia"/>
          <w:kern w:val="0"/>
        </w:rPr>
        <w:lastRenderedPageBreak/>
        <w:t>转仓单</w:t>
      </w:r>
      <w:bookmarkEnd w:id="15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本系统支持一店多仓。如果一个店铺或配送中心有多个仓库时，可以用该功能在各仓库间调货。</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该单据与</w:t>
      </w:r>
      <w:proofErr w:type="gramStart"/>
      <w:r>
        <w:rPr>
          <w:rFonts w:ascii="宋体" w:eastAsia="宋体" w:cs="宋体" w:hint="eastAsia"/>
          <w:kern w:val="0"/>
          <w:szCs w:val="21"/>
        </w:rPr>
        <w:t>直调单同属</w:t>
      </w:r>
      <w:proofErr w:type="gramEnd"/>
      <w:r>
        <w:rPr>
          <w:rFonts w:ascii="宋体" w:eastAsia="宋体" w:cs="宋体" w:hint="eastAsia"/>
          <w:kern w:val="0"/>
          <w:szCs w:val="21"/>
        </w:rPr>
        <w:t>一个功能。</w:t>
      </w:r>
    </w:p>
    <w:p w:rsidR="00CA28E0" w:rsidRDefault="00CA28E0" w:rsidP="00CA28E0">
      <w:pPr>
        <w:autoSpaceDE w:val="0"/>
        <w:autoSpaceDN w:val="0"/>
        <w:adjustRightInd w:val="0"/>
        <w:jc w:val="center"/>
        <w:rPr>
          <w:rFonts w:ascii="宋体" w:eastAsia="宋体" w:cs="宋体"/>
          <w:kern w:val="0"/>
          <w:sz w:val="18"/>
          <w:szCs w:val="18"/>
        </w:rPr>
      </w:pPr>
      <w:r>
        <w:rPr>
          <w:rFonts w:ascii="宋体" w:eastAsia="宋体" w:cs="宋体" w:hint="eastAsia"/>
          <w:noProof/>
          <w:kern w:val="0"/>
          <w:sz w:val="18"/>
          <w:szCs w:val="18"/>
        </w:rPr>
        <w:drawing>
          <wp:inline distT="0" distB="0" distL="0" distR="0">
            <wp:extent cx="5274310" cy="3449378"/>
            <wp:effectExtent l="19050" t="0" r="254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9"/>
                    <a:srcRect/>
                    <a:stretch>
                      <a:fillRect/>
                    </a:stretch>
                  </pic:blipFill>
                  <pic:spPr bwMode="auto">
                    <a:xfrm>
                      <a:off x="0" y="0"/>
                      <a:ext cx="5274310" cy="3449378"/>
                    </a:xfrm>
                    <a:prstGeom prst="rect">
                      <a:avLst/>
                    </a:prstGeom>
                    <a:noFill/>
                    <a:ln w="9525">
                      <a:noFill/>
                      <a:miter lim="800000"/>
                      <a:headEnd/>
                      <a:tailEnd/>
                    </a:ln>
                  </pic:spPr>
                </pic:pic>
              </a:graphicData>
            </a:graphic>
          </wp:inline>
        </w:drawing>
      </w:r>
    </w:p>
    <w:p w:rsidR="00B2264C" w:rsidRDefault="00B2264C" w:rsidP="00CA28E0">
      <w:pPr>
        <w:autoSpaceDE w:val="0"/>
        <w:autoSpaceDN w:val="0"/>
        <w:adjustRightInd w:val="0"/>
        <w:jc w:val="center"/>
        <w:rPr>
          <w:rFonts w:ascii="宋体" w:eastAsia="宋体" w:cs="宋体"/>
          <w:kern w:val="0"/>
          <w:szCs w:val="21"/>
        </w:rPr>
      </w:pPr>
      <w:proofErr w:type="gramStart"/>
      <w:r>
        <w:rPr>
          <w:rFonts w:ascii="宋体" w:eastAsia="宋体" w:cs="宋体" w:hint="eastAsia"/>
          <w:kern w:val="0"/>
          <w:szCs w:val="21"/>
        </w:rPr>
        <w:t>图转仓单</w:t>
      </w:r>
      <w:proofErr w:type="gramEnd"/>
    </w:p>
    <w:p w:rsidR="00B2264C" w:rsidRDefault="00B2264C" w:rsidP="006011B7">
      <w:pPr>
        <w:pStyle w:val="3"/>
        <w:rPr>
          <w:kern w:val="0"/>
        </w:rPr>
      </w:pPr>
      <w:bookmarkStart w:id="155" w:name="_Toc470171975"/>
      <w:r>
        <w:rPr>
          <w:rFonts w:hint="eastAsia"/>
          <w:kern w:val="0"/>
        </w:rPr>
        <w:t>药品有效期查询</w:t>
      </w:r>
      <w:bookmarkEnd w:id="15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用于查询药品的有效期。可查询三个月内到期药品、过期药品以及有效期在某一时间范围内的药品。</w:t>
      </w:r>
    </w:p>
    <w:p w:rsidR="00B2264C" w:rsidRDefault="00B2264C" w:rsidP="006011B7">
      <w:pPr>
        <w:pStyle w:val="3"/>
        <w:rPr>
          <w:kern w:val="0"/>
        </w:rPr>
      </w:pPr>
      <w:bookmarkStart w:id="156" w:name="_Toc470171976"/>
      <w:r>
        <w:rPr>
          <w:rFonts w:hint="eastAsia"/>
          <w:kern w:val="0"/>
        </w:rPr>
        <w:t>库存设置</w:t>
      </w:r>
      <w:bookmarkEnd w:id="15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用于设置一些涉及库存管理的操作规则和参数。例如：</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设置药品出库时，当库存量不够时提示。</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盘点设置，设置最近一次盘点到当前这盘点期间没有业务发生的是否参加盘点。设置是否允许</w:t>
      </w:r>
      <w:r>
        <w:rPr>
          <w:rFonts w:ascii="宋体" w:eastAsia="宋体" w:cs="宋体"/>
          <w:kern w:val="0"/>
          <w:szCs w:val="21"/>
        </w:rPr>
        <w:t xml:space="preserve">POS </w:t>
      </w:r>
      <w:r>
        <w:rPr>
          <w:rFonts w:ascii="宋体" w:eastAsia="宋体" w:cs="宋体" w:hint="eastAsia"/>
          <w:kern w:val="0"/>
          <w:szCs w:val="21"/>
        </w:rPr>
        <w:t>盘点，选择</w:t>
      </w:r>
      <w:r>
        <w:rPr>
          <w:rFonts w:ascii="宋体" w:eastAsia="宋体" w:cs="宋体"/>
          <w:kern w:val="0"/>
          <w:szCs w:val="21"/>
        </w:rPr>
        <w:t xml:space="preserve">POS </w:t>
      </w:r>
      <w:r>
        <w:rPr>
          <w:rFonts w:ascii="宋体" w:eastAsia="宋体" w:cs="宋体" w:hint="eastAsia"/>
          <w:kern w:val="0"/>
          <w:szCs w:val="21"/>
        </w:rPr>
        <w:t>盘点批次与仓库。</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药品过期停售时生成</w:t>
      </w:r>
      <w:r>
        <w:rPr>
          <w:rFonts w:ascii="宋体" w:eastAsia="宋体" w:cs="宋体"/>
          <w:kern w:val="0"/>
          <w:szCs w:val="21"/>
        </w:rPr>
        <w:t xml:space="preserve">GSP </w:t>
      </w:r>
      <w:r>
        <w:rPr>
          <w:rFonts w:ascii="宋体" w:eastAsia="宋体" w:cs="宋体" w:hint="eastAsia"/>
          <w:kern w:val="0"/>
          <w:szCs w:val="21"/>
        </w:rPr>
        <w:t>药品停售记录（在过期药品停售报表做药品转停售操作会生成报损单，而且会在</w:t>
      </w:r>
      <w:r>
        <w:rPr>
          <w:rFonts w:ascii="宋体" w:eastAsia="宋体" w:cs="宋体"/>
          <w:kern w:val="0"/>
          <w:szCs w:val="21"/>
        </w:rPr>
        <w:t xml:space="preserve">GSP </w:t>
      </w:r>
      <w:r>
        <w:rPr>
          <w:rFonts w:ascii="宋体" w:eastAsia="宋体" w:cs="宋体" w:hint="eastAsia"/>
          <w:kern w:val="0"/>
          <w:szCs w:val="21"/>
        </w:rPr>
        <w:t>质量管理里面，生成药品停售记录）</w:t>
      </w:r>
    </w:p>
    <w:p w:rsidR="00B2264C" w:rsidRDefault="00B2264C" w:rsidP="006011B7">
      <w:pPr>
        <w:pStyle w:val="2"/>
        <w:rPr>
          <w:kern w:val="0"/>
        </w:rPr>
      </w:pPr>
      <w:bookmarkStart w:id="157" w:name="_Toc470171977"/>
      <w:r>
        <w:rPr>
          <w:rFonts w:hint="eastAsia"/>
          <w:kern w:val="0"/>
        </w:rPr>
        <w:lastRenderedPageBreak/>
        <w:t>第十三章</w:t>
      </w:r>
      <w:r w:rsidR="006011B7">
        <w:rPr>
          <w:rFonts w:hint="eastAsia"/>
          <w:kern w:val="0"/>
        </w:rPr>
        <w:t xml:space="preserve"> </w:t>
      </w:r>
      <w:r>
        <w:rPr>
          <w:rFonts w:hint="eastAsia"/>
          <w:kern w:val="0"/>
        </w:rPr>
        <w:t>结算管理</w:t>
      </w:r>
      <w:bookmarkEnd w:id="157"/>
    </w:p>
    <w:p w:rsidR="00B2264C" w:rsidRDefault="00B2264C" w:rsidP="006011B7">
      <w:pPr>
        <w:pStyle w:val="3"/>
        <w:rPr>
          <w:kern w:val="0"/>
        </w:rPr>
      </w:pPr>
      <w:bookmarkStart w:id="158" w:name="_Toc470171978"/>
      <w:r>
        <w:rPr>
          <w:rFonts w:hint="eastAsia"/>
          <w:kern w:val="0"/>
        </w:rPr>
        <w:t>费用</w:t>
      </w:r>
      <w:bookmarkEnd w:id="15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费用是与供应</w:t>
      </w:r>
      <w:proofErr w:type="gramStart"/>
      <w:r>
        <w:rPr>
          <w:rFonts w:ascii="宋体" w:eastAsia="宋体" w:cs="宋体" w:hint="eastAsia"/>
          <w:kern w:val="0"/>
          <w:szCs w:val="21"/>
        </w:rPr>
        <w:t>商业务</w:t>
      </w:r>
      <w:proofErr w:type="gramEnd"/>
      <w:r>
        <w:rPr>
          <w:rFonts w:ascii="宋体" w:eastAsia="宋体" w:cs="宋体" w:hint="eastAsia"/>
          <w:kern w:val="0"/>
          <w:szCs w:val="21"/>
        </w:rPr>
        <w:t>往来的过程中产生的除药品</w:t>
      </w:r>
      <w:proofErr w:type="gramStart"/>
      <w:r>
        <w:rPr>
          <w:rFonts w:ascii="宋体" w:eastAsia="宋体" w:cs="宋体" w:hint="eastAsia"/>
          <w:kern w:val="0"/>
          <w:szCs w:val="21"/>
        </w:rPr>
        <w:t>帐款</w:t>
      </w:r>
      <w:proofErr w:type="gramEnd"/>
      <w:r>
        <w:rPr>
          <w:rFonts w:ascii="宋体" w:eastAsia="宋体" w:cs="宋体" w:hint="eastAsia"/>
          <w:kern w:val="0"/>
          <w:szCs w:val="21"/>
        </w:rPr>
        <w:t>以外的其他</w:t>
      </w:r>
      <w:proofErr w:type="gramStart"/>
      <w:r>
        <w:rPr>
          <w:rFonts w:ascii="宋体" w:eastAsia="宋体" w:cs="宋体" w:hint="eastAsia"/>
          <w:kern w:val="0"/>
          <w:szCs w:val="21"/>
        </w:rPr>
        <w:t>帐款</w:t>
      </w:r>
      <w:proofErr w:type="gramEnd"/>
      <w:r>
        <w:rPr>
          <w:rFonts w:ascii="宋体" w:eastAsia="宋体" w:cs="宋体" w:hint="eastAsia"/>
          <w:kern w:val="0"/>
          <w:szCs w:val="21"/>
        </w:rPr>
        <w:t>。</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费用代码可以在“基本档案”－“帐务代码”的“往来费用”项中进行维护。</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费用单在审核后记</w:t>
      </w:r>
      <w:proofErr w:type="gramStart"/>
      <w:r>
        <w:rPr>
          <w:rFonts w:ascii="宋体" w:eastAsia="宋体" w:cs="宋体" w:hint="eastAsia"/>
          <w:kern w:val="0"/>
          <w:szCs w:val="21"/>
        </w:rPr>
        <w:t>入供应</w:t>
      </w:r>
      <w:proofErr w:type="gramEnd"/>
      <w:r>
        <w:rPr>
          <w:rFonts w:ascii="宋体" w:eastAsia="宋体" w:cs="宋体" w:hint="eastAsia"/>
          <w:kern w:val="0"/>
          <w:szCs w:val="21"/>
        </w:rPr>
        <w:t>商</w:t>
      </w:r>
      <w:proofErr w:type="gramStart"/>
      <w:r>
        <w:rPr>
          <w:rFonts w:ascii="宋体" w:eastAsia="宋体" w:cs="宋体" w:hint="eastAsia"/>
          <w:kern w:val="0"/>
          <w:szCs w:val="21"/>
        </w:rPr>
        <w:t>帐款</w:t>
      </w:r>
      <w:proofErr w:type="gramEnd"/>
      <w:r>
        <w:rPr>
          <w:rFonts w:ascii="宋体" w:eastAsia="宋体" w:cs="宋体" w:hint="eastAsia"/>
          <w:kern w:val="0"/>
          <w:szCs w:val="21"/>
        </w:rPr>
        <w:t>表，可用</w:t>
      </w:r>
      <w:proofErr w:type="gramStart"/>
      <w:r>
        <w:rPr>
          <w:rFonts w:ascii="宋体" w:eastAsia="宋体" w:cs="宋体" w:hint="eastAsia"/>
          <w:kern w:val="0"/>
          <w:szCs w:val="21"/>
        </w:rPr>
        <w:t>于平衡</w:t>
      </w:r>
      <w:proofErr w:type="gramEnd"/>
      <w:r>
        <w:rPr>
          <w:rFonts w:ascii="宋体" w:eastAsia="宋体" w:cs="宋体" w:hint="eastAsia"/>
          <w:kern w:val="0"/>
          <w:szCs w:val="21"/>
        </w:rPr>
        <w:t>货款。</w:t>
      </w:r>
    </w:p>
    <w:p w:rsidR="00B2264C" w:rsidRDefault="00B2264C" w:rsidP="006011B7">
      <w:pPr>
        <w:pStyle w:val="3"/>
        <w:rPr>
          <w:kern w:val="0"/>
        </w:rPr>
      </w:pPr>
      <w:bookmarkStart w:id="159" w:name="_Toc470171979"/>
      <w:r>
        <w:rPr>
          <w:rFonts w:hint="eastAsia"/>
          <w:kern w:val="0"/>
        </w:rPr>
        <w:t>往来</w:t>
      </w:r>
      <w:proofErr w:type="gramStart"/>
      <w:r>
        <w:rPr>
          <w:rFonts w:hint="eastAsia"/>
          <w:kern w:val="0"/>
        </w:rPr>
        <w:t>帐款</w:t>
      </w:r>
      <w:bookmarkEnd w:id="159"/>
      <w:proofErr w:type="gramEnd"/>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反映在一段时间周期内，公司与供应商之间的往来</w:t>
      </w:r>
      <w:proofErr w:type="gramStart"/>
      <w:r>
        <w:rPr>
          <w:rFonts w:ascii="宋体" w:eastAsia="宋体" w:cs="宋体" w:hint="eastAsia"/>
          <w:kern w:val="0"/>
          <w:szCs w:val="21"/>
        </w:rPr>
        <w:t>帐款</w:t>
      </w:r>
      <w:proofErr w:type="gramEnd"/>
      <w:r>
        <w:rPr>
          <w:rFonts w:ascii="宋体" w:eastAsia="宋体" w:cs="宋体" w:hint="eastAsia"/>
          <w:kern w:val="0"/>
          <w:szCs w:val="21"/>
        </w:rPr>
        <w:t>状况。包括到期应付</w:t>
      </w:r>
      <w:proofErr w:type="gramStart"/>
      <w:r>
        <w:rPr>
          <w:rFonts w:ascii="宋体" w:eastAsia="宋体" w:cs="宋体" w:hint="eastAsia"/>
          <w:kern w:val="0"/>
          <w:szCs w:val="21"/>
        </w:rPr>
        <w:t>帐款</w:t>
      </w:r>
      <w:proofErr w:type="gramEnd"/>
      <w:r>
        <w:rPr>
          <w:rFonts w:ascii="宋体" w:eastAsia="宋体" w:cs="宋体" w:hint="eastAsia"/>
          <w:kern w:val="0"/>
          <w:szCs w:val="21"/>
        </w:rPr>
        <w:t>、应付汇总、</w:t>
      </w:r>
      <w:proofErr w:type="gramStart"/>
      <w:r>
        <w:rPr>
          <w:rFonts w:ascii="宋体" w:eastAsia="宋体" w:cs="宋体" w:hint="eastAsia"/>
          <w:kern w:val="0"/>
          <w:szCs w:val="21"/>
        </w:rPr>
        <w:t>明细帐</w:t>
      </w:r>
      <w:proofErr w:type="gramEnd"/>
      <w:r>
        <w:rPr>
          <w:rFonts w:ascii="宋体" w:eastAsia="宋体" w:cs="宋体" w:hint="eastAsia"/>
          <w:kern w:val="0"/>
          <w:szCs w:val="21"/>
        </w:rPr>
        <w:t>和历史往来帐。</w:t>
      </w:r>
    </w:p>
    <w:p w:rsidR="00B2264C" w:rsidRDefault="00B2264C" w:rsidP="006011B7">
      <w:pPr>
        <w:pStyle w:val="3"/>
        <w:rPr>
          <w:kern w:val="0"/>
        </w:rPr>
      </w:pPr>
      <w:bookmarkStart w:id="160" w:name="_Toc470171980"/>
      <w:r>
        <w:rPr>
          <w:rFonts w:hint="eastAsia"/>
          <w:kern w:val="0"/>
        </w:rPr>
        <w:t>供应商结算</w:t>
      </w:r>
      <w:bookmarkEnd w:id="16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供应商结算单用于管理购销、代销、扣率代销、联营供应商的货款、费用等。供应商的结算流程如下图所示：</w:t>
      </w:r>
    </w:p>
    <w:p w:rsidR="0008232A" w:rsidRDefault="0008232A" w:rsidP="0008232A">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1562100" cy="26479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0"/>
                    <a:srcRect/>
                    <a:stretch>
                      <a:fillRect/>
                    </a:stretch>
                  </pic:blipFill>
                  <pic:spPr bwMode="auto">
                    <a:xfrm>
                      <a:off x="0" y="0"/>
                      <a:ext cx="1562100" cy="2647950"/>
                    </a:xfrm>
                    <a:prstGeom prst="rect">
                      <a:avLst/>
                    </a:prstGeom>
                    <a:noFill/>
                    <a:ln w="9525">
                      <a:noFill/>
                      <a:miter lim="800000"/>
                      <a:headEnd/>
                      <a:tailEnd/>
                    </a:ln>
                  </pic:spPr>
                </pic:pic>
              </a:graphicData>
            </a:graphic>
          </wp:inline>
        </w:drawing>
      </w:r>
    </w:p>
    <w:p w:rsidR="0008232A" w:rsidRDefault="0008232A" w:rsidP="0008232A">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5274310" cy="3430862"/>
            <wp:effectExtent l="19050" t="0" r="254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1"/>
                    <a:srcRect/>
                    <a:stretch>
                      <a:fillRect/>
                    </a:stretch>
                  </pic:blipFill>
                  <pic:spPr bwMode="auto">
                    <a:xfrm>
                      <a:off x="0" y="0"/>
                      <a:ext cx="5274310" cy="3430862"/>
                    </a:xfrm>
                    <a:prstGeom prst="rect">
                      <a:avLst/>
                    </a:prstGeom>
                    <a:noFill/>
                    <a:ln w="9525">
                      <a:noFill/>
                      <a:miter lim="800000"/>
                      <a:headEnd/>
                      <a:tailEnd/>
                    </a:ln>
                  </pic:spPr>
                </pic:pic>
              </a:graphicData>
            </a:graphic>
          </wp:inline>
        </w:drawing>
      </w:r>
    </w:p>
    <w:p w:rsidR="00B2264C" w:rsidRDefault="00B2264C" w:rsidP="0008232A">
      <w:pPr>
        <w:autoSpaceDE w:val="0"/>
        <w:autoSpaceDN w:val="0"/>
        <w:adjustRightInd w:val="0"/>
        <w:jc w:val="center"/>
        <w:rPr>
          <w:rFonts w:ascii="宋体" w:eastAsia="宋体" w:cs="宋体"/>
          <w:kern w:val="0"/>
          <w:szCs w:val="21"/>
        </w:rPr>
      </w:pPr>
      <w:proofErr w:type="gramStart"/>
      <w:r>
        <w:rPr>
          <w:rFonts w:ascii="宋体" w:eastAsia="宋体" w:cs="宋体" w:hint="eastAsia"/>
          <w:kern w:val="0"/>
          <w:szCs w:val="21"/>
        </w:rPr>
        <w:t>图供应</w:t>
      </w:r>
      <w:proofErr w:type="gramEnd"/>
      <w:r>
        <w:rPr>
          <w:rFonts w:ascii="宋体" w:eastAsia="宋体" w:cs="宋体" w:hint="eastAsia"/>
          <w:kern w:val="0"/>
          <w:szCs w:val="21"/>
        </w:rPr>
        <w:t>商结算单</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选择供应商后，系统自动将该供应商对应的应付</w:t>
      </w:r>
      <w:proofErr w:type="gramStart"/>
      <w:r>
        <w:rPr>
          <w:rFonts w:ascii="宋体" w:eastAsia="宋体" w:cs="宋体" w:hint="eastAsia"/>
          <w:kern w:val="0"/>
          <w:szCs w:val="21"/>
        </w:rPr>
        <w:t>帐款</w:t>
      </w:r>
      <w:proofErr w:type="gramEnd"/>
      <w:r>
        <w:rPr>
          <w:rFonts w:ascii="宋体" w:eastAsia="宋体" w:cs="宋体" w:hint="eastAsia"/>
          <w:kern w:val="0"/>
          <w:szCs w:val="21"/>
        </w:rPr>
        <w:t>列出，按实付金额冲</w:t>
      </w:r>
      <w:proofErr w:type="gramStart"/>
      <w:r>
        <w:rPr>
          <w:rFonts w:ascii="宋体" w:eastAsia="宋体" w:cs="宋体" w:hint="eastAsia"/>
          <w:kern w:val="0"/>
          <w:szCs w:val="21"/>
        </w:rPr>
        <w:t>抵帐</w:t>
      </w:r>
      <w:proofErr w:type="gramEnd"/>
      <w:r>
        <w:rPr>
          <w:rFonts w:ascii="宋体" w:eastAsia="宋体" w:cs="宋体" w:hint="eastAsia"/>
          <w:kern w:val="0"/>
          <w:szCs w:val="21"/>
        </w:rPr>
        <w:t>款即可。</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退货和某些费用产生的应付款是负值，此时要输入负值冲抵。</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购销药品在收货时产生</w:t>
      </w:r>
      <w:proofErr w:type="gramStart"/>
      <w:r>
        <w:rPr>
          <w:rFonts w:ascii="宋体" w:eastAsia="宋体" w:cs="宋体" w:hint="eastAsia"/>
          <w:kern w:val="0"/>
          <w:szCs w:val="21"/>
        </w:rPr>
        <w:t>帐款</w:t>
      </w:r>
      <w:proofErr w:type="gramEnd"/>
      <w:r>
        <w:rPr>
          <w:rFonts w:ascii="宋体" w:eastAsia="宋体" w:cs="宋体" w:hint="eastAsia"/>
          <w:kern w:val="0"/>
          <w:szCs w:val="21"/>
        </w:rPr>
        <w:t>，代销和联营通过相应的</w:t>
      </w:r>
      <w:proofErr w:type="gramStart"/>
      <w:r>
        <w:rPr>
          <w:rFonts w:ascii="宋体" w:eastAsia="宋体" w:cs="宋体" w:hint="eastAsia"/>
          <w:kern w:val="0"/>
          <w:szCs w:val="21"/>
        </w:rPr>
        <w:t>帐款</w:t>
      </w:r>
      <w:proofErr w:type="gramEnd"/>
      <w:r>
        <w:rPr>
          <w:rFonts w:ascii="宋体" w:eastAsia="宋体" w:cs="宋体" w:hint="eastAsia"/>
          <w:kern w:val="0"/>
          <w:szCs w:val="21"/>
        </w:rPr>
        <w:t>单产生</w:t>
      </w:r>
      <w:proofErr w:type="gramStart"/>
      <w:r>
        <w:rPr>
          <w:rFonts w:ascii="宋体" w:eastAsia="宋体" w:cs="宋体" w:hint="eastAsia"/>
          <w:kern w:val="0"/>
          <w:szCs w:val="21"/>
        </w:rPr>
        <w:t>帐款</w:t>
      </w:r>
      <w:proofErr w:type="gramEnd"/>
      <w:r>
        <w:rPr>
          <w:rFonts w:ascii="宋体" w:eastAsia="宋体" w:cs="宋体" w:hint="eastAsia"/>
          <w:kern w:val="0"/>
          <w:szCs w:val="21"/>
        </w:rPr>
        <w:t>。</w:t>
      </w:r>
    </w:p>
    <w:p w:rsidR="00B2264C" w:rsidRDefault="00B2264C" w:rsidP="006011B7">
      <w:pPr>
        <w:pStyle w:val="3"/>
        <w:rPr>
          <w:kern w:val="0"/>
        </w:rPr>
      </w:pPr>
      <w:bookmarkStart w:id="161" w:name="_Toc470171981"/>
      <w:r>
        <w:rPr>
          <w:rFonts w:hint="eastAsia"/>
          <w:kern w:val="0"/>
        </w:rPr>
        <w:t>代销</w:t>
      </w:r>
      <w:proofErr w:type="gramStart"/>
      <w:r>
        <w:rPr>
          <w:rFonts w:hint="eastAsia"/>
          <w:kern w:val="0"/>
        </w:rPr>
        <w:t>帐款</w:t>
      </w:r>
      <w:bookmarkEnd w:id="161"/>
      <w:proofErr w:type="gramEnd"/>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本系统通过登记供应商进货批次，先进先出的方法产生代销</w:t>
      </w:r>
      <w:proofErr w:type="gramStart"/>
      <w:r>
        <w:rPr>
          <w:rFonts w:ascii="宋体" w:eastAsia="宋体" w:cs="宋体" w:hint="eastAsia"/>
          <w:kern w:val="0"/>
          <w:szCs w:val="21"/>
        </w:rPr>
        <w:t>帐款</w:t>
      </w:r>
      <w:proofErr w:type="gramEnd"/>
      <w:r>
        <w:rPr>
          <w:rFonts w:ascii="宋体" w:eastAsia="宋体" w:cs="宋体" w:hint="eastAsia"/>
          <w:kern w:val="0"/>
          <w:szCs w:val="21"/>
        </w:rPr>
        <w:t>。支持同一周期内</w:t>
      </w:r>
      <w:proofErr w:type="gramStart"/>
      <w:r>
        <w:rPr>
          <w:rFonts w:ascii="宋体" w:eastAsia="宋体" w:cs="宋体" w:hint="eastAsia"/>
          <w:kern w:val="0"/>
          <w:szCs w:val="21"/>
        </w:rPr>
        <w:t>一品多商多批</w:t>
      </w:r>
      <w:proofErr w:type="gramEnd"/>
      <w:r>
        <w:rPr>
          <w:rFonts w:ascii="宋体" w:eastAsia="宋体" w:cs="宋体" w:hint="eastAsia"/>
          <w:kern w:val="0"/>
          <w:szCs w:val="21"/>
        </w:rPr>
        <w:t>进货的货款分配。</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代销药品的销量在日结时统计。</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代销</w:t>
      </w:r>
      <w:proofErr w:type="gramStart"/>
      <w:r>
        <w:rPr>
          <w:rFonts w:ascii="宋体" w:eastAsia="宋体" w:cs="宋体" w:hint="eastAsia"/>
          <w:kern w:val="0"/>
          <w:szCs w:val="21"/>
        </w:rPr>
        <w:t>帐款</w:t>
      </w:r>
      <w:proofErr w:type="gramEnd"/>
      <w:r>
        <w:rPr>
          <w:rFonts w:ascii="宋体" w:eastAsia="宋体" w:cs="宋体" w:hint="eastAsia"/>
          <w:kern w:val="0"/>
          <w:szCs w:val="21"/>
        </w:rPr>
        <w:t>在审核后登记到供应商</w:t>
      </w:r>
      <w:proofErr w:type="gramStart"/>
      <w:r>
        <w:rPr>
          <w:rFonts w:ascii="宋体" w:eastAsia="宋体" w:cs="宋体" w:hint="eastAsia"/>
          <w:kern w:val="0"/>
          <w:szCs w:val="21"/>
        </w:rPr>
        <w:t>帐款</w:t>
      </w:r>
      <w:proofErr w:type="gramEnd"/>
      <w:r>
        <w:rPr>
          <w:rFonts w:ascii="宋体" w:eastAsia="宋体" w:cs="宋体" w:hint="eastAsia"/>
          <w:kern w:val="0"/>
          <w:szCs w:val="21"/>
        </w:rPr>
        <w:t>表，供结算单使用。</w:t>
      </w:r>
    </w:p>
    <w:p w:rsidR="00B2264C" w:rsidRDefault="00B2264C" w:rsidP="006011B7">
      <w:pPr>
        <w:pStyle w:val="3"/>
        <w:rPr>
          <w:kern w:val="0"/>
        </w:rPr>
      </w:pPr>
      <w:bookmarkStart w:id="162" w:name="_Toc470171982"/>
      <w:r>
        <w:rPr>
          <w:rFonts w:hint="eastAsia"/>
          <w:kern w:val="0"/>
        </w:rPr>
        <w:t>联营</w:t>
      </w:r>
      <w:proofErr w:type="gramStart"/>
      <w:r>
        <w:rPr>
          <w:rFonts w:hint="eastAsia"/>
          <w:kern w:val="0"/>
        </w:rPr>
        <w:t>帐款</w:t>
      </w:r>
      <w:bookmarkEnd w:id="162"/>
      <w:proofErr w:type="gramEnd"/>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本功能统计联营药品在一段时期内的销售，按相应的扣率、销项税计算分成和税额，并扣除其它款项，产生应付</w:t>
      </w:r>
      <w:proofErr w:type="gramStart"/>
      <w:r>
        <w:rPr>
          <w:rFonts w:ascii="宋体" w:eastAsia="宋体" w:cs="宋体" w:hint="eastAsia"/>
          <w:kern w:val="0"/>
          <w:szCs w:val="21"/>
        </w:rPr>
        <w:t>帐款</w:t>
      </w:r>
      <w:proofErr w:type="gramEnd"/>
      <w:r>
        <w:rPr>
          <w:rFonts w:ascii="宋体" w:eastAsia="宋体" w:cs="宋体" w:hint="eastAsia"/>
          <w:kern w:val="0"/>
          <w:szCs w:val="21"/>
        </w:rPr>
        <w:t>。联营</w:t>
      </w:r>
      <w:proofErr w:type="gramStart"/>
      <w:r>
        <w:rPr>
          <w:rFonts w:ascii="宋体" w:eastAsia="宋体" w:cs="宋体" w:hint="eastAsia"/>
          <w:kern w:val="0"/>
          <w:szCs w:val="21"/>
        </w:rPr>
        <w:t>帐款</w:t>
      </w:r>
      <w:proofErr w:type="gramEnd"/>
      <w:r>
        <w:rPr>
          <w:rFonts w:ascii="宋体" w:eastAsia="宋体" w:cs="宋体" w:hint="eastAsia"/>
          <w:kern w:val="0"/>
          <w:szCs w:val="21"/>
        </w:rPr>
        <w:t>审核后登记到供应商</w:t>
      </w:r>
      <w:proofErr w:type="gramStart"/>
      <w:r>
        <w:rPr>
          <w:rFonts w:ascii="宋体" w:eastAsia="宋体" w:cs="宋体" w:hint="eastAsia"/>
          <w:kern w:val="0"/>
          <w:szCs w:val="21"/>
        </w:rPr>
        <w:t>帐款</w:t>
      </w:r>
      <w:proofErr w:type="gramEnd"/>
      <w:r>
        <w:rPr>
          <w:rFonts w:ascii="宋体" w:eastAsia="宋体" w:cs="宋体" w:hint="eastAsia"/>
          <w:kern w:val="0"/>
          <w:szCs w:val="21"/>
        </w:rPr>
        <w:t>表，供结算单使用。</w:t>
      </w:r>
    </w:p>
    <w:p w:rsidR="00B2264C" w:rsidRDefault="00B2264C" w:rsidP="006011B7">
      <w:pPr>
        <w:pStyle w:val="3"/>
        <w:rPr>
          <w:kern w:val="0"/>
        </w:rPr>
      </w:pPr>
      <w:bookmarkStart w:id="163" w:name="_Toc470171983"/>
      <w:r>
        <w:rPr>
          <w:rFonts w:hint="eastAsia"/>
          <w:kern w:val="0"/>
        </w:rPr>
        <w:t>扣率代销</w:t>
      </w:r>
      <w:proofErr w:type="gramStart"/>
      <w:r>
        <w:rPr>
          <w:rFonts w:hint="eastAsia"/>
          <w:kern w:val="0"/>
        </w:rPr>
        <w:t>帐款</w:t>
      </w:r>
      <w:bookmarkEnd w:id="163"/>
      <w:proofErr w:type="gramEnd"/>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本功能统计扣率代销药品在一段时期内的销售，按相应的扣率、销项税计算分成和税额，并扣除其它款项，产生应付</w:t>
      </w:r>
      <w:proofErr w:type="gramStart"/>
      <w:r>
        <w:rPr>
          <w:rFonts w:ascii="宋体" w:eastAsia="宋体" w:cs="宋体" w:hint="eastAsia"/>
          <w:kern w:val="0"/>
          <w:szCs w:val="21"/>
        </w:rPr>
        <w:t>帐款</w:t>
      </w:r>
      <w:proofErr w:type="gramEnd"/>
      <w:r>
        <w:rPr>
          <w:rFonts w:ascii="宋体" w:eastAsia="宋体" w:cs="宋体" w:hint="eastAsia"/>
          <w:kern w:val="0"/>
          <w:szCs w:val="21"/>
        </w:rPr>
        <w:t>，审核后登记</w:t>
      </w:r>
      <w:proofErr w:type="gramStart"/>
      <w:r>
        <w:rPr>
          <w:rFonts w:ascii="宋体" w:eastAsia="宋体" w:cs="宋体" w:hint="eastAsia"/>
          <w:kern w:val="0"/>
          <w:szCs w:val="21"/>
        </w:rPr>
        <w:t>至供应</w:t>
      </w:r>
      <w:proofErr w:type="gramEnd"/>
      <w:r>
        <w:rPr>
          <w:rFonts w:ascii="宋体" w:eastAsia="宋体" w:cs="宋体" w:hint="eastAsia"/>
          <w:kern w:val="0"/>
          <w:szCs w:val="21"/>
        </w:rPr>
        <w:t>商</w:t>
      </w:r>
      <w:proofErr w:type="gramStart"/>
      <w:r>
        <w:rPr>
          <w:rFonts w:ascii="宋体" w:eastAsia="宋体" w:cs="宋体" w:hint="eastAsia"/>
          <w:kern w:val="0"/>
          <w:szCs w:val="21"/>
        </w:rPr>
        <w:t>帐款</w:t>
      </w:r>
      <w:proofErr w:type="gramEnd"/>
      <w:r>
        <w:rPr>
          <w:rFonts w:ascii="宋体" w:eastAsia="宋体" w:cs="宋体" w:hint="eastAsia"/>
          <w:kern w:val="0"/>
          <w:szCs w:val="21"/>
        </w:rPr>
        <w:t>表，供结算单使用。</w:t>
      </w:r>
    </w:p>
    <w:p w:rsidR="00B2264C" w:rsidRDefault="00B2264C" w:rsidP="006011B7">
      <w:pPr>
        <w:pStyle w:val="3"/>
        <w:rPr>
          <w:kern w:val="0"/>
        </w:rPr>
      </w:pPr>
      <w:bookmarkStart w:id="164" w:name="_Toc470171984"/>
      <w:r>
        <w:rPr>
          <w:rFonts w:hint="eastAsia"/>
          <w:kern w:val="0"/>
        </w:rPr>
        <w:lastRenderedPageBreak/>
        <w:t>应收</w:t>
      </w:r>
      <w:proofErr w:type="gramStart"/>
      <w:r>
        <w:rPr>
          <w:rFonts w:hint="eastAsia"/>
          <w:kern w:val="0"/>
        </w:rPr>
        <w:t>帐款</w:t>
      </w:r>
      <w:bookmarkEnd w:id="164"/>
      <w:proofErr w:type="gramEnd"/>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反映在一段时间周期内，公司与团</w:t>
      </w:r>
      <w:proofErr w:type="gramStart"/>
      <w:r>
        <w:rPr>
          <w:rFonts w:ascii="宋体" w:eastAsia="宋体" w:cs="宋体" w:hint="eastAsia"/>
          <w:kern w:val="0"/>
          <w:szCs w:val="21"/>
        </w:rPr>
        <w:t>购客户</w:t>
      </w:r>
      <w:proofErr w:type="gramEnd"/>
      <w:r>
        <w:rPr>
          <w:rFonts w:ascii="宋体" w:eastAsia="宋体" w:cs="宋体" w:hint="eastAsia"/>
          <w:kern w:val="0"/>
          <w:szCs w:val="21"/>
        </w:rPr>
        <w:t>之间的往来</w:t>
      </w:r>
      <w:proofErr w:type="gramStart"/>
      <w:r>
        <w:rPr>
          <w:rFonts w:ascii="宋体" w:eastAsia="宋体" w:cs="宋体" w:hint="eastAsia"/>
          <w:kern w:val="0"/>
          <w:szCs w:val="21"/>
        </w:rPr>
        <w:t>帐款</w:t>
      </w:r>
      <w:proofErr w:type="gramEnd"/>
      <w:r>
        <w:rPr>
          <w:rFonts w:ascii="宋体" w:eastAsia="宋体" w:cs="宋体" w:hint="eastAsia"/>
          <w:kern w:val="0"/>
          <w:szCs w:val="21"/>
        </w:rPr>
        <w:t>状况。包括到期应收</w:t>
      </w:r>
      <w:proofErr w:type="gramStart"/>
      <w:r>
        <w:rPr>
          <w:rFonts w:ascii="宋体" w:eastAsia="宋体" w:cs="宋体" w:hint="eastAsia"/>
          <w:kern w:val="0"/>
          <w:szCs w:val="21"/>
        </w:rPr>
        <w:t>帐款</w:t>
      </w:r>
      <w:proofErr w:type="gramEnd"/>
      <w:r>
        <w:rPr>
          <w:rFonts w:ascii="宋体" w:eastAsia="宋体" w:cs="宋体" w:hint="eastAsia"/>
          <w:kern w:val="0"/>
          <w:szCs w:val="21"/>
        </w:rPr>
        <w:t>、应收汇总、</w:t>
      </w:r>
      <w:proofErr w:type="gramStart"/>
      <w:r>
        <w:rPr>
          <w:rFonts w:ascii="宋体" w:eastAsia="宋体" w:cs="宋体" w:hint="eastAsia"/>
          <w:kern w:val="0"/>
          <w:szCs w:val="21"/>
        </w:rPr>
        <w:t>明细帐</w:t>
      </w:r>
      <w:proofErr w:type="gramEnd"/>
      <w:r>
        <w:rPr>
          <w:rFonts w:ascii="宋体" w:eastAsia="宋体" w:cs="宋体" w:hint="eastAsia"/>
          <w:kern w:val="0"/>
          <w:szCs w:val="21"/>
        </w:rPr>
        <w:t>和历史往来帐。</w:t>
      </w:r>
    </w:p>
    <w:p w:rsidR="00B2264C" w:rsidRDefault="00B2264C" w:rsidP="006011B7">
      <w:pPr>
        <w:pStyle w:val="3"/>
        <w:rPr>
          <w:kern w:val="0"/>
        </w:rPr>
      </w:pPr>
      <w:bookmarkStart w:id="165" w:name="_Toc470171985"/>
      <w:r>
        <w:rPr>
          <w:rFonts w:hint="eastAsia"/>
          <w:kern w:val="0"/>
        </w:rPr>
        <w:t>内部费用单</w:t>
      </w:r>
      <w:bookmarkEnd w:id="16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总部与加盟店业务往来的过程中产生的除药品</w:t>
      </w:r>
      <w:proofErr w:type="gramStart"/>
      <w:r>
        <w:rPr>
          <w:rFonts w:ascii="宋体" w:eastAsia="宋体" w:cs="宋体" w:hint="eastAsia"/>
          <w:kern w:val="0"/>
          <w:szCs w:val="21"/>
        </w:rPr>
        <w:t>帐款</w:t>
      </w:r>
      <w:proofErr w:type="gramEnd"/>
      <w:r>
        <w:rPr>
          <w:rFonts w:ascii="宋体" w:eastAsia="宋体" w:cs="宋体" w:hint="eastAsia"/>
          <w:kern w:val="0"/>
          <w:szCs w:val="21"/>
        </w:rPr>
        <w:t>以外的其他</w:t>
      </w:r>
      <w:proofErr w:type="gramStart"/>
      <w:r>
        <w:rPr>
          <w:rFonts w:ascii="宋体" w:eastAsia="宋体" w:cs="宋体" w:hint="eastAsia"/>
          <w:kern w:val="0"/>
          <w:szCs w:val="21"/>
        </w:rPr>
        <w:t>帐款</w:t>
      </w:r>
      <w:proofErr w:type="gramEnd"/>
      <w:r>
        <w:rPr>
          <w:rFonts w:ascii="宋体" w:eastAsia="宋体" w:cs="宋体" w:hint="eastAsia"/>
          <w:kern w:val="0"/>
          <w:szCs w:val="21"/>
        </w:rPr>
        <w:t>。</w:t>
      </w:r>
    </w:p>
    <w:p w:rsidR="00B2264C" w:rsidRDefault="00B2264C" w:rsidP="006011B7">
      <w:pPr>
        <w:pStyle w:val="3"/>
        <w:rPr>
          <w:kern w:val="0"/>
        </w:rPr>
      </w:pPr>
      <w:bookmarkStart w:id="166" w:name="_Toc470171986"/>
      <w:r>
        <w:rPr>
          <w:rFonts w:hint="eastAsia"/>
          <w:kern w:val="0"/>
        </w:rPr>
        <w:t>内部收款单</w:t>
      </w:r>
      <w:bookmarkEnd w:id="16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用于总部与加盟店之间的业务往来的过程中产生的药品</w:t>
      </w:r>
      <w:proofErr w:type="gramStart"/>
      <w:r>
        <w:rPr>
          <w:rFonts w:ascii="宋体" w:eastAsia="宋体" w:cs="宋体" w:hint="eastAsia"/>
          <w:kern w:val="0"/>
          <w:szCs w:val="21"/>
        </w:rPr>
        <w:t>帐款</w:t>
      </w:r>
      <w:proofErr w:type="gramEnd"/>
      <w:r>
        <w:rPr>
          <w:rFonts w:ascii="宋体" w:eastAsia="宋体" w:cs="宋体" w:hint="eastAsia"/>
          <w:kern w:val="0"/>
          <w:szCs w:val="21"/>
        </w:rPr>
        <w:t>费用结算。</w:t>
      </w:r>
    </w:p>
    <w:p w:rsidR="00B2264C" w:rsidRDefault="00B2264C" w:rsidP="006011B7">
      <w:pPr>
        <w:pStyle w:val="3"/>
        <w:rPr>
          <w:kern w:val="0"/>
        </w:rPr>
      </w:pPr>
      <w:bookmarkStart w:id="167" w:name="_Toc470171987"/>
      <w:r>
        <w:rPr>
          <w:rFonts w:hint="eastAsia"/>
          <w:kern w:val="0"/>
        </w:rPr>
        <w:t>内部</w:t>
      </w:r>
      <w:proofErr w:type="gramStart"/>
      <w:r>
        <w:rPr>
          <w:rFonts w:hint="eastAsia"/>
          <w:kern w:val="0"/>
        </w:rPr>
        <w:t>帐款</w:t>
      </w:r>
      <w:proofErr w:type="gramEnd"/>
      <w:r>
        <w:rPr>
          <w:rFonts w:hint="eastAsia"/>
          <w:kern w:val="0"/>
        </w:rPr>
        <w:t>查询</w:t>
      </w:r>
      <w:bookmarkEnd w:id="16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反映在一段时间周期内，公司与分店之间的往来</w:t>
      </w:r>
      <w:proofErr w:type="gramStart"/>
      <w:r>
        <w:rPr>
          <w:rFonts w:ascii="宋体" w:eastAsia="宋体" w:cs="宋体" w:hint="eastAsia"/>
          <w:kern w:val="0"/>
          <w:szCs w:val="21"/>
        </w:rPr>
        <w:t>帐款</w:t>
      </w:r>
      <w:proofErr w:type="gramEnd"/>
      <w:r>
        <w:rPr>
          <w:rFonts w:ascii="宋体" w:eastAsia="宋体" w:cs="宋体" w:hint="eastAsia"/>
          <w:kern w:val="0"/>
          <w:szCs w:val="21"/>
        </w:rPr>
        <w:t>状况。包括到期</w:t>
      </w:r>
      <w:proofErr w:type="gramStart"/>
      <w:r>
        <w:rPr>
          <w:rFonts w:ascii="宋体" w:eastAsia="宋体" w:cs="宋体" w:hint="eastAsia"/>
          <w:kern w:val="0"/>
          <w:szCs w:val="21"/>
        </w:rPr>
        <w:t>帐款</w:t>
      </w:r>
      <w:proofErr w:type="gramEnd"/>
      <w:r>
        <w:rPr>
          <w:rFonts w:ascii="宋体" w:eastAsia="宋体" w:cs="宋体" w:hint="eastAsia"/>
          <w:kern w:val="0"/>
          <w:szCs w:val="21"/>
        </w:rPr>
        <w:t>、应收汇总、</w:t>
      </w:r>
      <w:proofErr w:type="gramStart"/>
      <w:r>
        <w:rPr>
          <w:rFonts w:ascii="宋体" w:eastAsia="宋体" w:cs="宋体" w:hint="eastAsia"/>
          <w:kern w:val="0"/>
          <w:szCs w:val="21"/>
        </w:rPr>
        <w:t>明细帐</w:t>
      </w:r>
      <w:proofErr w:type="gramEnd"/>
      <w:r>
        <w:rPr>
          <w:rFonts w:ascii="宋体" w:eastAsia="宋体" w:cs="宋体" w:hint="eastAsia"/>
          <w:kern w:val="0"/>
          <w:szCs w:val="21"/>
        </w:rPr>
        <w:t>和历史往来帐。</w:t>
      </w:r>
    </w:p>
    <w:p w:rsidR="00B2264C" w:rsidRDefault="00B2264C" w:rsidP="006011B7">
      <w:pPr>
        <w:pStyle w:val="3"/>
        <w:rPr>
          <w:kern w:val="0"/>
        </w:rPr>
      </w:pPr>
      <w:bookmarkStart w:id="168" w:name="_Toc470171988"/>
      <w:r>
        <w:rPr>
          <w:rFonts w:hint="eastAsia"/>
          <w:kern w:val="0"/>
        </w:rPr>
        <w:t>代销查询</w:t>
      </w:r>
      <w:bookmarkEnd w:id="16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反映在一段时间周期内，代销药品销售情况。</w:t>
      </w:r>
    </w:p>
    <w:p w:rsidR="00B2264C" w:rsidRDefault="00B2264C" w:rsidP="006011B7">
      <w:pPr>
        <w:pStyle w:val="2"/>
        <w:rPr>
          <w:kern w:val="0"/>
        </w:rPr>
      </w:pPr>
      <w:bookmarkStart w:id="169" w:name="_Toc470171989"/>
      <w:r>
        <w:rPr>
          <w:rFonts w:hint="eastAsia"/>
          <w:kern w:val="0"/>
        </w:rPr>
        <w:t>第十四章</w:t>
      </w:r>
      <w:r w:rsidR="006011B7">
        <w:rPr>
          <w:rFonts w:hint="eastAsia"/>
          <w:kern w:val="0"/>
        </w:rPr>
        <w:t xml:space="preserve"> </w:t>
      </w:r>
      <w:r>
        <w:rPr>
          <w:rFonts w:hint="eastAsia"/>
          <w:kern w:val="0"/>
        </w:rPr>
        <w:t>连锁配送</w:t>
      </w:r>
      <w:bookmarkEnd w:id="16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连锁配送适用于拥有配送中心，以店为核算单位的中小型门店连锁企业；连锁药店向配送中心要货，由配送中心送货到药店。</w:t>
      </w:r>
    </w:p>
    <w:p w:rsidR="00B2264C" w:rsidRDefault="00B2264C" w:rsidP="006011B7">
      <w:pPr>
        <w:pStyle w:val="3"/>
        <w:rPr>
          <w:kern w:val="0"/>
        </w:rPr>
      </w:pPr>
      <w:bookmarkStart w:id="170" w:name="_Toc470171990"/>
      <w:r>
        <w:rPr>
          <w:rFonts w:hint="eastAsia"/>
          <w:kern w:val="0"/>
        </w:rPr>
        <w:t>配送</w:t>
      </w:r>
      <w:bookmarkEnd w:id="170"/>
    </w:p>
    <w:p w:rsidR="00B2264C" w:rsidRDefault="00B2264C" w:rsidP="006011B7">
      <w:pPr>
        <w:pStyle w:val="4"/>
        <w:rPr>
          <w:kern w:val="0"/>
        </w:rPr>
      </w:pPr>
      <w:bookmarkStart w:id="171" w:name="_Toc470171991"/>
      <w:r>
        <w:rPr>
          <w:rFonts w:hint="eastAsia"/>
          <w:kern w:val="0"/>
        </w:rPr>
        <w:t>配送流程</w:t>
      </w:r>
      <w:bookmarkEnd w:id="171"/>
    </w:p>
    <w:p w:rsidR="00B2264C" w:rsidRDefault="00B2264C" w:rsidP="00B2264C">
      <w:pPr>
        <w:autoSpaceDE w:val="0"/>
        <w:autoSpaceDN w:val="0"/>
        <w:adjustRightInd w:val="0"/>
        <w:jc w:val="left"/>
        <w:rPr>
          <w:rFonts w:ascii="宋体" w:eastAsia="宋体" w:cs="宋体"/>
          <w:kern w:val="0"/>
          <w:sz w:val="18"/>
          <w:szCs w:val="18"/>
        </w:rPr>
      </w:pPr>
    </w:p>
    <w:p w:rsidR="00B2264C" w:rsidRDefault="0008232A" w:rsidP="0008232A">
      <w:pPr>
        <w:autoSpaceDE w:val="0"/>
        <w:autoSpaceDN w:val="0"/>
        <w:adjustRightInd w:val="0"/>
        <w:jc w:val="center"/>
        <w:rPr>
          <w:rFonts w:ascii="TimesNewRomanPSMT" w:eastAsia="TimesNewRomanPSMT" w:cs="TimesNewRomanPSMT"/>
          <w:kern w:val="0"/>
          <w:szCs w:val="21"/>
        </w:rPr>
      </w:pPr>
      <w:r>
        <w:rPr>
          <w:rFonts w:ascii="宋体" w:eastAsia="宋体" w:cs="宋体" w:hint="eastAsia"/>
          <w:noProof/>
          <w:kern w:val="0"/>
          <w:sz w:val="18"/>
          <w:szCs w:val="18"/>
        </w:rPr>
        <w:lastRenderedPageBreak/>
        <w:drawing>
          <wp:inline distT="0" distB="0" distL="0" distR="0">
            <wp:extent cx="5067300" cy="3971925"/>
            <wp:effectExtent l="19050" t="0" r="0" b="0"/>
            <wp:docPr id="2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2"/>
                    <a:srcRect/>
                    <a:stretch>
                      <a:fillRect/>
                    </a:stretch>
                  </pic:blipFill>
                  <pic:spPr bwMode="auto">
                    <a:xfrm>
                      <a:off x="0" y="0"/>
                      <a:ext cx="5067300" cy="3971925"/>
                    </a:xfrm>
                    <a:prstGeom prst="rect">
                      <a:avLst/>
                    </a:prstGeom>
                    <a:noFill/>
                    <a:ln w="9525">
                      <a:noFill/>
                      <a:miter lim="800000"/>
                      <a:headEnd/>
                      <a:tailEnd/>
                    </a:ln>
                  </pic:spPr>
                </pic:pic>
              </a:graphicData>
            </a:graphic>
          </wp:inline>
        </w:drawing>
      </w:r>
    </w:p>
    <w:p w:rsidR="00B2264C" w:rsidRDefault="00B2264C" w:rsidP="006011B7">
      <w:pPr>
        <w:pStyle w:val="4"/>
        <w:rPr>
          <w:kern w:val="0"/>
        </w:rPr>
      </w:pPr>
      <w:bookmarkStart w:id="172" w:name="_Toc470171992"/>
      <w:r>
        <w:rPr>
          <w:rFonts w:hint="eastAsia"/>
          <w:kern w:val="0"/>
        </w:rPr>
        <w:t>业务说明</w:t>
      </w:r>
      <w:bookmarkEnd w:id="17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医药门店根据店内存货情况或参考“补货分析表”，制订要货计划，手工填制“门店补货申请单”或使用“导购”功能自动生成</w:t>
      </w:r>
      <w:proofErr w:type="gramStart"/>
      <w:r>
        <w:rPr>
          <w:rFonts w:ascii="宋体" w:eastAsia="宋体" w:cs="宋体" w:hint="eastAsia"/>
          <w:kern w:val="0"/>
          <w:szCs w:val="21"/>
        </w:rPr>
        <w:t>门店补货单</w:t>
      </w:r>
      <w:proofErr w:type="gramEnd"/>
      <w:r>
        <w:rPr>
          <w:rFonts w:ascii="宋体" w:eastAsia="宋体" w:cs="宋体" w:hint="eastAsia"/>
          <w:kern w:val="0"/>
          <w:szCs w:val="21"/>
        </w:rPr>
        <w:t>，经审核后发往配送中心。</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配送中心收到门店的要货请求后，按“门店补货申请单”备货，并制“调出单”，审核后随车送货到门店。配送中心如缺货由采购部负责补货。</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配送中心送货到店后，门店按“调出单”收货并制“调入单”。审核并打印“调入单”留底备查。</w:t>
      </w:r>
    </w:p>
    <w:p w:rsidR="00B2264C" w:rsidRDefault="00B2264C" w:rsidP="006011B7">
      <w:pPr>
        <w:pStyle w:val="4"/>
        <w:rPr>
          <w:kern w:val="0"/>
        </w:rPr>
      </w:pPr>
      <w:bookmarkStart w:id="173" w:name="_Toc470171993"/>
      <w:r>
        <w:rPr>
          <w:rFonts w:hint="eastAsia"/>
          <w:kern w:val="0"/>
        </w:rPr>
        <w:t>特殊处理</w:t>
      </w:r>
      <w:bookmarkEnd w:id="17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通讯滞后于工作流。总分部之间一般通过拨号网络连接，这种方案成本低廉，但实时性较差，且可能因为设备故障等原因导致拨</w:t>
      </w:r>
      <w:proofErr w:type="gramStart"/>
      <w:r>
        <w:rPr>
          <w:rFonts w:ascii="宋体" w:eastAsia="宋体" w:cs="宋体" w:hint="eastAsia"/>
          <w:kern w:val="0"/>
          <w:szCs w:val="21"/>
        </w:rPr>
        <w:t>不</w:t>
      </w:r>
      <w:proofErr w:type="gramEnd"/>
      <w:r>
        <w:rPr>
          <w:rFonts w:ascii="宋体" w:eastAsia="宋体" w:cs="宋体" w:hint="eastAsia"/>
          <w:kern w:val="0"/>
          <w:szCs w:val="21"/>
        </w:rPr>
        <w:t>上网，出现货到而电脑单没到的情况。对于这种情况，可以按发货时的“调出单”手工填制“调入单”；或是收货时手工</w:t>
      </w:r>
      <w:proofErr w:type="gramStart"/>
      <w:r>
        <w:rPr>
          <w:rFonts w:ascii="宋体" w:eastAsia="宋体" w:cs="宋体" w:hint="eastAsia"/>
          <w:kern w:val="0"/>
          <w:szCs w:val="21"/>
        </w:rPr>
        <w:t>记帐</w:t>
      </w:r>
      <w:proofErr w:type="gramEnd"/>
      <w:r>
        <w:rPr>
          <w:rFonts w:ascii="宋体" w:eastAsia="宋体" w:cs="宋体" w:hint="eastAsia"/>
          <w:kern w:val="0"/>
          <w:szCs w:val="21"/>
        </w:rPr>
        <w:t>，</w:t>
      </w:r>
      <w:proofErr w:type="gramStart"/>
      <w:r>
        <w:rPr>
          <w:rFonts w:ascii="宋体" w:eastAsia="宋体" w:cs="宋体" w:hint="eastAsia"/>
          <w:kern w:val="0"/>
          <w:szCs w:val="21"/>
        </w:rPr>
        <w:t>待网络</w:t>
      </w:r>
      <w:proofErr w:type="gramEnd"/>
      <w:r>
        <w:rPr>
          <w:rFonts w:ascii="宋体" w:eastAsia="宋体" w:cs="宋体" w:hint="eastAsia"/>
          <w:kern w:val="0"/>
          <w:szCs w:val="21"/>
        </w:rPr>
        <w:t>通畅后补单。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发货和收货数量不符。要求：</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收货单位先按实收数量入库，在送货人持有的“调出单”上注明差异数。发货单位视情况补作单据调整差异。</w:t>
      </w:r>
      <w:proofErr w:type="gramStart"/>
      <w:r>
        <w:rPr>
          <w:rFonts w:ascii="宋体" w:eastAsia="宋体" w:cs="宋体" w:hint="eastAsia"/>
          <w:kern w:val="0"/>
          <w:szCs w:val="21"/>
        </w:rPr>
        <w:t>如货比</w:t>
      </w:r>
      <w:proofErr w:type="gramEnd"/>
      <w:r>
        <w:rPr>
          <w:rFonts w:ascii="宋体" w:eastAsia="宋体" w:cs="宋体" w:hint="eastAsia"/>
          <w:kern w:val="0"/>
          <w:szCs w:val="21"/>
        </w:rPr>
        <w:t>单多，补“调出单”，注明原因；货比单少，查找原因，对少发货的补“调入单”，对于运输损耗或丢失，先补“调入单”，再作“库存调整单”。</w:t>
      </w:r>
    </w:p>
    <w:p w:rsidR="00B2264C" w:rsidRDefault="00B2264C" w:rsidP="006011B7">
      <w:pPr>
        <w:pStyle w:val="3"/>
        <w:rPr>
          <w:kern w:val="0"/>
        </w:rPr>
      </w:pPr>
      <w:bookmarkStart w:id="174" w:name="_Toc470171994"/>
      <w:r>
        <w:rPr>
          <w:rFonts w:hint="eastAsia"/>
          <w:kern w:val="0"/>
        </w:rPr>
        <w:lastRenderedPageBreak/>
        <w:t>配送退货</w:t>
      </w:r>
      <w:bookmarkEnd w:id="174"/>
    </w:p>
    <w:p w:rsidR="00B2264C" w:rsidRDefault="00B2264C" w:rsidP="006011B7">
      <w:pPr>
        <w:pStyle w:val="4"/>
        <w:rPr>
          <w:kern w:val="0"/>
        </w:rPr>
      </w:pPr>
      <w:bookmarkStart w:id="175" w:name="_Toc470171995"/>
      <w:r>
        <w:rPr>
          <w:rFonts w:hint="eastAsia"/>
          <w:kern w:val="0"/>
        </w:rPr>
        <w:t>配送退货流程</w:t>
      </w:r>
      <w:bookmarkEnd w:id="175"/>
    </w:p>
    <w:p w:rsidR="00B2264C" w:rsidRDefault="0008232A" w:rsidP="0008232A">
      <w:pPr>
        <w:autoSpaceDE w:val="0"/>
        <w:autoSpaceDN w:val="0"/>
        <w:adjustRightInd w:val="0"/>
        <w:jc w:val="center"/>
        <w:rPr>
          <w:rFonts w:ascii="宋体" w:eastAsia="宋体" w:cs="宋体"/>
          <w:kern w:val="0"/>
          <w:sz w:val="18"/>
          <w:szCs w:val="18"/>
        </w:rPr>
      </w:pPr>
      <w:r>
        <w:rPr>
          <w:rFonts w:ascii="宋体" w:eastAsia="宋体" w:cs="宋体" w:hint="eastAsia"/>
          <w:noProof/>
          <w:kern w:val="0"/>
          <w:sz w:val="18"/>
          <w:szCs w:val="18"/>
        </w:rPr>
        <w:drawing>
          <wp:inline distT="0" distB="0" distL="0" distR="0">
            <wp:extent cx="5248275" cy="3590925"/>
            <wp:effectExtent l="19050" t="0" r="9525"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3"/>
                    <a:srcRect/>
                    <a:stretch>
                      <a:fillRect/>
                    </a:stretch>
                  </pic:blipFill>
                  <pic:spPr bwMode="auto">
                    <a:xfrm>
                      <a:off x="0" y="0"/>
                      <a:ext cx="5248275" cy="3590925"/>
                    </a:xfrm>
                    <a:prstGeom prst="rect">
                      <a:avLst/>
                    </a:prstGeom>
                    <a:noFill/>
                    <a:ln w="9525">
                      <a:noFill/>
                      <a:miter lim="800000"/>
                      <a:headEnd/>
                      <a:tailEnd/>
                    </a:ln>
                  </pic:spPr>
                </pic:pic>
              </a:graphicData>
            </a:graphic>
          </wp:inline>
        </w:drawing>
      </w:r>
      <w:r>
        <w:rPr>
          <w:rFonts w:ascii="宋体" w:eastAsia="宋体" w:cs="宋体"/>
          <w:kern w:val="0"/>
          <w:sz w:val="18"/>
          <w:szCs w:val="18"/>
        </w:rPr>
        <w:t xml:space="preserve"> </w:t>
      </w:r>
    </w:p>
    <w:p w:rsidR="00B2264C" w:rsidRDefault="00B2264C" w:rsidP="006011B7">
      <w:pPr>
        <w:pStyle w:val="4"/>
        <w:rPr>
          <w:kern w:val="0"/>
        </w:rPr>
      </w:pPr>
      <w:bookmarkStart w:id="176" w:name="_Toc470171996"/>
      <w:r>
        <w:rPr>
          <w:rFonts w:hint="eastAsia"/>
          <w:kern w:val="0"/>
        </w:rPr>
        <w:t>业务说明</w:t>
      </w:r>
      <w:bookmarkEnd w:id="176"/>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门店根据药品销量、损耗等情况，确定退货药品，制定退货计划。并向采购部提出退货请求；</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2. </w:t>
      </w:r>
      <w:r>
        <w:rPr>
          <w:rFonts w:ascii="宋体" w:eastAsia="宋体" w:cs="宋体" w:hint="eastAsia"/>
          <w:kern w:val="0"/>
          <w:szCs w:val="21"/>
        </w:rPr>
        <w:t>总部收到退货申请，批准后通知门店及配送中心准备退货；</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3. </w:t>
      </w:r>
      <w:r>
        <w:rPr>
          <w:rFonts w:ascii="宋体" w:eastAsia="宋体" w:cs="宋体" w:hint="eastAsia"/>
          <w:kern w:val="0"/>
          <w:szCs w:val="21"/>
        </w:rPr>
        <w:t>门店获得批准后，将药品撤架装箱；</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4. </w:t>
      </w:r>
      <w:r>
        <w:rPr>
          <w:rFonts w:ascii="宋体" w:eastAsia="宋体" w:cs="宋体" w:hint="eastAsia"/>
          <w:kern w:val="0"/>
          <w:szCs w:val="21"/>
        </w:rPr>
        <w:t>配送中心备车，到门店收货；</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5. </w:t>
      </w:r>
      <w:proofErr w:type="gramStart"/>
      <w:r>
        <w:rPr>
          <w:rFonts w:ascii="宋体" w:eastAsia="宋体" w:cs="宋体" w:hint="eastAsia"/>
          <w:kern w:val="0"/>
          <w:szCs w:val="21"/>
        </w:rPr>
        <w:t>门店制调出</w:t>
      </w:r>
      <w:proofErr w:type="gramEnd"/>
      <w:r>
        <w:rPr>
          <w:rFonts w:ascii="宋体" w:eastAsia="宋体" w:cs="宋体" w:hint="eastAsia"/>
          <w:kern w:val="0"/>
          <w:szCs w:val="21"/>
        </w:rPr>
        <w:t>单并审核，退货出库；</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6. </w:t>
      </w:r>
      <w:r>
        <w:rPr>
          <w:rFonts w:ascii="宋体" w:eastAsia="宋体" w:cs="宋体" w:hint="eastAsia"/>
          <w:kern w:val="0"/>
          <w:szCs w:val="21"/>
        </w:rPr>
        <w:t>配送中心验收入库；制调入单并审核。</w:t>
      </w:r>
    </w:p>
    <w:p w:rsidR="00B2264C" w:rsidRDefault="00B2264C" w:rsidP="006011B7">
      <w:pPr>
        <w:pStyle w:val="3"/>
        <w:rPr>
          <w:kern w:val="0"/>
        </w:rPr>
      </w:pPr>
      <w:bookmarkStart w:id="177" w:name="_Toc470171997"/>
      <w:r>
        <w:rPr>
          <w:rFonts w:hint="eastAsia"/>
          <w:kern w:val="0"/>
        </w:rPr>
        <w:t>店间调货</w:t>
      </w:r>
      <w:bookmarkEnd w:id="17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用于在门店间互相调配货物。调出店填写“调出单”，调入店填写“调入单”。流程与配送调货相同。</w:t>
      </w:r>
    </w:p>
    <w:p w:rsidR="00B2264C" w:rsidRDefault="00B2264C" w:rsidP="006011B7">
      <w:pPr>
        <w:pStyle w:val="3"/>
        <w:rPr>
          <w:kern w:val="0"/>
        </w:rPr>
      </w:pPr>
      <w:bookmarkStart w:id="178" w:name="_Toc470171998"/>
      <w:r>
        <w:rPr>
          <w:rFonts w:hint="eastAsia"/>
          <w:kern w:val="0"/>
        </w:rPr>
        <w:lastRenderedPageBreak/>
        <w:t>直调单</w:t>
      </w:r>
      <w:bookmarkEnd w:id="17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对于门店的库存管理模式为“总部托管”的小型连锁门店，调拨操作在总部通过“直调单”直接完成库存调转。不需要再作调入、调出操作。</w:t>
      </w:r>
    </w:p>
    <w:p w:rsidR="00B2264C" w:rsidRDefault="00B2264C" w:rsidP="006011B7">
      <w:pPr>
        <w:pStyle w:val="3"/>
        <w:rPr>
          <w:kern w:val="0"/>
        </w:rPr>
      </w:pPr>
      <w:bookmarkStart w:id="179" w:name="_Toc470171999"/>
      <w:r>
        <w:rPr>
          <w:rFonts w:hint="eastAsia"/>
          <w:kern w:val="0"/>
        </w:rPr>
        <w:t>数据传输</w:t>
      </w:r>
      <w:bookmarkEnd w:id="17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“数据传输”功能只能在连锁版的分部使用。</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在进行数据传输之前，分部首先要连接到总部服务器，并设置好“数据传输设置”。然后就可以进入“数据传输”窗口，通过“下载”、“上载”及“交换”来实现分部与总部的数据传输。</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下载是将总部的基本数据信息下传到本分部。可选择下载最新数据或下载全部数据，下载的内容包括基本信息、物价以及外调单。</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上载是将本分部的销售等业务数据上传到总部。上载的范围包括要货申请单、外调单、</w:t>
      </w:r>
      <w:r>
        <w:rPr>
          <w:rFonts w:ascii="TimesNewRomanPSMT" w:eastAsia="TimesNewRomanPSMT" w:cs="TimesNewRomanPSMT"/>
          <w:kern w:val="0"/>
          <w:szCs w:val="21"/>
        </w:rPr>
        <w:t xml:space="preserve">POS </w:t>
      </w:r>
      <w:r>
        <w:rPr>
          <w:rFonts w:ascii="宋体" w:eastAsia="宋体" w:cs="宋体" w:hint="eastAsia"/>
          <w:kern w:val="0"/>
          <w:szCs w:val="21"/>
        </w:rPr>
        <w:t>销售收银、库存表、进销存日结、药品销售及总体经营等。用户可自行选择上载的内容。</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交换将自动执行先下载数据后上载数据的数据传输操作。</w:t>
      </w:r>
    </w:p>
    <w:p w:rsidR="00B2264C" w:rsidRDefault="00B2264C" w:rsidP="006011B7">
      <w:pPr>
        <w:pStyle w:val="3"/>
        <w:rPr>
          <w:kern w:val="0"/>
        </w:rPr>
      </w:pPr>
      <w:bookmarkStart w:id="180" w:name="_Toc470172000"/>
      <w:r>
        <w:rPr>
          <w:rFonts w:hint="eastAsia"/>
          <w:kern w:val="0"/>
        </w:rPr>
        <w:t>传输日志</w:t>
      </w:r>
      <w:bookmarkEnd w:id="18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数据传输的过程将被记录在数据传输日志中，包括传输方式、分部、是否成功、开始及结束时间和操作员等信息。</w:t>
      </w:r>
    </w:p>
    <w:p w:rsidR="00B2264C" w:rsidRDefault="00B2264C" w:rsidP="006011B7">
      <w:pPr>
        <w:pStyle w:val="3"/>
        <w:rPr>
          <w:kern w:val="0"/>
        </w:rPr>
      </w:pPr>
      <w:bookmarkStart w:id="181" w:name="_Toc470172001"/>
      <w:r>
        <w:rPr>
          <w:rFonts w:hint="eastAsia"/>
          <w:kern w:val="0"/>
        </w:rPr>
        <w:t>配送查询</w:t>
      </w:r>
      <w:bookmarkEnd w:id="18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按药品、类别、分部汇总在一段周期内的物流配送结果。</w:t>
      </w:r>
    </w:p>
    <w:p w:rsidR="00B2264C" w:rsidRDefault="00B2264C" w:rsidP="006011B7">
      <w:pPr>
        <w:pStyle w:val="3"/>
        <w:rPr>
          <w:kern w:val="0"/>
        </w:rPr>
      </w:pPr>
      <w:bookmarkStart w:id="182" w:name="_Toc470172002"/>
      <w:r>
        <w:rPr>
          <w:rFonts w:hint="eastAsia"/>
          <w:kern w:val="0"/>
        </w:rPr>
        <w:t>门店补货跟踪</w:t>
      </w:r>
      <w:bookmarkEnd w:id="18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以补货申请单的流转处理为中心，反映门店的补货请求在配送各个环节的收发货状态，以及单据状态、到货率、配送中心的缺货和要货汇总情况。</w:t>
      </w:r>
    </w:p>
    <w:p w:rsidR="00B2264C" w:rsidRPr="004400D6" w:rsidRDefault="00B2264C" w:rsidP="006011B7">
      <w:pPr>
        <w:pStyle w:val="2"/>
        <w:rPr>
          <w:rFonts w:asciiTheme="majorEastAsia" w:hAnsiTheme="majorEastAsia"/>
          <w:kern w:val="0"/>
        </w:rPr>
      </w:pPr>
      <w:bookmarkStart w:id="183" w:name="_Toc470172003"/>
      <w:r w:rsidRPr="004400D6">
        <w:rPr>
          <w:rFonts w:asciiTheme="majorEastAsia" w:hAnsiTheme="majorEastAsia" w:hint="eastAsia"/>
          <w:kern w:val="0"/>
        </w:rPr>
        <w:t>第十五章</w:t>
      </w:r>
      <w:r w:rsidR="006011B7" w:rsidRPr="004400D6">
        <w:rPr>
          <w:rFonts w:asciiTheme="majorEastAsia" w:hAnsiTheme="majorEastAsia" w:hint="eastAsia"/>
          <w:kern w:val="0"/>
        </w:rPr>
        <w:t xml:space="preserve"> </w:t>
      </w:r>
      <w:r w:rsidRPr="004400D6">
        <w:rPr>
          <w:rFonts w:asciiTheme="majorEastAsia" w:hAnsiTheme="majorEastAsia" w:cs="TimesNewRomanPS-BoldMT"/>
          <w:kern w:val="0"/>
        </w:rPr>
        <w:t xml:space="preserve">GSP </w:t>
      </w:r>
      <w:r w:rsidRPr="004400D6">
        <w:rPr>
          <w:rFonts w:asciiTheme="majorEastAsia" w:hAnsiTheme="majorEastAsia" w:hint="eastAsia"/>
          <w:kern w:val="0"/>
        </w:rPr>
        <w:t>管理</w:t>
      </w:r>
      <w:bookmarkEnd w:id="183"/>
    </w:p>
    <w:p w:rsidR="00B2264C" w:rsidRDefault="00B2264C" w:rsidP="006011B7">
      <w:pPr>
        <w:pStyle w:val="3"/>
        <w:rPr>
          <w:kern w:val="0"/>
        </w:rPr>
      </w:pPr>
      <w:bookmarkStart w:id="184" w:name="_Toc470172004"/>
      <w:r>
        <w:rPr>
          <w:rFonts w:hint="eastAsia"/>
          <w:kern w:val="0"/>
        </w:rPr>
        <w:t>检查验收</w:t>
      </w:r>
      <w:bookmarkEnd w:id="18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检查验收包括首营企业审批表、首营药品审批表（营业执照和许可证可增加图片，每种证件最多支持</w:t>
      </w:r>
      <w:r>
        <w:rPr>
          <w:rFonts w:ascii="TimesNewRomanPSMT" w:eastAsia="TimesNewRomanPSMT" w:cs="TimesNewRomanPSMT"/>
          <w:kern w:val="0"/>
          <w:szCs w:val="21"/>
        </w:rPr>
        <w:t>4</w:t>
      </w:r>
      <w:r>
        <w:rPr>
          <w:rFonts w:ascii="宋体" w:eastAsia="宋体" w:cs="宋体" w:hint="eastAsia"/>
          <w:kern w:val="0"/>
          <w:szCs w:val="21"/>
        </w:rPr>
        <w:t>张图片）、质量保证协议、合格供方档案表、药品质量档案表、进口药品一览表、药品购进记录、药品到货通知、</w:t>
      </w:r>
      <w:proofErr w:type="gramStart"/>
      <w:r>
        <w:rPr>
          <w:rFonts w:ascii="宋体" w:eastAsia="宋体" w:cs="宋体" w:hint="eastAsia"/>
          <w:kern w:val="0"/>
          <w:szCs w:val="21"/>
        </w:rPr>
        <w:t>到货请验</w:t>
      </w:r>
      <w:proofErr w:type="gramEnd"/>
      <w:r>
        <w:rPr>
          <w:rFonts w:ascii="宋体" w:eastAsia="宋体" w:cs="宋体" w:hint="eastAsia"/>
          <w:kern w:val="0"/>
          <w:szCs w:val="21"/>
        </w:rPr>
        <w:t>通知、购进一般药品质量验收记录、购进非药品类</w:t>
      </w:r>
      <w:r>
        <w:rPr>
          <w:rFonts w:ascii="宋体" w:eastAsia="宋体" w:cs="宋体" w:hint="eastAsia"/>
          <w:kern w:val="0"/>
          <w:szCs w:val="21"/>
        </w:rPr>
        <w:lastRenderedPageBreak/>
        <w:t>质量验收记录、购进进口药品质量验收记录、购进特殊药品质量验收记录、购进中药材质量验收记录、购进医疗器械质量验收记录、购进体外诊断试剂质量验收记录、购进药品验收入库通知、可见异物检查记录、药品验收抽样记录、验收抽样批次汇总表、药品拒收报告单、购进药品退出记录、药品退出复核记录、检验报告管理（在该报表中可录入收到批次商品的检验报告信息）等功能。</w:t>
      </w:r>
    </w:p>
    <w:p w:rsidR="00B2264C" w:rsidRDefault="00B2264C" w:rsidP="006011B7">
      <w:pPr>
        <w:pStyle w:val="3"/>
        <w:rPr>
          <w:kern w:val="0"/>
        </w:rPr>
      </w:pPr>
      <w:bookmarkStart w:id="185" w:name="_Toc470172005"/>
      <w:r>
        <w:rPr>
          <w:rFonts w:hint="eastAsia"/>
          <w:kern w:val="0"/>
        </w:rPr>
        <w:t>存储与养护</w:t>
      </w:r>
      <w:bookmarkEnd w:id="18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存储与养护包括设备与设施登记（如冷链设备档案信息，可对冷链设备进行登记）</w:t>
      </w:r>
      <w:r>
        <w:rPr>
          <w:rFonts w:ascii="TimesNewRomanPSMT" w:eastAsia="TimesNewRomanPSMT" w:cs="TimesNewRomanPSMT"/>
          <w:kern w:val="0"/>
          <w:szCs w:val="21"/>
        </w:rPr>
        <w:t>,</w:t>
      </w:r>
      <w:r>
        <w:rPr>
          <w:rFonts w:ascii="宋体" w:eastAsia="宋体" w:cs="宋体" w:hint="eastAsia"/>
          <w:kern w:val="0"/>
          <w:szCs w:val="21"/>
        </w:rPr>
        <w:t>库存药品质量养护记录</w:t>
      </w:r>
      <w:r>
        <w:rPr>
          <w:rFonts w:ascii="TimesNewRomanPSMT" w:eastAsia="TimesNewRomanPSMT" w:cs="TimesNewRomanPSMT"/>
          <w:kern w:val="0"/>
          <w:szCs w:val="21"/>
        </w:rPr>
        <w:t>,</w:t>
      </w:r>
      <w:r>
        <w:rPr>
          <w:rFonts w:ascii="宋体" w:eastAsia="宋体" w:cs="宋体" w:hint="eastAsia"/>
          <w:kern w:val="0"/>
          <w:szCs w:val="21"/>
        </w:rPr>
        <w:t>库存药品质量检查记录</w:t>
      </w:r>
      <w:r>
        <w:rPr>
          <w:rFonts w:ascii="TimesNewRomanPSMT" w:eastAsia="TimesNewRomanPSMT" w:cs="TimesNewRomanPSMT"/>
          <w:kern w:val="0"/>
          <w:szCs w:val="21"/>
        </w:rPr>
        <w:t>,</w:t>
      </w:r>
      <w:r>
        <w:rPr>
          <w:rFonts w:ascii="宋体" w:eastAsia="宋体" w:cs="宋体" w:hint="eastAsia"/>
          <w:kern w:val="0"/>
          <w:szCs w:val="21"/>
        </w:rPr>
        <w:t>近效期</w:t>
      </w:r>
      <w:proofErr w:type="gramStart"/>
      <w:r>
        <w:rPr>
          <w:rFonts w:ascii="宋体" w:eastAsia="宋体" w:cs="宋体" w:hint="eastAsia"/>
          <w:kern w:val="0"/>
          <w:szCs w:val="21"/>
        </w:rPr>
        <w:t>药品催销表</w:t>
      </w:r>
      <w:proofErr w:type="gramEnd"/>
      <w:r>
        <w:rPr>
          <w:rFonts w:ascii="TimesNewRomanPSMT" w:eastAsia="TimesNewRomanPSMT" w:cs="TimesNewRomanPSMT"/>
          <w:kern w:val="0"/>
          <w:szCs w:val="21"/>
        </w:rPr>
        <w:t>,</w:t>
      </w:r>
      <w:r>
        <w:rPr>
          <w:rFonts w:ascii="宋体" w:eastAsia="宋体" w:cs="宋体" w:hint="eastAsia"/>
          <w:kern w:val="0"/>
          <w:szCs w:val="21"/>
        </w:rPr>
        <w:t>养护留样观察记录表</w:t>
      </w:r>
      <w:r>
        <w:rPr>
          <w:rFonts w:ascii="TimesNewRomanPSMT" w:eastAsia="TimesNewRomanPSMT" w:cs="TimesNewRomanPSMT"/>
          <w:kern w:val="0"/>
          <w:szCs w:val="21"/>
        </w:rPr>
        <w:t>,</w:t>
      </w:r>
      <w:r>
        <w:rPr>
          <w:rFonts w:ascii="宋体" w:eastAsia="宋体" w:cs="宋体" w:hint="eastAsia"/>
          <w:kern w:val="0"/>
          <w:szCs w:val="21"/>
        </w:rPr>
        <w:t>重点养护品种确定表</w:t>
      </w:r>
      <w:r>
        <w:rPr>
          <w:rFonts w:ascii="TimesNewRomanPSMT" w:eastAsia="TimesNewRomanPSMT" w:cs="TimesNewRomanPSMT"/>
          <w:kern w:val="0"/>
          <w:szCs w:val="21"/>
        </w:rPr>
        <w:t>,</w:t>
      </w:r>
      <w:r>
        <w:rPr>
          <w:rFonts w:ascii="宋体" w:eastAsia="宋体" w:cs="宋体" w:hint="eastAsia"/>
          <w:kern w:val="0"/>
          <w:szCs w:val="21"/>
        </w:rPr>
        <w:t>药品养护档案表</w:t>
      </w:r>
      <w:r>
        <w:rPr>
          <w:rFonts w:ascii="TimesNewRomanPSMT" w:eastAsia="TimesNewRomanPSMT" w:cs="TimesNewRomanPSMT"/>
          <w:kern w:val="0"/>
          <w:szCs w:val="21"/>
        </w:rPr>
        <w:t>,</w:t>
      </w:r>
      <w:r>
        <w:rPr>
          <w:rFonts w:ascii="宋体" w:eastAsia="宋体" w:cs="宋体" w:hint="eastAsia"/>
          <w:kern w:val="0"/>
          <w:szCs w:val="21"/>
        </w:rPr>
        <w:t>药品养护质量统计表</w:t>
      </w:r>
      <w:r>
        <w:rPr>
          <w:rFonts w:ascii="TimesNewRomanPSMT" w:eastAsia="TimesNewRomanPSMT" w:cs="TimesNewRomanPSMT"/>
          <w:kern w:val="0"/>
          <w:szCs w:val="21"/>
        </w:rPr>
        <w:t>,</w:t>
      </w:r>
      <w:r>
        <w:rPr>
          <w:rFonts w:ascii="宋体" w:eastAsia="宋体" w:cs="宋体" w:hint="eastAsia"/>
          <w:kern w:val="0"/>
          <w:szCs w:val="21"/>
        </w:rPr>
        <w:t>药品季度质量信息报表</w:t>
      </w:r>
      <w:r>
        <w:rPr>
          <w:rFonts w:ascii="TimesNewRomanPSMT" w:eastAsia="TimesNewRomanPSMT" w:cs="TimesNewRomanPSMT"/>
          <w:kern w:val="0"/>
          <w:szCs w:val="21"/>
        </w:rPr>
        <w:t>,</w:t>
      </w:r>
      <w:r>
        <w:rPr>
          <w:rFonts w:ascii="宋体" w:eastAsia="宋体" w:cs="宋体" w:hint="eastAsia"/>
          <w:kern w:val="0"/>
          <w:szCs w:val="21"/>
        </w:rPr>
        <w:t>中药</w:t>
      </w:r>
      <w:r>
        <w:rPr>
          <w:rFonts w:ascii="TimesNewRomanPSMT" w:eastAsia="TimesNewRomanPSMT" w:cs="TimesNewRomanPSMT"/>
          <w:kern w:val="0"/>
          <w:szCs w:val="21"/>
        </w:rPr>
        <w:t>/</w:t>
      </w:r>
      <w:r>
        <w:rPr>
          <w:rFonts w:ascii="宋体" w:eastAsia="宋体" w:cs="宋体" w:hint="eastAsia"/>
          <w:kern w:val="0"/>
          <w:szCs w:val="21"/>
        </w:rPr>
        <w:t>饮片在库养护记录</w:t>
      </w:r>
      <w:r>
        <w:rPr>
          <w:rFonts w:ascii="TimesNewRomanPSMT" w:eastAsia="TimesNewRomanPSMT" w:cs="TimesNewRomanPSMT"/>
          <w:kern w:val="0"/>
          <w:szCs w:val="21"/>
        </w:rPr>
        <w:t>,</w:t>
      </w:r>
      <w:r>
        <w:rPr>
          <w:rFonts w:ascii="宋体" w:eastAsia="宋体" w:cs="宋体" w:hint="eastAsia"/>
          <w:kern w:val="0"/>
          <w:szCs w:val="21"/>
        </w:rPr>
        <w:t>中药</w:t>
      </w:r>
      <w:r>
        <w:rPr>
          <w:rFonts w:ascii="TimesNewRomanPSMT" w:eastAsia="TimesNewRomanPSMT" w:cs="TimesNewRomanPSMT"/>
          <w:kern w:val="0"/>
          <w:szCs w:val="21"/>
        </w:rPr>
        <w:t>/</w:t>
      </w:r>
      <w:r>
        <w:rPr>
          <w:rFonts w:ascii="宋体" w:eastAsia="宋体" w:cs="宋体" w:hint="eastAsia"/>
          <w:kern w:val="0"/>
          <w:szCs w:val="21"/>
        </w:rPr>
        <w:t>饮片装斗复核记录</w:t>
      </w:r>
      <w:r>
        <w:rPr>
          <w:rFonts w:ascii="TimesNewRomanPSMT" w:eastAsia="TimesNewRomanPSMT" w:cs="TimesNewRomanPSMT"/>
          <w:kern w:val="0"/>
          <w:szCs w:val="21"/>
        </w:rPr>
        <w:t>,</w:t>
      </w:r>
      <w:r>
        <w:rPr>
          <w:rFonts w:ascii="宋体" w:eastAsia="宋体" w:cs="宋体" w:hint="eastAsia"/>
          <w:kern w:val="0"/>
          <w:szCs w:val="21"/>
        </w:rPr>
        <w:t>中药饮片分装品种一览表</w:t>
      </w:r>
      <w:r>
        <w:rPr>
          <w:rFonts w:ascii="TimesNewRomanPSMT" w:eastAsia="TimesNewRomanPSMT" w:cs="TimesNewRomanPSMT"/>
          <w:kern w:val="0"/>
          <w:szCs w:val="21"/>
        </w:rPr>
        <w:t>,</w:t>
      </w:r>
      <w:r>
        <w:rPr>
          <w:rFonts w:ascii="宋体" w:eastAsia="宋体" w:cs="宋体" w:hint="eastAsia"/>
          <w:kern w:val="0"/>
          <w:szCs w:val="21"/>
        </w:rPr>
        <w:t>中药品种分装记录</w:t>
      </w:r>
      <w:r>
        <w:rPr>
          <w:rFonts w:ascii="TimesNewRomanPSMT" w:eastAsia="TimesNewRomanPSMT" w:cs="TimesNewRomanPSMT"/>
          <w:kern w:val="0"/>
          <w:szCs w:val="21"/>
        </w:rPr>
        <w:t>,</w:t>
      </w:r>
      <w:r>
        <w:rPr>
          <w:rFonts w:ascii="宋体" w:eastAsia="宋体" w:cs="宋体" w:hint="eastAsia"/>
          <w:kern w:val="0"/>
          <w:szCs w:val="21"/>
        </w:rPr>
        <w:t>中药标本目录表</w:t>
      </w:r>
      <w:r>
        <w:rPr>
          <w:rFonts w:ascii="TimesNewRomanPSMT" w:eastAsia="TimesNewRomanPSMT" w:cs="TimesNewRomanPSMT"/>
          <w:kern w:val="0"/>
          <w:szCs w:val="21"/>
        </w:rPr>
        <w:t>,</w:t>
      </w:r>
      <w:r>
        <w:rPr>
          <w:rFonts w:ascii="宋体" w:eastAsia="宋体" w:cs="宋体" w:hint="eastAsia"/>
          <w:kern w:val="0"/>
          <w:szCs w:val="21"/>
        </w:rPr>
        <w:t>库外温湿</w:t>
      </w:r>
      <w:proofErr w:type="gramStart"/>
      <w:r>
        <w:rPr>
          <w:rFonts w:ascii="宋体" w:eastAsia="宋体" w:cs="宋体" w:hint="eastAsia"/>
          <w:kern w:val="0"/>
          <w:szCs w:val="21"/>
        </w:rPr>
        <w:t>度记录</w:t>
      </w:r>
      <w:proofErr w:type="gramEnd"/>
      <w:r>
        <w:rPr>
          <w:rFonts w:ascii="宋体" w:eastAsia="宋体" w:cs="宋体" w:hint="eastAsia"/>
          <w:kern w:val="0"/>
          <w:szCs w:val="21"/>
        </w:rPr>
        <w:t>表</w:t>
      </w:r>
      <w:r>
        <w:rPr>
          <w:rFonts w:ascii="TimesNewRomanPSMT" w:eastAsia="TimesNewRomanPSMT" w:cs="TimesNewRomanPSMT"/>
          <w:kern w:val="0"/>
          <w:szCs w:val="21"/>
        </w:rPr>
        <w:t>,</w:t>
      </w:r>
      <w:r>
        <w:rPr>
          <w:rFonts w:ascii="宋体" w:eastAsia="宋体" w:cs="宋体" w:hint="eastAsia"/>
          <w:kern w:val="0"/>
          <w:szCs w:val="21"/>
        </w:rPr>
        <w:t>库房温湿</w:t>
      </w:r>
      <w:proofErr w:type="gramStart"/>
      <w:r>
        <w:rPr>
          <w:rFonts w:ascii="宋体" w:eastAsia="宋体" w:cs="宋体" w:hint="eastAsia"/>
          <w:kern w:val="0"/>
          <w:szCs w:val="21"/>
        </w:rPr>
        <w:t>度记录</w:t>
      </w:r>
      <w:proofErr w:type="gramEnd"/>
      <w:r>
        <w:rPr>
          <w:rFonts w:ascii="宋体" w:eastAsia="宋体" w:cs="宋体" w:hint="eastAsia"/>
          <w:kern w:val="0"/>
          <w:szCs w:val="21"/>
        </w:rPr>
        <w:t>表</w:t>
      </w:r>
      <w:r>
        <w:rPr>
          <w:rFonts w:ascii="TimesNewRomanPSMT" w:eastAsia="TimesNewRomanPSMT" w:cs="TimesNewRomanPSMT"/>
          <w:kern w:val="0"/>
          <w:szCs w:val="21"/>
        </w:rPr>
        <w:t>,</w:t>
      </w:r>
      <w:r>
        <w:rPr>
          <w:rFonts w:ascii="宋体" w:eastAsia="宋体" w:cs="宋体" w:hint="eastAsia"/>
          <w:kern w:val="0"/>
          <w:szCs w:val="21"/>
        </w:rPr>
        <w:t>养护设备使用记录</w:t>
      </w:r>
      <w:r>
        <w:rPr>
          <w:rFonts w:ascii="TimesNewRomanPSMT" w:eastAsia="TimesNewRomanPSMT" w:cs="TimesNewRomanPSMT"/>
          <w:kern w:val="0"/>
          <w:szCs w:val="21"/>
        </w:rPr>
        <w:t>,</w:t>
      </w:r>
      <w:r>
        <w:rPr>
          <w:rFonts w:ascii="宋体" w:eastAsia="宋体" w:cs="宋体" w:hint="eastAsia"/>
          <w:kern w:val="0"/>
          <w:szCs w:val="21"/>
        </w:rPr>
        <w:t>养护设备检修维护记录</w:t>
      </w:r>
      <w:r>
        <w:rPr>
          <w:rFonts w:ascii="TimesNewRomanPSMT" w:eastAsia="TimesNewRomanPSMT" w:cs="TimesNewRomanPSMT"/>
          <w:kern w:val="0"/>
          <w:szCs w:val="21"/>
        </w:rPr>
        <w:t>,</w:t>
      </w:r>
      <w:r>
        <w:rPr>
          <w:rFonts w:ascii="宋体" w:eastAsia="宋体" w:cs="宋体" w:hint="eastAsia"/>
          <w:kern w:val="0"/>
          <w:szCs w:val="21"/>
        </w:rPr>
        <w:t>强制检定计量器具检定记录卡</w:t>
      </w:r>
      <w:r>
        <w:rPr>
          <w:rFonts w:ascii="TimesNewRomanPSMT" w:eastAsia="TimesNewRomanPSMT" w:cs="TimesNewRomanPSMT"/>
          <w:kern w:val="0"/>
          <w:szCs w:val="21"/>
        </w:rPr>
        <w:t>,</w:t>
      </w:r>
      <w:r>
        <w:rPr>
          <w:rFonts w:ascii="宋体" w:eastAsia="宋体" w:cs="宋体" w:hint="eastAsia"/>
          <w:kern w:val="0"/>
          <w:szCs w:val="21"/>
        </w:rPr>
        <w:t>非强制检定计量器具检定记录卡等功能。</w:t>
      </w:r>
    </w:p>
    <w:p w:rsidR="00B2264C" w:rsidRDefault="00B2264C" w:rsidP="006011B7">
      <w:pPr>
        <w:pStyle w:val="3"/>
        <w:rPr>
          <w:kern w:val="0"/>
        </w:rPr>
      </w:pPr>
      <w:bookmarkStart w:id="186" w:name="_Toc470172006"/>
      <w:r>
        <w:rPr>
          <w:rFonts w:hint="eastAsia"/>
          <w:kern w:val="0"/>
        </w:rPr>
        <w:t>销售与验收</w:t>
      </w:r>
      <w:bookmarkEnd w:id="18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销售与验收包括顾客资格审查表、直调药品质量验收记录、销售出库复核记录、药品销售记录、处方销售记录、销后退回通知单、销后退回请</w:t>
      </w:r>
      <w:proofErr w:type="gramStart"/>
      <w:r>
        <w:rPr>
          <w:rFonts w:ascii="宋体" w:eastAsia="宋体" w:cs="宋体" w:hint="eastAsia"/>
          <w:kern w:val="0"/>
          <w:szCs w:val="21"/>
        </w:rPr>
        <w:t>验</w:t>
      </w:r>
      <w:proofErr w:type="gramEnd"/>
      <w:r>
        <w:rPr>
          <w:rFonts w:ascii="宋体" w:eastAsia="宋体" w:cs="宋体" w:hint="eastAsia"/>
          <w:kern w:val="0"/>
          <w:szCs w:val="21"/>
        </w:rPr>
        <w:t>通知、销后退回药品质量验收记录、销后退回药品验收入库通知、销后退回</w:t>
      </w:r>
      <w:proofErr w:type="gramStart"/>
      <w:r>
        <w:rPr>
          <w:rFonts w:ascii="宋体" w:eastAsia="宋体" w:cs="宋体" w:hint="eastAsia"/>
          <w:kern w:val="0"/>
          <w:szCs w:val="21"/>
        </w:rPr>
        <w:t>药品台</w:t>
      </w:r>
      <w:proofErr w:type="gramEnd"/>
      <w:r>
        <w:rPr>
          <w:rFonts w:ascii="宋体" w:eastAsia="宋体" w:cs="宋体" w:hint="eastAsia"/>
          <w:kern w:val="0"/>
          <w:szCs w:val="21"/>
        </w:rPr>
        <w:t>账、药品销出追回记录表等功能。</w:t>
      </w:r>
    </w:p>
    <w:p w:rsidR="00B2264C" w:rsidRDefault="00B2264C" w:rsidP="006011B7">
      <w:pPr>
        <w:pStyle w:val="3"/>
        <w:rPr>
          <w:kern w:val="0"/>
        </w:rPr>
      </w:pPr>
      <w:bookmarkStart w:id="187" w:name="_Toc470172007"/>
      <w:r>
        <w:rPr>
          <w:rFonts w:hint="eastAsia"/>
          <w:kern w:val="0"/>
        </w:rPr>
        <w:t>配送与验收</w:t>
      </w:r>
      <w:bookmarkEnd w:id="18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配送与验收包括配送出库复核记录、配送出库记录、配送</w:t>
      </w:r>
      <w:proofErr w:type="gramStart"/>
      <w:r>
        <w:rPr>
          <w:rFonts w:ascii="宋体" w:eastAsia="宋体" w:cs="宋体" w:hint="eastAsia"/>
          <w:kern w:val="0"/>
          <w:szCs w:val="21"/>
        </w:rPr>
        <w:t>退回请验</w:t>
      </w:r>
      <w:proofErr w:type="gramEnd"/>
      <w:r>
        <w:rPr>
          <w:rFonts w:ascii="宋体" w:eastAsia="宋体" w:cs="宋体" w:hint="eastAsia"/>
          <w:kern w:val="0"/>
          <w:szCs w:val="21"/>
        </w:rPr>
        <w:t>通知单、配送退回药品质量验收记录、配送退回药品验收入库通知、配送退回</w:t>
      </w:r>
      <w:proofErr w:type="gramStart"/>
      <w:r>
        <w:rPr>
          <w:rFonts w:ascii="宋体" w:eastAsia="宋体" w:cs="宋体" w:hint="eastAsia"/>
          <w:kern w:val="0"/>
          <w:szCs w:val="21"/>
        </w:rPr>
        <w:t>药品台</w:t>
      </w:r>
      <w:proofErr w:type="gramEnd"/>
      <w:r>
        <w:rPr>
          <w:rFonts w:ascii="宋体" w:eastAsia="宋体" w:cs="宋体" w:hint="eastAsia"/>
          <w:kern w:val="0"/>
          <w:szCs w:val="21"/>
        </w:rPr>
        <w:t>账等功能。</w:t>
      </w:r>
    </w:p>
    <w:p w:rsidR="00B2264C" w:rsidRDefault="00B2264C" w:rsidP="006011B7">
      <w:pPr>
        <w:pStyle w:val="3"/>
        <w:rPr>
          <w:kern w:val="0"/>
        </w:rPr>
      </w:pPr>
      <w:bookmarkStart w:id="188" w:name="_Toc470172008"/>
      <w:r>
        <w:rPr>
          <w:rFonts w:hint="eastAsia"/>
          <w:kern w:val="0"/>
        </w:rPr>
        <w:t>售后管理</w:t>
      </w:r>
      <w:bookmarkEnd w:id="18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售后管理包括顾客投诉记录卡</w:t>
      </w:r>
      <w:r>
        <w:rPr>
          <w:rFonts w:ascii="TimesNewRomanPSMT" w:eastAsia="TimesNewRomanPSMT" w:cs="TimesNewRomanPSMT"/>
          <w:kern w:val="0"/>
          <w:szCs w:val="21"/>
        </w:rPr>
        <w:t>,</w:t>
      </w:r>
      <w:r>
        <w:rPr>
          <w:rFonts w:ascii="宋体" w:eastAsia="宋体" w:cs="宋体" w:hint="eastAsia"/>
          <w:kern w:val="0"/>
          <w:szCs w:val="21"/>
        </w:rPr>
        <w:t>质量事故报告记录表</w:t>
      </w:r>
      <w:r>
        <w:rPr>
          <w:rFonts w:ascii="TimesNewRomanPSMT" w:eastAsia="TimesNewRomanPSMT" w:cs="TimesNewRomanPSMT"/>
          <w:kern w:val="0"/>
          <w:szCs w:val="21"/>
        </w:rPr>
        <w:t>,</w:t>
      </w:r>
      <w:r>
        <w:rPr>
          <w:rFonts w:ascii="宋体" w:eastAsia="宋体" w:cs="宋体" w:hint="eastAsia"/>
          <w:kern w:val="0"/>
          <w:szCs w:val="21"/>
        </w:rPr>
        <w:t>药品质量处理通知单</w:t>
      </w:r>
      <w:r>
        <w:rPr>
          <w:rFonts w:ascii="TimesNewRomanPSMT" w:eastAsia="TimesNewRomanPSMT" w:cs="TimesNewRomanPSMT"/>
          <w:kern w:val="0"/>
          <w:szCs w:val="21"/>
        </w:rPr>
        <w:t>,</w:t>
      </w:r>
      <w:r>
        <w:rPr>
          <w:rFonts w:ascii="宋体" w:eastAsia="宋体" w:cs="宋体" w:hint="eastAsia"/>
          <w:kern w:val="0"/>
          <w:szCs w:val="21"/>
        </w:rPr>
        <w:t>药品质量投诉记录表</w:t>
      </w:r>
      <w:r>
        <w:rPr>
          <w:rFonts w:ascii="TimesNewRomanPSMT" w:eastAsia="TimesNewRomanPSMT" w:cs="TimesNewRomanPSMT"/>
          <w:kern w:val="0"/>
          <w:szCs w:val="21"/>
        </w:rPr>
        <w:t>,</w:t>
      </w:r>
      <w:r>
        <w:rPr>
          <w:rFonts w:ascii="宋体" w:eastAsia="宋体" w:cs="宋体" w:hint="eastAsia"/>
          <w:kern w:val="0"/>
          <w:szCs w:val="21"/>
        </w:rPr>
        <w:t>用户接待记录</w:t>
      </w:r>
      <w:r>
        <w:rPr>
          <w:rFonts w:ascii="TimesNewRomanPSMT" w:eastAsia="TimesNewRomanPSMT" w:cs="TimesNewRomanPSMT"/>
          <w:kern w:val="0"/>
          <w:szCs w:val="21"/>
        </w:rPr>
        <w:t>,</w:t>
      </w:r>
      <w:r>
        <w:rPr>
          <w:rFonts w:ascii="宋体" w:eastAsia="宋体" w:cs="宋体" w:hint="eastAsia"/>
          <w:kern w:val="0"/>
          <w:szCs w:val="21"/>
        </w:rPr>
        <w:t>药品质量信息反馈单</w:t>
      </w:r>
      <w:r>
        <w:rPr>
          <w:rFonts w:ascii="TimesNewRomanPSMT" w:eastAsia="TimesNewRomanPSMT" w:cs="TimesNewRomanPSMT"/>
          <w:kern w:val="0"/>
          <w:szCs w:val="21"/>
        </w:rPr>
        <w:t>,</w:t>
      </w:r>
      <w:r>
        <w:rPr>
          <w:rFonts w:ascii="宋体" w:eastAsia="宋体" w:cs="宋体" w:hint="eastAsia"/>
          <w:kern w:val="0"/>
          <w:szCs w:val="21"/>
        </w:rPr>
        <w:t>药品质量查询登记表</w:t>
      </w:r>
      <w:r>
        <w:rPr>
          <w:rFonts w:ascii="TimesNewRomanPSMT" w:eastAsia="TimesNewRomanPSMT" w:cs="TimesNewRomanPSMT"/>
          <w:kern w:val="0"/>
          <w:szCs w:val="21"/>
        </w:rPr>
        <w:t>,</w:t>
      </w:r>
      <w:r>
        <w:rPr>
          <w:rFonts w:ascii="宋体" w:eastAsia="宋体" w:cs="宋体" w:hint="eastAsia"/>
          <w:kern w:val="0"/>
          <w:szCs w:val="21"/>
        </w:rPr>
        <w:t>药品质量、质量管理征询意见书</w:t>
      </w:r>
      <w:r>
        <w:rPr>
          <w:rFonts w:ascii="TimesNewRomanPSMT" w:eastAsia="TimesNewRomanPSMT" w:cs="TimesNewRomanPSMT"/>
          <w:kern w:val="0"/>
          <w:szCs w:val="21"/>
        </w:rPr>
        <w:t>,</w:t>
      </w:r>
      <w:r>
        <w:rPr>
          <w:rFonts w:ascii="宋体" w:eastAsia="宋体" w:cs="宋体" w:hint="eastAsia"/>
          <w:kern w:val="0"/>
          <w:szCs w:val="21"/>
        </w:rPr>
        <w:t>药品不良反应报告表</w:t>
      </w:r>
      <w:r>
        <w:rPr>
          <w:rFonts w:ascii="TimesNewRomanPSMT" w:eastAsia="TimesNewRomanPSMT" w:cs="TimesNewRomanPSMT"/>
          <w:kern w:val="0"/>
          <w:szCs w:val="21"/>
        </w:rPr>
        <w:t>,</w:t>
      </w:r>
      <w:r>
        <w:rPr>
          <w:rFonts w:ascii="宋体" w:eastAsia="宋体" w:cs="宋体" w:hint="eastAsia"/>
          <w:kern w:val="0"/>
          <w:szCs w:val="21"/>
        </w:rPr>
        <w:t>药品事故报告表</w:t>
      </w:r>
      <w:r>
        <w:rPr>
          <w:rFonts w:ascii="TimesNewRomanPSMT" w:eastAsia="TimesNewRomanPSMT" w:cs="TimesNewRomanPSMT"/>
          <w:kern w:val="0"/>
          <w:szCs w:val="21"/>
        </w:rPr>
        <w:t>,</w:t>
      </w:r>
      <w:r>
        <w:rPr>
          <w:rFonts w:ascii="宋体" w:eastAsia="宋体" w:cs="宋体" w:hint="eastAsia"/>
          <w:kern w:val="0"/>
          <w:szCs w:val="21"/>
        </w:rPr>
        <w:t>售后药品质量问题跟踪表等功能</w:t>
      </w:r>
    </w:p>
    <w:p w:rsidR="00B2264C" w:rsidRDefault="00B2264C" w:rsidP="006011B7">
      <w:pPr>
        <w:pStyle w:val="3"/>
        <w:rPr>
          <w:kern w:val="0"/>
        </w:rPr>
      </w:pPr>
      <w:bookmarkStart w:id="189" w:name="_Toc470172009"/>
      <w:r>
        <w:rPr>
          <w:rFonts w:hint="eastAsia"/>
          <w:kern w:val="0"/>
        </w:rPr>
        <w:t>质量管理</w:t>
      </w:r>
      <w:bookmarkEnd w:id="18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质量管理包括药品停售、药品解除停售、不合格药品、不合格药品报损审批表、药品销毁记录等功能。</w:t>
      </w:r>
    </w:p>
    <w:p w:rsidR="00B2264C" w:rsidRDefault="00B2264C" w:rsidP="006011B7">
      <w:pPr>
        <w:pStyle w:val="3"/>
        <w:rPr>
          <w:kern w:val="0"/>
        </w:rPr>
      </w:pPr>
      <w:bookmarkStart w:id="190" w:name="_Toc470172010"/>
      <w:r>
        <w:rPr>
          <w:rFonts w:hint="eastAsia"/>
          <w:kern w:val="0"/>
        </w:rPr>
        <w:t>人员与培训</w:t>
      </w:r>
      <w:bookmarkEnd w:id="19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人员与培训包括员工健康档案、培训计划、员工培训、质量培训计划等功能。</w:t>
      </w:r>
    </w:p>
    <w:p w:rsidR="00B2264C" w:rsidRDefault="00B2264C" w:rsidP="006011B7">
      <w:pPr>
        <w:pStyle w:val="3"/>
        <w:rPr>
          <w:kern w:val="0"/>
        </w:rPr>
      </w:pPr>
      <w:bookmarkStart w:id="191" w:name="_Toc470172011"/>
      <w:r>
        <w:rPr>
          <w:rFonts w:hint="eastAsia"/>
          <w:kern w:val="0"/>
        </w:rPr>
        <w:lastRenderedPageBreak/>
        <w:t>管理职责</w:t>
      </w:r>
      <w:bookmarkEnd w:id="19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管理职责包括企业质量方针目标检查表、部门质量方针目标检查表、质量方针目标横向考核信息反馈表、药品零售企业质量管理制度执行情况自查表、药品批发企业质量管理制度执行情况自查表、质量管理制度执行情况考核一览表、质量管理制度执行情况检查考核记录表等功能。</w:t>
      </w:r>
    </w:p>
    <w:p w:rsidR="00B2264C" w:rsidRDefault="00B2264C" w:rsidP="006011B7">
      <w:pPr>
        <w:pStyle w:val="3"/>
        <w:rPr>
          <w:kern w:val="0"/>
        </w:rPr>
      </w:pPr>
      <w:bookmarkStart w:id="192" w:name="_Toc470172012"/>
      <w:r>
        <w:rPr>
          <w:rFonts w:hint="eastAsia"/>
          <w:kern w:val="0"/>
        </w:rPr>
        <w:t>药监接口</w:t>
      </w:r>
      <w:bookmarkEnd w:id="19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目前系统集成了以下区域的药监局接口</w:t>
      </w:r>
      <w:r>
        <w:rPr>
          <w:rFonts w:ascii="TimesNewRomanPSMT" w:eastAsia="TimesNewRomanPSMT" w:cs="TimesNewRomanPSMT"/>
          <w:kern w:val="0"/>
          <w:szCs w:val="21"/>
        </w:rPr>
        <w:t>:</w:t>
      </w:r>
      <w:r>
        <w:rPr>
          <w:rFonts w:ascii="宋体" w:eastAsia="宋体" w:cs="宋体" w:hint="eastAsia"/>
          <w:kern w:val="0"/>
          <w:szCs w:val="21"/>
        </w:rPr>
        <w:t>浙江药监局接口</w:t>
      </w:r>
      <w:r>
        <w:rPr>
          <w:rFonts w:ascii="TimesNewRomanPSMT" w:eastAsia="TimesNewRomanPSMT" w:cs="TimesNewRomanPSMT"/>
          <w:kern w:val="0"/>
          <w:szCs w:val="21"/>
        </w:rPr>
        <w:t>,</w:t>
      </w:r>
      <w:r>
        <w:rPr>
          <w:rFonts w:ascii="宋体" w:eastAsia="宋体" w:cs="宋体" w:hint="eastAsia"/>
          <w:kern w:val="0"/>
          <w:szCs w:val="21"/>
        </w:rPr>
        <w:t>四川药监局接口</w:t>
      </w:r>
      <w:r>
        <w:rPr>
          <w:rFonts w:ascii="TimesNewRomanPSMT" w:eastAsia="TimesNewRomanPSMT" w:cs="TimesNewRomanPSMT"/>
          <w:kern w:val="0"/>
          <w:szCs w:val="21"/>
        </w:rPr>
        <w:t>,</w:t>
      </w:r>
      <w:r>
        <w:rPr>
          <w:rFonts w:ascii="宋体" w:eastAsia="宋体" w:cs="宋体" w:hint="eastAsia"/>
          <w:kern w:val="0"/>
          <w:szCs w:val="21"/>
        </w:rPr>
        <w:t>江西赣州药监局接口</w:t>
      </w:r>
      <w:r>
        <w:rPr>
          <w:rFonts w:ascii="TimesNewRomanPSMT" w:eastAsia="TimesNewRomanPSMT" w:cs="TimesNewRomanPSMT"/>
          <w:kern w:val="0"/>
          <w:szCs w:val="21"/>
        </w:rPr>
        <w:t>,</w:t>
      </w:r>
      <w:r>
        <w:rPr>
          <w:rFonts w:ascii="宋体" w:eastAsia="宋体" w:cs="宋体" w:hint="eastAsia"/>
          <w:kern w:val="0"/>
          <w:szCs w:val="21"/>
        </w:rPr>
        <w:t>江西药监局接口</w:t>
      </w:r>
      <w:r>
        <w:rPr>
          <w:rFonts w:ascii="TimesNewRomanPSMT" w:eastAsia="TimesNewRomanPSMT" w:cs="TimesNewRomanPSMT"/>
          <w:kern w:val="0"/>
          <w:szCs w:val="21"/>
        </w:rPr>
        <w:t>,</w:t>
      </w:r>
      <w:r>
        <w:rPr>
          <w:rFonts w:ascii="宋体" w:eastAsia="宋体" w:cs="宋体" w:hint="eastAsia"/>
          <w:kern w:val="0"/>
          <w:szCs w:val="21"/>
        </w:rPr>
        <w:t>江苏南京药监局接口。</w:t>
      </w:r>
    </w:p>
    <w:p w:rsidR="00B2264C" w:rsidRDefault="00B2264C" w:rsidP="006011B7">
      <w:pPr>
        <w:pStyle w:val="3"/>
        <w:rPr>
          <w:kern w:val="0"/>
        </w:rPr>
      </w:pPr>
      <w:bookmarkStart w:id="193" w:name="_Toc470172013"/>
      <w:r>
        <w:rPr>
          <w:rFonts w:hint="eastAsia"/>
          <w:kern w:val="0"/>
        </w:rPr>
        <w:t>电子监管</w:t>
      </w:r>
      <w:bookmarkEnd w:id="193"/>
    </w:p>
    <w:p w:rsidR="00B2264C" w:rsidRPr="0008232A" w:rsidRDefault="00B2264C" w:rsidP="00B2264C">
      <w:pPr>
        <w:autoSpaceDE w:val="0"/>
        <w:autoSpaceDN w:val="0"/>
        <w:adjustRightInd w:val="0"/>
        <w:jc w:val="left"/>
        <w:rPr>
          <w:rFonts w:ascii="宋体" w:eastAsia="宋体" w:cs="宋体"/>
          <w:b/>
          <w:kern w:val="0"/>
          <w:szCs w:val="21"/>
        </w:rPr>
      </w:pPr>
      <w:r w:rsidRPr="0008232A">
        <w:rPr>
          <w:rFonts w:ascii="宋体" w:eastAsia="宋体" w:cs="宋体" w:hint="eastAsia"/>
          <w:b/>
          <w:kern w:val="0"/>
          <w:szCs w:val="21"/>
        </w:rPr>
        <w:t>电子监管往来对照</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该功能是把系统中的往来单位信息与电子监管网上的往来单位信息进行匹配对照，如不使用该功能进行对照，电子监管码数据也可以上传，但是上传后需要在电子监管网上手动去给出入库商品匹配往来单位信息。</w:t>
      </w:r>
    </w:p>
    <w:p w:rsidR="0008232A" w:rsidRDefault="0008232A" w:rsidP="0008232A">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5274310" cy="3458059"/>
            <wp:effectExtent l="19050" t="0" r="254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4"/>
                    <a:srcRect/>
                    <a:stretch>
                      <a:fillRect/>
                    </a:stretch>
                  </pic:blipFill>
                  <pic:spPr bwMode="auto">
                    <a:xfrm>
                      <a:off x="0" y="0"/>
                      <a:ext cx="5274310" cy="3458059"/>
                    </a:xfrm>
                    <a:prstGeom prst="rect">
                      <a:avLst/>
                    </a:prstGeom>
                    <a:noFill/>
                    <a:ln w="9525">
                      <a:noFill/>
                      <a:miter lim="800000"/>
                      <a:headEnd/>
                      <a:tailEnd/>
                    </a:ln>
                  </pic:spPr>
                </pic:pic>
              </a:graphicData>
            </a:graphic>
          </wp:inline>
        </w:drawing>
      </w:r>
    </w:p>
    <w:p w:rsidR="00B2264C" w:rsidRDefault="00B2264C" w:rsidP="0008232A">
      <w:pPr>
        <w:autoSpaceDE w:val="0"/>
        <w:autoSpaceDN w:val="0"/>
        <w:adjustRightInd w:val="0"/>
        <w:jc w:val="center"/>
        <w:rPr>
          <w:rFonts w:ascii="宋体" w:eastAsia="宋体" w:cs="宋体"/>
          <w:kern w:val="0"/>
          <w:szCs w:val="21"/>
        </w:rPr>
      </w:pPr>
      <w:proofErr w:type="gramStart"/>
      <w:r>
        <w:rPr>
          <w:rFonts w:ascii="宋体" w:eastAsia="宋体" w:cs="宋体" w:hint="eastAsia"/>
          <w:kern w:val="0"/>
          <w:szCs w:val="21"/>
        </w:rPr>
        <w:t>图电子</w:t>
      </w:r>
      <w:proofErr w:type="gramEnd"/>
      <w:r>
        <w:rPr>
          <w:rFonts w:ascii="宋体" w:eastAsia="宋体" w:cs="宋体" w:hint="eastAsia"/>
          <w:kern w:val="0"/>
          <w:szCs w:val="21"/>
        </w:rPr>
        <w:t>监管往来对照图</w:t>
      </w:r>
    </w:p>
    <w:p w:rsidR="00B2264C" w:rsidRPr="0008232A" w:rsidRDefault="00B2264C" w:rsidP="00B2264C">
      <w:pPr>
        <w:autoSpaceDE w:val="0"/>
        <w:autoSpaceDN w:val="0"/>
        <w:adjustRightInd w:val="0"/>
        <w:jc w:val="left"/>
        <w:rPr>
          <w:rFonts w:ascii="宋体" w:eastAsia="宋体" w:cs="宋体"/>
          <w:b/>
          <w:kern w:val="0"/>
          <w:szCs w:val="21"/>
        </w:rPr>
      </w:pPr>
      <w:r w:rsidRPr="0008232A">
        <w:rPr>
          <w:rFonts w:ascii="宋体" w:eastAsia="宋体" w:cs="宋体" w:hint="eastAsia"/>
          <w:b/>
          <w:kern w:val="0"/>
          <w:szCs w:val="21"/>
        </w:rPr>
        <w:t>电子监管码扫描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该功能对出入库商品中的电子监管</w:t>
      </w:r>
      <w:proofErr w:type="gramStart"/>
      <w:r>
        <w:rPr>
          <w:rFonts w:ascii="宋体" w:eastAsia="宋体" w:cs="宋体" w:hint="eastAsia"/>
          <w:kern w:val="0"/>
          <w:szCs w:val="21"/>
        </w:rPr>
        <w:t>码商品</w:t>
      </w:r>
      <w:proofErr w:type="gramEnd"/>
      <w:r>
        <w:rPr>
          <w:rFonts w:ascii="宋体" w:eastAsia="宋体" w:cs="宋体" w:hint="eastAsia"/>
          <w:kern w:val="0"/>
          <w:szCs w:val="21"/>
        </w:rPr>
        <w:t>扫描电子监管码信息。</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可通过‘查询’和‘选择单据’功能通过单据日期和单据类型（采购收货单、采购退货单、零售退货等）筛选表体显示的需扫描电子监管码的商品批次。</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在表体中显示需要进行电子监管码扫描的商品明细，选中后，通过右上角的‘电子监管</w:t>
      </w:r>
      <w:r>
        <w:rPr>
          <w:rFonts w:ascii="宋体" w:eastAsia="宋体" w:cs="宋体" w:hint="eastAsia"/>
          <w:kern w:val="0"/>
          <w:szCs w:val="21"/>
        </w:rPr>
        <w:lastRenderedPageBreak/>
        <w:t>码扫描’扫描录入对应药品的监管码，或通过‘扫描电子监管码’功能扫描录入。</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未进行扫描的商品以淡绿色显示，扫描切扫描数量小于单据数量的以淡蓝色显示，扫描完成的以正常颜色显示。</w:t>
      </w:r>
    </w:p>
    <w:p w:rsidR="0008232A" w:rsidRDefault="0008232A" w:rsidP="0008232A">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5274310" cy="3456291"/>
            <wp:effectExtent l="19050" t="0" r="254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5"/>
                    <a:srcRect/>
                    <a:stretch>
                      <a:fillRect/>
                    </a:stretch>
                  </pic:blipFill>
                  <pic:spPr bwMode="auto">
                    <a:xfrm>
                      <a:off x="0" y="0"/>
                      <a:ext cx="5274310" cy="3456291"/>
                    </a:xfrm>
                    <a:prstGeom prst="rect">
                      <a:avLst/>
                    </a:prstGeom>
                    <a:noFill/>
                    <a:ln w="9525">
                      <a:noFill/>
                      <a:miter lim="800000"/>
                      <a:headEnd/>
                      <a:tailEnd/>
                    </a:ln>
                  </pic:spPr>
                </pic:pic>
              </a:graphicData>
            </a:graphic>
          </wp:inline>
        </w:drawing>
      </w:r>
    </w:p>
    <w:p w:rsidR="00B2264C" w:rsidRDefault="00B2264C" w:rsidP="0008232A">
      <w:pPr>
        <w:autoSpaceDE w:val="0"/>
        <w:autoSpaceDN w:val="0"/>
        <w:adjustRightInd w:val="0"/>
        <w:jc w:val="center"/>
        <w:rPr>
          <w:rFonts w:ascii="宋体" w:eastAsia="宋体" w:cs="宋体"/>
          <w:kern w:val="0"/>
          <w:szCs w:val="21"/>
        </w:rPr>
      </w:pPr>
      <w:proofErr w:type="gramStart"/>
      <w:r>
        <w:rPr>
          <w:rFonts w:ascii="宋体" w:eastAsia="宋体" w:cs="宋体" w:hint="eastAsia"/>
          <w:kern w:val="0"/>
          <w:szCs w:val="21"/>
        </w:rPr>
        <w:t>图电子</w:t>
      </w:r>
      <w:proofErr w:type="gramEnd"/>
      <w:r>
        <w:rPr>
          <w:rFonts w:ascii="宋体" w:eastAsia="宋体" w:cs="宋体" w:hint="eastAsia"/>
          <w:kern w:val="0"/>
          <w:szCs w:val="21"/>
        </w:rPr>
        <w:t>监管码扫描</w:t>
      </w:r>
    </w:p>
    <w:p w:rsidR="00B2264C" w:rsidRPr="0008232A" w:rsidRDefault="00B2264C" w:rsidP="00B2264C">
      <w:pPr>
        <w:autoSpaceDE w:val="0"/>
        <w:autoSpaceDN w:val="0"/>
        <w:adjustRightInd w:val="0"/>
        <w:jc w:val="left"/>
        <w:rPr>
          <w:rFonts w:ascii="宋体" w:eastAsia="宋体" w:cs="宋体"/>
          <w:b/>
          <w:kern w:val="0"/>
          <w:szCs w:val="21"/>
        </w:rPr>
      </w:pPr>
      <w:r w:rsidRPr="0008232A">
        <w:rPr>
          <w:rFonts w:ascii="宋体" w:eastAsia="宋体" w:cs="宋体" w:hint="eastAsia"/>
          <w:b/>
          <w:kern w:val="0"/>
          <w:szCs w:val="21"/>
        </w:rPr>
        <w:t>电子监管码导出</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该功能为把一个时段内的电子监管码数据以电子监管网所规定的格式导出（上报功能）。在界面右上角的‘导出路径’设置导出文件的目录，可通过‘查询’功能选择所需导出的时段</w:t>
      </w:r>
    </w:p>
    <w:p w:rsidR="0008232A" w:rsidRDefault="0008232A" w:rsidP="0008232A">
      <w:pPr>
        <w:autoSpaceDE w:val="0"/>
        <w:autoSpaceDN w:val="0"/>
        <w:adjustRightInd w:val="0"/>
        <w:jc w:val="center"/>
        <w:rPr>
          <w:rFonts w:ascii="宋体" w:eastAsia="宋体" w:cs="宋体"/>
          <w:kern w:val="0"/>
          <w:sz w:val="18"/>
          <w:szCs w:val="18"/>
        </w:rPr>
      </w:pPr>
      <w:r>
        <w:rPr>
          <w:rFonts w:ascii="宋体" w:eastAsia="宋体" w:cs="宋体" w:hint="eastAsia"/>
          <w:noProof/>
          <w:kern w:val="0"/>
          <w:sz w:val="18"/>
          <w:szCs w:val="18"/>
        </w:rPr>
        <w:drawing>
          <wp:inline distT="0" distB="0" distL="0" distR="0">
            <wp:extent cx="5274310" cy="3447598"/>
            <wp:effectExtent l="19050" t="0" r="254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6"/>
                    <a:srcRect/>
                    <a:stretch>
                      <a:fillRect/>
                    </a:stretch>
                  </pic:blipFill>
                  <pic:spPr bwMode="auto">
                    <a:xfrm>
                      <a:off x="0" y="0"/>
                      <a:ext cx="5274310" cy="3447598"/>
                    </a:xfrm>
                    <a:prstGeom prst="rect">
                      <a:avLst/>
                    </a:prstGeom>
                    <a:noFill/>
                    <a:ln w="9525">
                      <a:noFill/>
                      <a:miter lim="800000"/>
                      <a:headEnd/>
                      <a:tailEnd/>
                    </a:ln>
                  </pic:spPr>
                </pic:pic>
              </a:graphicData>
            </a:graphic>
          </wp:inline>
        </w:drawing>
      </w:r>
    </w:p>
    <w:p w:rsidR="00B2264C" w:rsidRDefault="00B2264C" w:rsidP="0008232A">
      <w:pPr>
        <w:autoSpaceDE w:val="0"/>
        <w:autoSpaceDN w:val="0"/>
        <w:adjustRightInd w:val="0"/>
        <w:jc w:val="center"/>
        <w:rPr>
          <w:rFonts w:ascii="宋体" w:eastAsia="宋体" w:cs="宋体"/>
          <w:kern w:val="0"/>
          <w:szCs w:val="21"/>
        </w:rPr>
      </w:pPr>
      <w:proofErr w:type="gramStart"/>
      <w:r>
        <w:rPr>
          <w:rFonts w:ascii="宋体" w:eastAsia="宋体" w:cs="宋体" w:hint="eastAsia"/>
          <w:kern w:val="0"/>
          <w:szCs w:val="21"/>
        </w:rPr>
        <w:t>图电子</w:t>
      </w:r>
      <w:proofErr w:type="gramEnd"/>
      <w:r>
        <w:rPr>
          <w:rFonts w:ascii="宋体" w:eastAsia="宋体" w:cs="宋体" w:hint="eastAsia"/>
          <w:kern w:val="0"/>
          <w:szCs w:val="21"/>
        </w:rPr>
        <w:t>监管码导出</w:t>
      </w:r>
    </w:p>
    <w:p w:rsidR="00B2264C" w:rsidRDefault="00B2264C" w:rsidP="006011B7">
      <w:pPr>
        <w:pStyle w:val="3"/>
        <w:rPr>
          <w:kern w:val="0"/>
        </w:rPr>
      </w:pPr>
      <w:bookmarkStart w:id="194" w:name="_Toc470172014"/>
      <w:r>
        <w:rPr>
          <w:rFonts w:hint="eastAsia"/>
          <w:kern w:val="0"/>
        </w:rPr>
        <w:lastRenderedPageBreak/>
        <w:t>运输管理</w:t>
      </w:r>
      <w:bookmarkEnd w:id="194"/>
    </w:p>
    <w:p w:rsidR="00B2264C" w:rsidRPr="0008232A" w:rsidRDefault="00B2264C" w:rsidP="00B2264C">
      <w:pPr>
        <w:autoSpaceDE w:val="0"/>
        <w:autoSpaceDN w:val="0"/>
        <w:adjustRightInd w:val="0"/>
        <w:jc w:val="left"/>
        <w:rPr>
          <w:rFonts w:ascii="宋体" w:eastAsia="宋体" w:cs="宋体"/>
          <w:b/>
          <w:kern w:val="0"/>
          <w:szCs w:val="21"/>
        </w:rPr>
      </w:pPr>
      <w:r w:rsidRPr="0008232A">
        <w:rPr>
          <w:rFonts w:ascii="宋体" w:eastAsia="宋体" w:cs="宋体" w:hint="eastAsia"/>
          <w:b/>
          <w:kern w:val="0"/>
          <w:szCs w:val="21"/>
        </w:rPr>
        <w:t>药品委托运输协议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手工录入有委托运输资格企业的运输记录，包括运输公司，签订人等信息。录入完成后，直接在药品委托允许协议界面可以查看得到并且可以修改。</w:t>
      </w:r>
    </w:p>
    <w:p w:rsidR="0008232A" w:rsidRDefault="0008232A" w:rsidP="0008232A">
      <w:pPr>
        <w:autoSpaceDE w:val="0"/>
        <w:autoSpaceDN w:val="0"/>
        <w:adjustRightInd w:val="0"/>
        <w:jc w:val="center"/>
        <w:rPr>
          <w:rFonts w:ascii="宋体" w:eastAsia="宋体" w:cs="宋体"/>
          <w:kern w:val="0"/>
          <w:sz w:val="18"/>
          <w:szCs w:val="18"/>
        </w:rPr>
      </w:pPr>
      <w:r>
        <w:rPr>
          <w:rFonts w:ascii="宋体" w:eastAsia="宋体" w:cs="宋体" w:hint="eastAsia"/>
          <w:noProof/>
          <w:kern w:val="0"/>
          <w:sz w:val="18"/>
          <w:szCs w:val="18"/>
        </w:rPr>
        <w:drawing>
          <wp:inline distT="0" distB="0" distL="0" distR="0">
            <wp:extent cx="4295775" cy="2342364"/>
            <wp:effectExtent l="19050" t="0" r="9525"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7"/>
                    <a:srcRect/>
                    <a:stretch>
                      <a:fillRect/>
                    </a:stretch>
                  </pic:blipFill>
                  <pic:spPr bwMode="auto">
                    <a:xfrm>
                      <a:off x="0" y="0"/>
                      <a:ext cx="4295775" cy="2342364"/>
                    </a:xfrm>
                    <a:prstGeom prst="rect">
                      <a:avLst/>
                    </a:prstGeom>
                    <a:noFill/>
                    <a:ln w="9525">
                      <a:noFill/>
                      <a:miter lim="800000"/>
                      <a:headEnd/>
                      <a:tailEnd/>
                    </a:ln>
                  </pic:spPr>
                </pic:pic>
              </a:graphicData>
            </a:graphic>
          </wp:inline>
        </w:drawing>
      </w:r>
    </w:p>
    <w:p w:rsidR="00B2264C" w:rsidRDefault="00B2264C" w:rsidP="0008232A">
      <w:pPr>
        <w:autoSpaceDE w:val="0"/>
        <w:autoSpaceDN w:val="0"/>
        <w:adjustRightInd w:val="0"/>
        <w:jc w:val="center"/>
        <w:rPr>
          <w:rFonts w:ascii="宋体" w:eastAsia="宋体" w:cs="宋体"/>
          <w:kern w:val="0"/>
          <w:szCs w:val="21"/>
        </w:rPr>
      </w:pPr>
      <w:r>
        <w:rPr>
          <w:rFonts w:ascii="宋体" w:eastAsia="宋体" w:cs="宋体" w:hint="eastAsia"/>
          <w:kern w:val="0"/>
          <w:szCs w:val="21"/>
        </w:rPr>
        <w:t>图药品运输协议</w:t>
      </w:r>
    </w:p>
    <w:p w:rsidR="00B2264C" w:rsidRPr="0008232A" w:rsidRDefault="00B2264C" w:rsidP="00B2264C">
      <w:pPr>
        <w:autoSpaceDE w:val="0"/>
        <w:autoSpaceDN w:val="0"/>
        <w:adjustRightInd w:val="0"/>
        <w:jc w:val="left"/>
        <w:rPr>
          <w:rFonts w:ascii="宋体" w:eastAsia="宋体" w:cs="宋体"/>
          <w:b/>
          <w:kern w:val="0"/>
          <w:szCs w:val="21"/>
        </w:rPr>
      </w:pPr>
      <w:r w:rsidRPr="0008232A">
        <w:rPr>
          <w:rFonts w:ascii="宋体" w:eastAsia="宋体" w:cs="宋体" w:hint="eastAsia"/>
          <w:b/>
          <w:kern w:val="0"/>
          <w:szCs w:val="21"/>
        </w:rPr>
        <w:t>药品委托运输记录</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手工录入药品委托的运输记录，包括发货时间，发货地址等信息。录入完成后，直接在药品委托运输记录界面可以查看得到并且可以修改。（承运单位只能选择在药品委托运输协议里面增加的单位）</w:t>
      </w:r>
    </w:p>
    <w:p w:rsidR="0008232A" w:rsidRDefault="0008232A" w:rsidP="0008232A">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4171950" cy="3793447"/>
            <wp:effectExtent l="1905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8"/>
                    <a:srcRect/>
                    <a:stretch>
                      <a:fillRect/>
                    </a:stretch>
                  </pic:blipFill>
                  <pic:spPr bwMode="auto">
                    <a:xfrm>
                      <a:off x="0" y="0"/>
                      <a:ext cx="4171950" cy="3793447"/>
                    </a:xfrm>
                    <a:prstGeom prst="rect">
                      <a:avLst/>
                    </a:prstGeom>
                    <a:noFill/>
                    <a:ln w="9525">
                      <a:noFill/>
                      <a:miter lim="800000"/>
                      <a:headEnd/>
                      <a:tailEnd/>
                    </a:ln>
                  </pic:spPr>
                </pic:pic>
              </a:graphicData>
            </a:graphic>
          </wp:inline>
        </w:drawing>
      </w:r>
    </w:p>
    <w:p w:rsidR="00B2264C" w:rsidRDefault="00B2264C" w:rsidP="0008232A">
      <w:pPr>
        <w:autoSpaceDE w:val="0"/>
        <w:autoSpaceDN w:val="0"/>
        <w:adjustRightInd w:val="0"/>
        <w:jc w:val="center"/>
        <w:rPr>
          <w:rFonts w:ascii="宋体" w:eastAsia="宋体" w:cs="宋体"/>
          <w:kern w:val="0"/>
          <w:szCs w:val="21"/>
        </w:rPr>
      </w:pPr>
      <w:r>
        <w:rPr>
          <w:rFonts w:ascii="宋体" w:eastAsia="宋体" w:cs="宋体" w:hint="eastAsia"/>
          <w:kern w:val="0"/>
          <w:szCs w:val="21"/>
        </w:rPr>
        <w:t>图药品委托运输记录</w:t>
      </w:r>
    </w:p>
    <w:p w:rsidR="00B2264C" w:rsidRPr="0008232A" w:rsidRDefault="00B2264C" w:rsidP="00B2264C">
      <w:pPr>
        <w:autoSpaceDE w:val="0"/>
        <w:autoSpaceDN w:val="0"/>
        <w:adjustRightInd w:val="0"/>
        <w:jc w:val="left"/>
        <w:rPr>
          <w:rFonts w:ascii="宋体" w:eastAsia="宋体" w:cs="宋体"/>
          <w:b/>
          <w:kern w:val="0"/>
          <w:szCs w:val="21"/>
        </w:rPr>
      </w:pPr>
      <w:r w:rsidRPr="0008232A">
        <w:rPr>
          <w:rFonts w:ascii="宋体" w:eastAsia="宋体" w:cs="宋体" w:hint="eastAsia"/>
          <w:b/>
          <w:kern w:val="0"/>
          <w:szCs w:val="21"/>
        </w:rPr>
        <w:lastRenderedPageBreak/>
        <w:t>药品运输记录</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手工录入药品的运输记录，包括发货时间，发货地址等信息。录入完成后，直接在药品委托运输记录界面可以查看得到并且可以修改。（承运单位可以手工录入或者选择在药品委托运输协议里面增加的单位）。</w:t>
      </w:r>
    </w:p>
    <w:p w:rsidR="0008232A" w:rsidRDefault="0008232A" w:rsidP="0008232A">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4029258" cy="3771900"/>
            <wp:effectExtent l="19050" t="0" r="9342"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9"/>
                    <a:srcRect/>
                    <a:stretch>
                      <a:fillRect/>
                    </a:stretch>
                  </pic:blipFill>
                  <pic:spPr bwMode="auto">
                    <a:xfrm>
                      <a:off x="0" y="0"/>
                      <a:ext cx="4029258" cy="3771900"/>
                    </a:xfrm>
                    <a:prstGeom prst="rect">
                      <a:avLst/>
                    </a:prstGeom>
                    <a:noFill/>
                    <a:ln w="9525">
                      <a:noFill/>
                      <a:miter lim="800000"/>
                      <a:headEnd/>
                      <a:tailEnd/>
                    </a:ln>
                  </pic:spPr>
                </pic:pic>
              </a:graphicData>
            </a:graphic>
          </wp:inline>
        </w:drawing>
      </w:r>
    </w:p>
    <w:p w:rsidR="00B2264C" w:rsidRDefault="00B2264C" w:rsidP="0008232A">
      <w:pPr>
        <w:autoSpaceDE w:val="0"/>
        <w:autoSpaceDN w:val="0"/>
        <w:adjustRightInd w:val="0"/>
        <w:jc w:val="center"/>
        <w:rPr>
          <w:rFonts w:ascii="宋体" w:eastAsia="宋体" w:cs="宋体"/>
          <w:kern w:val="0"/>
          <w:szCs w:val="21"/>
        </w:rPr>
      </w:pPr>
      <w:r>
        <w:rPr>
          <w:rFonts w:ascii="宋体" w:eastAsia="宋体" w:cs="宋体" w:hint="eastAsia"/>
          <w:kern w:val="0"/>
          <w:szCs w:val="21"/>
        </w:rPr>
        <w:t>图药品运输记录</w:t>
      </w:r>
    </w:p>
    <w:p w:rsidR="00B2264C" w:rsidRDefault="00B2264C" w:rsidP="006011B7">
      <w:pPr>
        <w:pStyle w:val="2"/>
        <w:rPr>
          <w:kern w:val="0"/>
        </w:rPr>
      </w:pPr>
      <w:bookmarkStart w:id="195" w:name="_Toc470172015"/>
      <w:r>
        <w:rPr>
          <w:rFonts w:hint="eastAsia"/>
          <w:kern w:val="0"/>
        </w:rPr>
        <w:t>第十六章</w:t>
      </w:r>
      <w:r w:rsidR="006011B7">
        <w:rPr>
          <w:rFonts w:hint="eastAsia"/>
          <w:kern w:val="0"/>
        </w:rPr>
        <w:t xml:space="preserve"> </w:t>
      </w:r>
      <w:r>
        <w:rPr>
          <w:rFonts w:hint="eastAsia"/>
          <w:kern w:val="0"/>
        </w:rPr>
        <w:t>现金管理</w:t>
      </w:r>
      <w:bookmarkEnd w:id="19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系统提供对门店现金账户的收入支入情况的管理，并生成现金流分析报表。</w:t>
      </w:r>
    </w:p>
    <w:p w:rsidR="00B2264C" w:rsidRDefault="00B2264C" w:rsidP="006011B7">
      <w:pPr>
        <w:pStyle w:val="3"/>
        <w:rPr>
          <w:kern w:val="0"/>
        </w:rPr>
      </w:pPr>
      <w:bookmarkStart w:id="196" w:name="_Toc470172016"/>
      <w:r>
        <w:rPr>
          <w:rFonts w:hint="eastAsia"/>
          <w:kern w:val="0"/>
        </w:rPr>
        <w:t>现金账户</w:t>
      </w:r>
      <w:bookmarkEnd w:id="19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设置各机构的现金账户，如下图：</w:t>
      </w:r>
    </w:p>
    <w:p w:rsidR="0037377F" w:rsidRDefault="0037377F" w:rsidP="0037377F">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5274310" cy="3406753"/>
            <wp:effectExtent l="19050" t="0" r="254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70"/>
                    <a:srcRect/>
                    <a:stretch>
                      <a:fillRect/>
                    </a:stretch>
                  </pic:blipFill>
                  <pic:spPr bwMode="auto">
                    <a:xfrm>
                      <a:off x="0" y="0"/>
                      <a:ext cx="5274310" cy="3406753"/>
                    </a:xfrm>
                    <a:prstGeom prst="rect">
                      <a:avLst/>
                    </a:prstGeom>
                    <a:noFill/>
                    <a:ln w="9525">
                      <a:noFill/>
                      <a:miter lim="800000"/>
                      <a:headEnd/>
                      <a:tailEnd/>
                    </a:ln>
                  </pic:spPr>
                </pic:pic>
              </a:graphicData>
            </a:graphic>
          </wp:inline>
        </w:drawing>
      </w:r>
    </w:p>
    <w:p w:rsidR="00B2264C" w:rsidRDefault="00B2264C" w:rsidP="0037377F">
      <w:pPr>
        <w:autoSpaceDE w:val="0"/>
        <w:autoSpaceDN w:val="0"/>
        <w:adjustRightInd w:val="0"/>
        <w:jc w:val="center"/>
        <w:rPr>
          <w:rFonts w:ascii="宋体" w:eastAsia="宋体" w:cs="宋体"/>
          <w:kern w:val="0"/>
          <w:szCs w:val="21"/>
        </w:rPr>
      </w:pPr>
      <w:r>
        <w:rPr>
          <w:rFonts w:ascii="宋体" w:eastAsia="宋体" w:cs="宋体" w:hint="eastAsia"/>
          <w:kern w:val="0"/>
          <w:szCs w:val="21"/>
        </w:rPr>
        <w:t>图现金账户</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先</w:t>
      </w:r>
      <w:proofErr w:type="gramStart"/>
      <w:r>
        <w:rPr>
          <w:rFonts w:ascii="宋体" w:eastAsia="宋体" w:cs="宋体" w:hint="eastAsia"/>
          <w:kern w:val="0"/>
          <w:szCs w:val="21"/>
        </w:rPr>
        <w:t>选需要</w:t>
      </w:r>
      <w:proofErr w:type="gramEnd"/>
      <w:r>
        <w:rPr>
          <w:rFonts w:ascii="宋体" w:eastAsia="宋体" w:cs="宋体" w:hint="eastAsia"/>
          <w:kern w:val="0"/>
          <w:szCs w:val="21"/>
        </w:rPr>
        <w:t>增加账户的机构</w:t>
      </w:r>
      <w:r>
        <w:rPr>
          <w:rFonts w:ascii="TimesNewRomanPSMT" w:eastAsia="TimesNewRomanPSMT" w:cs="TimesNewRomanPSMT"/>
          <w:kern w:val="0"/>
          <w:szCs w:val="21"/>
        </w:rPr>
        <w:t>(</w:t>
      </w:r>
      <w:r>
        <w:rPr>
          <w:rFonts w:ascii="宋体" w:eastAsia="宋体" w:cs="宋体" w:hint="eastAsia"/>
          <w:kern w:val="0"/>
          <w:szCs w:val="21"/>
        </w:rPr>
        <w:t>所有机构下的账户即为所有门店的公共账户</w:t>
      </w:r>
      <w:r>
        <w:rPr>
          <w:rFonts w:ascii="TimesNewRomanPSMT" w:eastAsia="TimesNewRomanPSMT" w:cs="TimesNewRomanPSMT"/>
          <w:kern w:val="0"/>
          <w:szCs w:val="21"/>
        </w:rPr>
        <w:t>)</w:t>
      </w:r>
      <w:r>
        <w:rPr>
          <w:rFonts w:ascii="宋体" w:eastAsia="宋体" w:cs="宋体" w:hint="eastAsia"/>
          <w:kern w:val="0"/>
          <w:szCs w:val="21"/>
        </w:rPr>
        <w:t>，点菜“增加”新行，输入账户编码、账户名称后保存数据。</w:t>
      </w:r>
    </w:p>
    <w:p w:rsidR="00B2264C" w:rsidRDefault="00B2264C" w:rsidP="006011B7">
      <w:pPr>
        <w:pStyle w:val="3"/>
        <w:rPr>
          <w:kern w:val="0"/>
        </w:rPr>
      </w:pPr>
      <w:bookmarkStart w:id="197" w:name="_Toc470172017"/>
      <w:r>
        <w:rPr>
          <w:rFonts w:hint="eastAsia"/>
          <w:kern w:val="0"/>
        </w:rPr>
        <w:t>收支类别</w:t>
      </w:r>
      <w:bookmarkEnd w:id="19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基本档案</w:t>
      </w:r>
      <w:proofErr w:type="gramStart"/>
      <w:r>
        <w:rPr>
          <w:rFonts w:ascii="TimesNewRomanPSMT" w:eastAsia="TimesNewRomanPSMT" w:cs="TimesNewRomanPSMT" w:hint="eastAsia"/>
          <w:kern w:val="0"/>
          <w:szCs w:val="21"/>
        </w:rPr>
        <w:t>—</w:t>
      </w:r>
      <w:r>
        <w:rPr>
          <w:rFonts w:ascii="宋体" w:eastAsia="宋体" w:cs="宋体" w:hint="eastAsia"/>
          <w:kern w:val="0"/>
          <w:szCs w:val="21"/>
        </w:rPr>
        <w:t>基础</w:t>
      </w:r>
      <w:proofErr w:type="gramEnd"/>
      <w:r>
        <w:rPr>
          <w:rFonts w:ascii="宋体" w:eastAsia="宋体" w:cs="宋体" w:hint="eastAsia"/>
          <w:kern w:val="0"/>
          <w:szCs w:val="21"/>
        </w:rPr>
        <w:t>代码中设置现金收支类别，如下图：</w:t>
      </w:r>
    </w:p>
    <w:p w:rsidR="0037377F" w:rsidRDefault="0037377F" w:rsidP="0037377F">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5274310" cy="3413693"/>
            <wp:effectExtent l="19050" t="0" r="254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1"/>
                    <a:srcRect/>
                    <a:stretch>
                      <a:fillRect/>
                    </a:stretch>
                  </pic:blipFill>
                  <pic:spPr bwMode="auto">
                    <a:xfrm>
                      <a:off x="0" y="0"/>
                      <a:ext cx="5274310" cy="3413693"/>
                    </a:xfrm>
                    <a:prstGeom prst="rect">
                      <a:avLst/>
                    </a:prstGeom>
                    <a:noFill/>
                    <a:ln w="9525">
                      <a:noFill/>
                      <a:miter lim="800000"/>
                      <a:headEnd/>
                      <a:tailEnd/>
                    </a:ln>
                  </pic:spPr>
                </pic:pic>
              </a:graphicData>
            </a:graphic>
          </wp:inline>
        </w:drawing>
      </w:r>
    </w:p>
    <w:p w:rsidR="00B2264C" w:rsidRDefault="00B2264C" w:rsidP="0037377F">
      <w:pPr>
        <w:autoSpaceDE w:val="0"/>
        <w:autoSpaceDN w:val="0"/>
        <w:adjustRightInd w:val="0"/>
        <w:jc w:val="center"/>
        <w:rPr>
          <w:rFonts w:ascii="宋体" w:eastAsia="宋体" w:cs="宋体"/>
          <w:kern w:val="0"/>
          <w:szCs w:val="21"/>
        </w:rPr>
      </w:pPr>
      <w:r>
        <w:rPr>
          <w:rFonts w:ascii="宋体" w:eastAsia="宋体" w:cs="宋体" w:hint="eastAsia"/>
          <w:kern w:val="0"/>
          <w:szCs w:val="21"/>
        </w:rPr>
        <w:t>图收支类别</w:t>
      </w:r>
    </w:p>
    <w:p w:rsidR="00B2264C" w:rsidRDefault="00B2264C" w:rsidP="006011B7">
      <w:pPr>
        <w:pStyle w:val="3"/>
        <w:rPr>
          <w:kern w:val="0"/>
        </w:rPr>
      </w:pPr>
      <w:bookmarkStart w:id="198" w:name="_Toc470172018"/>
      <w:r>
        <w:rPr>
          <w:rFonts w:hint="eastAsia"/>
          <w:kern w:val="0"/>
        </w:rPr>
        <w:lastRenderedPageBreak/>
        <w:t>付款方式</w:t>
      </w:r>
      <w:bookmarkEnd w:id="19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基础档案</w:t>
      </w:r>
      <w:r>
        <w:rPr>
          <w:rFonts w:ascii="TimesNewRomanPSMT" w:eastAsia="TimesNewRomanPSMT" w:cs="TimesNewRomanPSMT" w:hint="eastAsia"/>
          <w:kern w:val="0"/>
          <w:szCs w:val="21"/>
        </w:rPr>
        <w:t>—</w:t>
      </w:r>
      <w:r>
        <w:rPr>
          <w:rFonts w:ascii="宋体" w:eastAsia="宋体" w:cs="宋体" w:hint="eastAsia"/>
          <w:kern w:val="0"/>
          <w:szCs w:val="21"/>
        </w:rPr>
        <w:t>帐</w:t>
      </w:r>
      <w:proofErr w:type="gramStart"/>
      <w:r>
        <w:rPr>
          <w:rFonts w:ascii="宋体" w:eastAsia="宋体" w:cs="宋体" w:hint="eastAsia"/>
          <w:kern w:val="0"/>
          <w:szCs w:val="21"/>
        </w:rPr>
        <w:t>务</w:t>
      </w:r>
      <w:proofErr w:type="gramEnd"/>
      <w:r>
        <w:rPr>
          <w:rFonts w:ascii="宋体" w:eastAsia="宋体" w:cs="宋体" w:hint="eastAsia"/>
          <w:kern w:val="0"/>
          <w:szCs w:val="21"/>
        </w:rPr>
        <w:t>代码中设置现金账户收入支出的付款方式，如下图：</w:t>
      </w:r>
    </w:p>
    <w:p w:rsidR="0037377F" w:rsidRDefault="0037377F" w:rsidP="0037377F">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5274310" cy="3420620"/>
            <wp:effectExtent l="19050" t="0" r="254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2"/>
                    <a:srcRect/>
                    <a:stretch>
                      <a:fillRect/>
                    </a:stretch>
                  </pic:blipFill>
                  <pic:spPr bwMode="auto">
                    <a:xfrm>
                      <a:off x="0" y="0"/>
                      <a:ext cx="5274310" cy="3420620"/>
                    </a:xfrm>
                    <a:prstGeom prst="rect">
                      <a:avLst/>
                    </a:prstGeom>
                    <a:noFill/>
                    <a:ln w="9525">
                      <a:noFill/>
                      <a:miter lim="800000"/>
                      <a:headEnd/>
                      <a:tailEnd/>
                    </a:ln>
                  </pic:spPr>
                </pic:pic>
              </a:graphicData>
            </a:graphic>
          </wp:inline>
        </w:drawing>
      </w:r>
    </w:p>
    <w:p w:rsidR="00B2264C" w:rsidRDefault="00B2264C" w:rsidP="0037377F">
      <w:pPr>
        <w:autoSpaceDE w:val="0"/>
        <w:autoSpaceDN w:val="0"/>
        <w:adjustRightInd w:val="0"/>
        <w:jc w:val="center"/>
        <w:rPr>
          <w:rFonts w:ascii="宋体" w:eastAsia="宋体" w:cs="宋体"/>
          <w:kern w:val="0"/>
          <w:szCs w:val="21"/>
        </w:rPr>
      </w:pPr>
      <w:r>
        <w:rPr>
          <w:rFonts w:ascii="宋体" w:eastAsia="宋体" w:cs="宋体" w:hint="eastAsia"/>
          <w:kern w:val="0"/>
          <w:szCs w:val="21"/>
        </w:rPr>
        <w:t>图现金账户付方式</w:t>
      </w:r>
    </w:p>
    <w:p w:rsidR="00B2264C" w:rsidRDefault="00B2264C" w:rsidP="006011B7">
      <w:pPr>
        <w:pStyle w:val="3"/>
        <w:rPr>
          <w:kern w:val="0"/>
        </w:rPr>
      </w:pPr>
      <w:bookmarkStart w:id="199" w:name="_Toc470172019"/>
      <w:r>
        <w:rPr>
          <w:rFonts w:hint="eastAsia"/>
          <w:kern w:val="0"/>
        </w:rPr>
        <w:t>现金收入单</w:t>
      </w:r>
      <w:bookmarkEnd w:id="19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当发生现金收入业务时，通过现金收入</w:t>
      </w:r>
      <w:proofErr w:type="gramStart"/>
      <w:r>
        <w:rPr>
          <w:rFonts w:ascii="宋体" w:eastAsia="宋体" w:cs="宋体" w:hint="eastAsia"/>
          <w:kern w:val="0"/>
          <w:szCs w:val="21"/>
        </w:rPr>
        <w:t>单记录</w:t>
      </w:r>
      <w:proofErr w:type="gramEnd"/>
      <w:r>
        <w:rPr>
          <w:rFonts w:ascii="宋体" w:eastAsia="宋体" w:cs="宋体" w:hint="eastAsia"/>
          <w:kern w:val="0"/>
          <w:szCs w:val="21"/>
        </w:rPr>
        <w:t>业务发生的现金账户、付款方式、收支类别、金额及经手人等信息，如下图：</w:t>
      </w:r>
    </w:p>
    <w:p w:rsidR="0037377F" w:rsidRDefault="0037377F" w:rsidP="0037377F">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5274310" cy="3413693"/>
            <wp:effectExtent l="19050" t="0" r="254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3"/>
                    <a:srcRect/>
                    <a:stretch>
                      <a:fillRect/>
                    </a:stretch>
                  </pic:blipFill>
                  <pic:spPr bwMode="auto">
                    <a:xfrm>
                      <a:off x="0" y="0"/>
                      <a:ext cx="5274310" cy="3413693"/>
                    </a:xfrm>
                    <a:prstGeom prst="rect">
                      <a:avLst/>
                    </a:prstGeom>
                    <a:noFill/>
                    <a:ln w="9525">
                      <a:noFill/>
                      <a:miter lim="800000"/>
                      <a:headEnd/>
                      <a:tailEnd/>
                    </a:ln>
                  </pic:spPr>
                </pic:pic>
              </a:graphicData>
            </a:graphic>
          </wp:inline>
        </w:drawing>
      </w:r>
    </w:p>
    <w:p w:rsidR="00B2264C" w:rsidRDefault="00B2264C" w:rsidP="0037377F">
      <w:pPr>
        <w:autoSpaceDE w:val="0"/>
        <w:autoSpaceDN w:val="0"/>
        <w:adjustRightInd w:val="0"/>
        <w:jc w:val="center"/>
        <w:rPr>
          <w:rFonts w:ascii="宋体" w:eastAsia="宋体" w:cs="宋体"/>
          <w:kern w:val="0"/>
          <w:szCs w:val="21"/>
        </w:rPr>
      </w:pPr>
      <w:r>
        <w:rPr>
          <w:rFonts w:ascii="宋体" w:eastAsia="宋体" w:cs="宋体" w:hint="eastAsia"/>
          <w:kern w:val="0"/>
          <w:szCs w:val="21"/>
        </w:rPr>
        <w:t>图现金收入单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新发生业务时，先点击菜单按钮“新建”单据，选择业务发生的账户、付款方式、经手人，录入业务发生的收支类别及相应金额，确认无误后保存、审核单据。</w:t>
      </w:r>
    </w:p>
    <w:p w:rsidR="00B2264C" w:rsidRDefault="00B2264C" w:rsidP="006011B7">
      <w:pPr>
        <w:pStyle w:val="3"/>
        <w:rPr>
          <w:kern w:val="0"/>
        </w:rPr>
      </w:pPr>
      <w:bookmarkStart w:id="200" w:name="_Toc470172020"/>
      <w:r>
        <w:rPr>
          <w:rFonts w:hint="eastAsia"/>
          <w:kern w:val="0"/>
        </w:rPr>
        <w:t>现金支出单</w:t>
      </w:r>
      <w:bookmarkEnd w:id="20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当发生现金支出业务时，通过现金支出</w:t>
      </w:r>
      <w:proofErr w:type="gramStart"/>
      <w:r>
        <w:rPr>
          <w:rFonts w:ascii="宋体" w:eastAsia="宋体" w:cs="宋体" w:hint="eastAsia"/>
          <w:kern w:val="0"/>
          <w:szCs w:val="21"/>
        </w:rPr>
        <w:t>单记录</w:t>
      </w:r>
      <w:proofErr w:type="gramEnd"/>
      <w:r>
        <w:rPr>
          <w:rFonts w:ascii="宋体" w:eastAsia="宋体" w:cs="宋体" w:hint="eastAsia"/>
          <w:kern w:val="0"/>
          <w:szCs w:val="21"/>
        </w:rPr>
        <w:t>业务发生的现金账户、付款方式、收支类别、金额及经手人等信息，如下图：</w:t>
      </w:r>
    </w:p>
    <w:p w:rsidR="0037377F" w:rsidRDefault="0037377F" w:rsidP="0037377F">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5274310" cy="3401622"/>
            <wp:effectExtent l="19050" t="0" r="254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4"/>
                    <a:srcRect/>
                    <a:stretch>
                      <a:fillRect/>
                    </a:stretch>
                  </pic:blipFill>
                  <pic:spPr bwMode="auto">
                    <a:xfrm>
                      <a:off x="0" y="0"/>
                      <a:ext cx="5274310" cy="3401622"/>
                    </a:xfrm>
                    <a:prstGeom prst="rect">
                      <a:avLst/>
                    </a:prstGeom>
                    <a:noFill/>
                    <a:ln w="9525">
                      <a:noFill/>
                      <a:miter lim="800000"/>
                      <a:headEnd/>
                      <a:tailEnd/>
                    </a:ln>
                  </pic:spPr>
                </pic:pic>
              </a:graphicData>
            </a:graphic>
          </wp:inline>
        </w:drawing>
      </w:r>
    </w:p>
    <w:p w:rsidR="00B2264C" w:rsidRDefault="00B2264C" w:rsidP="0037377F">
      <w:pPr>
        <w:autoSpaceDE w:val="0"/>
        <w:autoSpaceDN w:val="0"/>
        <w:adjustRightInd w:val="0"/>
        <w:jc w:val="center"/>
        <w:rPr>
          <w:rFonts w:ascii="宋体" w:eastAsia="宋体" w:cs="宋体"/>
          <w:kern w:val="0"/>
          <w:szCs w:val="21"/>
        </w:rPr>
      </w:pPr>
      <w:r>
        <w:rPr>
          <w:rFonts w:ascii="宋体" w:eastAsia="宋体" w:cs="宋体" w:hint="eastAsia"/>
          <w:kern w:val="0"/>
          <w:szCs w:val="21"/>
        </w:rPr>
        <w:lastRenderedPageBreak/>
        <w:t>图现金支出单</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新发生业务时，先点击菜单按钮“新建”单据，选择业务发生的账户、付款方式、经手人，录入业务发生的收支类别及相应金额，确认无误后保存、审核单据。</w:t>
      </w:r>
    </w:p>
    <w:p w:rsidR="00B2264C" w:rsidRDefault="00B2264C" w:rsidP="006011B7">
      <w:pPr>
        <w:pStyle w:val="3"/>
        <w:rPr>
          <w:kern w:val="0"/>
        </w:rPr>
      </w:pPr>
      <w:bookmarkStart w:id="201" w:name="_Toc470172021"/>
      <w:r>
        <w:rPr>
          <w:rFonts w:hint="eastAsia"/>
          <w:kern w:val="0"/>
        </w:rPr>
        <w:t>现金转账单</w:t>
      </w:r>
      <w:bookmarkEnd w:id="20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现金转账单用于在本机构所有的现金账户、所有机构下的账户</w:t>
      </w:r>
      <w:r>
        <w:rPr>
          <w:rFonts w:ascii="TimesNewRomanPSMT" w:eastAsia="TimesNewRomanPSMT" w:cs="TimesNewRomanPSMT"/>
          <w:kern w:val="0"/>
          <w:szCs w:val="21"/>
        </w:rPr>
        <w:t>(</w:t>
      </w:r>
      <w:r>
        <w:rPr>
          <w:rFonts w:ascii="宋体" w:eastAsia="宋体" w:cs="宋体" w:hint="eastAsia"/>
          <w:kern w:val="0"/>
          <w:szCs w:val="21"/>
        </w:rPr>
        <w:t>公共账户</w:t>
      </w:r>
      <w:r>
        <w:rPr>
          <w:rFonts w:ascii="TimesNewRomanPSMT" w:eastAsia="TimesNewRomanPSMT" w:cs="TimesNewRomanPSMT"/>
          <w:kern w:val="0"/>
          <w:szCs w:val="21"/>
        </w:rPr>
        <w:t>)</w:t>
      </w:r>
      <w:r>
        <w:rPr>
          <w:rFonts w:ascii="宋体" w:eastAsia="宋体" w:cs="宋体" w:hint="eastAsia"/>
          <w:kern w:val="0"/>
          <w:szCs w:val="21"/>
        </w:rPr>
        <w:t>之间互相转账业务的管理，记录每笔业务的转出账户、转入账入、经手人、付款方式、金额等信息，如下图：</w:t>
      </w:r>
    </w:p>
    <w:p w:rsidR="0037377F" w:rsidRDefault="0037377F" w:rsidP="0037377F">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5274310" cy="3381493"/>
            <wp:effectExtent l="19050" t="0" r="254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5"/>
                    <a:srcRect/>
                    <a:stretch>
                      <a:fillRect/>
                    </a:stretch>
                  </pic:blipFill>
                  <pic:spPr bwMode="auto">
                    <a:xfrm>
                      <a:off x="0" y="0"/>
                      <a:ext cx="5274310" cy="3381493"/>
                    </a:xfrm>
                    <a:prstGeom prst="rect">
                      <a:avLst/>
                    </a:prstGeom>
                    <a:noFill/>
                    <a:ln w="9525">
                      <a:noFill/>
                      <a:miter lim="800000"/>
                      <a:headEnd/>
                      <a:tailEnd/>
                    </a:ln>
                  </pic:spPr>
                </pic:pic>
              </a:graphicData>
            </a:graphic>
          </wp:inline>
        </w:drawing>
      </w:r>
    </w:p>
    <w:p w:rsidR="00B2264C" w:rsidRDefault="00B2264C" w:rsidP="0037377F">
      <w:pPr>
        <w:autoSpaceDE w:val="0"/>
        <w:autoSpaceDN w:val="0"/>
        <w:adjustRightInd w:val="0"/>
        <w:jc w:val="center"/>
        <w:rPr>
          <w:rFonts w:ascii="宋体" w:eastAsia="宋体" w:cs="宋体"/>
          <w:kern w:val="0"/>
          <w:szCs w:val="21"/>
        </w:rPr>
      </w:pPr>
      <w:r>
        <w:rPr>
          <w:rFonts w:ascii="宋体" w:eastAsia="宋体" w:cs="宋体" w:hint="eastAsia"/>
          <w:kern w:val="0"/>
          <w:szCs w:val="21"/>
        </w:rPr>
        <w:t>图现金转账单</w:t>
      </w:r>
    </w:p>
    <w:p w:rsidR="00B2264C" w:rsidRDefault="00B2264C" w:rsidP="006011B7">
      <w:pPr>
        <w:pStyle w:val="3"/>
        <w:rPr>
          <w:kern w:val="0"/>
        </w:rPr>
      </w:pPr>
      <w:bookmarkStart w:id="202" w:name="_Toc470172022"/>
      <w:r>
        <w:rPr>
          <w:rFonts w:hint="eastAsia"/>
          <w:kern w:val="0"/>
        </w:rPr>
        <w:t>现金流分析</w:t>
      </w:r>
      <w:bookmarkEnd w:id="20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账户汇总表查询现金账户在指定日期范围内的业务发生的总计金额，如下图：</w:t>
      </w:r>
    </w:p>
    <w:p w:rsidR="0037377F" w:rsidRDefault="0037377F" w:rsidP="0037377F">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5274310" cy="3407071"/>
            <wp:effectExtent l="19050" t="0" r="254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6"/>
                    <a:srcRect/>
                    <a:stretch>
                      <a:fillRect/>
                    </a:stretch>
                  </pic:blipFill>
                  <pic:spPr bwMode="auto">
                    <a:xfrm>
                      <a:off x="0" y="0"/>
                      <a:ext cx="5274310" cy="3407071"/>
                    </a:xfrm>
                    <a:prstGeom prst="rect">
                      <a:avLst/>
                    </a:prstGeom>
                    <a:noFill/>
                    <a:ln w="9525">
                      <a:noFill/>
                      <a:miter lim="800000"/>
                      <a:headEnd/>
                      <a:tailEnd/>
                    </a:ln>
                  </pic:spPr>
                </pic:pic>
              </a:graphicData>
            </a:graphic>
          </wp:inline>
        </w:drawing>
      </w:r>
    </w:p>
    <w:p w:rsidR="00B2264C" w:rsidRDefault="00B2264C" w:rsidP="0037377F">
      <w:pPr>
        <w:autoSpaceDE w:val="0"/>
        <w:autoSpaceDN w:val="0"/>
        <w:adjustRightInd w:val="0"/>
        <w:jc w:val="center"/>
        <w:rPr>
          <w:rFonts w:ascii="宋体" w:eastAsia="宋体" w:cs="宋体"/>
          <w:kern w:val="0"/>
          <w:szCs w:val="21"/>
        </w:rPr>
      </w:pPr>
      <w:r>
        <w:rPr>
          <w:rFonts w:ascii="宋体" w:eastAsia="宋体" w:cs="宋体" w:hint="eastAsia"/>
          <w:kern w:val="0"/>
          <w:szCs w:val="21"/>
        </w:rPr>
        <w:t>图账户汇总表</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账户明细表查询收支业务发生明细内容：单号，账户、金额、日期、经手人等，</w:t>
      </w:r>
    </w:p>
    <w:p w:rsidR="00B2264C" w:rsidRDefault="00B2264C" w:rsidP="006011B7">
      <w:pPr>
        <w:pStyle w:val="2"/>
        <w:rPr>
          <w:kern w:val="0"/>
        </w:rPr>
      </w:pPr>
      <w:bookmarkStart w:id="203" w:name="_Toc470172023"/>
      <w:r>
        <w:rPr>
          <w:rFonts w:hint="eastAsia"/>
          <w:kern w:val="0"/>
        </w:rPr>
        <w:t>第十七章</w:t>
      </w:r>
      <w:r w:rsidR="006011B7">
        <w:rPr>
          <w:rFonts w:hint="eastAsia"/>
          <w:kern w:val="0"/>
        </w:rPr>
        <w:t xml:space="preserve"> </w:t>
      </w:r>
      <w:r>
        <w:rPr>
          <w:rFonts w:hint="eastAsia"/>
          <w:kern w:val="0"/>
        </w:rPr>
        <w:t>决策支持</w:t>
      </w:r>
      <w:bookmarkEnd w:id="203"/>
    </w:p>
    <w:p w:rsidR="00B2264C" w:rsidRDefault="00B2264C" w:rsidP="006011B7">
      <w:pPr>
        <w:pStyle w:val="3"/>
        <w:rPr>
          <w:kern w:val="0"/>
        </w:rPr>
      </w:pPr>
      <w:bookmarkStart w:id="204" w:name="_Toc470172024"/>
      <w:r>
        <w:rPr>
          <w:rFonts w:hint="eastAsia"/>
          <w:kern w:val="0"/>
        </w:rPr>
        <w:t>药品销售排行</w:t>
      </w:r>
      <w:bookmarkEnd w:id="20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查询药品的销售排行情况，并按销量、销售额、毛利、毛利率分类统计。</w:t>
      </w:r>
    </w:p>
    <w:p w:rsidR="00B2264C" w:rsidRDefault="00B2264C" w:rsidP="006011B7">
      <w:pPr>
        <w:pStyle w:val="3"/>
        <w:rPr>
          <w:kern w:val="0"/>
        </w:rPr>
      </w:pPr>
      <w:bookmarkStart w:id="205" w:name="_Toc470172025"/>
      <w:r>
        <w:rPr>
          <w:rFonts w:hint="eastAsia"/>
          <w:kern w:val="0"/>
        </w:rPr>
        <w:t>客户销售排行</w:t>
      </w:r>
      <w:bookmarkEnd w:id="20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查询不同客户的药品销售情况，并按销量和销售额分类统计。</w:t>
      </w:r>
    </w:p>
    <w:p w:rsidR="00B2264C" w:rsidRDefault="00B2264C" w:rsidP="006011B7">
      <w:pPr>
        <w:pStyle w:val="3"/>
        <w:rPr>
          <w:kern w:val="0"/>
        </w:rPr>
      </w:pPr>
      <w:bookmarkStart w:id="206" w:name="_Toc470172026"/>
      <w:r>
        <w:rPr>
          <w:rFonts w:hint="eastAsia"/>
          <w:kern w:val="0"/>
        </w:rPr>
        <w:t>供应商销售排行</w:t>
      </w:r>
      <w:bookmarkEnd w:id="20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查询供应商的销售排行情况，并按销量、销售额、毛利分类统计。</w:t>
      </w:r>
    </w:p>
    <w:p w:rsidR="00B2264C" w:rsidRDefault="00B2264C" w:rsidP="006011B7">
      <w:pPr>
        <w:pStyle w:val="3"/>
        <w:rPr>
          <w:kern w:val="0"/>
        </w:rPr>
      </w:pPr>
      <w:bookmarkStart w:id="207" w:name="_Toc470172027"/>
      <w:r>
        <w:rPr>
          <w:rFonts w:hint="eastAsia"/>
          <w:kern w:val="0"/>
        </w:rPr>
        <w:t>门店销售排行</w:t>
      </w:r>
      <w:bookmarkEnd w:id="20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查询各个门店的销售排行情况，并按销量、销售额、毛利分类统计。</w:t>
      </w:r>
    </w:p>
    <w:p w:rsidR="00B2264C" w:rsidRDefault="00B2264C" w:rsidP="006011B7">
      <w:pPr>
        <w:pStyle w:val="3"/>
        <w:rPr>
          <w:kern w:val="0"/>
        </w:rPr>
      </w:pPr>
      <w:bookmarkStart w:id="208" w:name="_Toc470172028"/>
      <w:r>
        <w:rPr>
          <w:rFonts w:hint="eastAsia"/>
          <w:kern w:val="0"/>
        </w:rPr>
        <w:lastRenderedPageBreak/>
        <w:t>药品销售分析</w:t>
      </w:r>
      <w:bookmarkEnd w:id="20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查询药品销售时</w:t>
      </w:r>
      <w:proofErr w:type="gramStart"/>
      <w:r>
        <w:rPr>
          <w:rFonts w:ascii="宋体" w:eastAsia="宋体" w:cs="宋体" w:hint="eastAsia"/>
          <w:kern w:val="0"/>
          <w:szCs w:val="21"/>
        </w:rPr>
        <w:t>的客单情况</w:t>
      </w:r>
      <w:proofErr w:type="gramEnd"/>
      <w:r>
        <w:rPr>
          <w:rFonts w:ascii="宋体" w:eastAsia="宋体" w:cs="宋体" w:hint="eastAsia"/>
          <w:kern w:val="0"/>
          <w:szCs w:val="21"/>
        </w:rPr>
        <w:t>，并按消费者性别、年龄等方式分类统计。</w:t>
      </w:r>
    </w:p>
    <w:p w:rsidR="00B2264C" w:rsidRDefault="00B2264C" w:rsidP="006011B7">
      <w:pPr>
        <w:pStyle w:val="3"/>
        <w:rPr>
          <w:kern w:val="0"/>
        </w:rPr>
      </w:pPr>
      <w:bookmarkStart w:id="209" w:name="_Toc470172029"/>
      <w:r>
        <w:rPr>
          <w:rFonts w:hint="eastAsia"/>
          <w:kern w:val="0"/>
        </w:rPr>
        <w:t>滞销药品查询</w:t>
      </w:r>
      <w:bookmarkEnd w:id="20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定义在最近多少天内，销售小于或等于</w:t>
      </w:r>
      <w:r>
        <w:rPr>
          <w:rFonts w:ascii="宋体" w:eastAsia="宋体" w:cs="宋体"/>
          <w:kern w:val="0"/>
          <w:szCs w:val="21"/>
        </w:rPr>
        <w:t xml:space="preserve">N </w:t>
      </w:r>
      <w:r>
        <w:rPr>
          <w:rFonts w:ascii="宋体" w:eastAsia="宋体" w:cs="宋体" w:hint="eastAsia"/>
          <w:kern w:val="0"/>
          <w:szCs w:val="21"/>
        </w:rPr>
        <w:t>件药品被视为滞销药品，并统计滞销药品的明细信息。</w:t>
      </w:r>
    </w:p>
    <w:p w:rsidR="00B2264C" w:rsidRDefault="00B2264C" w:rsidP="006011B7">
      <w:pPr>
        <w:pStyle w:val="3"/>
        <w:rPr>
          <w:kern w:val="0"/>
        </w:rPr>
      </w:pPr>
      <w:bookmarkStart w:id="210" w:name="_Toc470172030"/>
      <w:r>
        <w:rPr>
          <w:rFonts w:hint="eastAsia"/>
          <w:kern w:val="0"/>
        </w:rPr>
        <w:t>药品销售分布</w:t>
      </w:r>
      <w:bookmarkEnd w:id="21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查询药品在</w:t>
      </w:r>
      <w:proofErr w:type="gramStart"/>
      <w:r>
        <w:rPr>
          <w:rFonts w:ascii="宋体" w:eastAsia="宋体" w:cs="宋体" w:hint="eastAsia"/>
          <w:kern w:val="0"/>
          <w:szCs w:val="21"/>
        </w:rPr>
        <w:t>不同门店</w:t>
      </w:r>
      <w:proofErr w:type="gramEnd"/>
      <w:r>
        <w:rPr>
          <w:rFonts w:ascii="宋体" w:eastAsia="宋体" w:cs="宋体" w:hint="eastAsia"/>
          <w:kern w:val="0"/>
          <w:szCs w:val="21"/>
        </w:rPr>
        <w:t>的销售情况。</w:t>
      </w:r>
    </w:p>
    <w:p w:rsidR="00B2264C" w:rsidRDefault="00B2264C" w:rsidP="006011B7">
      <w:pPr>
        <w:pStyle w:val="3"/>
        <w:rPr>
          <w:kern w:val="0"/>
        </w:rPr>
      </w:pPr>
      <w:bookmarkStart w:id="211" w:name="_Toc470172031"/>
      <w:r>
        <w:rPr>
          <w:rFonts w:hint="eastAsia"/>
          <w:kern w:val="0"/>
        </w:rPr>
        <w:t>药品价格分析</w:t>
      </w:r>
      <w:bookmarkEnd w:id="21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对药品价格变化进行分析。</w:t>
      </w:r>
    </w:p>
    <w:p w:rsidR="00B2264C" w:rsidRDefault="00B2264C" w:rsidP="006011B7">
      <w:pPr>
        <w:pStyle w:val="3"/>
        <w:rPr>
          <w:kern w:val="0"/>
        </w:rPr>
      </w:pPr>
      <w:bookmarkStart w:id="212" w:name="_Toc470172032"/>
      <w:r>
        <w:rPr>
          <w:rFonts w:hint="eastAsia"/>
          <w:kern w:val="0"/>
        </w:rPr>
        <w:t>价格带销售分析</w:t>
      </w:r>
      <w:bookmarkEnd w:id="21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统计不同销售价格的药品销售所占的销售比重。</w:t>
      </w:r>
    </w:p>
    <w:p w:rsidR="00B2264C" w:rsidRDefault="00B2264C" w:rsidP="006011B7">
      <w:pPr>
        <w:pStyle w:val="3"/>
        <w:rPr>
          <w:kern w:val="0"/>
        </w:rPr>
      </w:pPr>
      <w:bookmarkStart w:id="213" w:name="_Toc470172033"/>
      <w:r>
        <w:rPr>
          <w:rFonts w:hint="eastAsia"/>
          <w:kern w:val="0"/>
        </w:rPr>
        <w:t>月结</w:t>
      </w:r>
      <w:bookmarkEnd w:id="21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月末处理。对本周期的业务进行汇总，产生按药品、细类、大类汇总的进</w:t>
      </w:r>
      <w:proofErr w:type="gramStart"/>
      <w:r>
        <w:rPr>
          <w:rFonts w:ascii="宋体" w:eastAsia="宋体" w:cs="宋体" w:hint="eastAsia"/>
          <w:kern w:val="0"/>
          <w:szCs w:val="21"/>
        </w:rPr>
        <w:t>销存月报表</w:t>
      </w:r>
      <w:proofErr w:type="gramEnd"/>
      <w:r>
        <w:rPr>
          <w:rFonts w:ascii="宋体" w:eastAsia="宋体" w:cs="宋体" w:hint="eastAsia"/>
          <w:kern w:val="0"/>
          <w:szCs w:val="21"/>
        </w:rPr>
        <w:t>。</w:t>
      </w:r>
    </w:p>
    <w:p w:rsidR="00B5377B" w:rsidRDefault="00B5377B" w:rsidP="00B5377B">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3987579" cy="2914650"/>
            <wp:effectExtent l="1905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7"/>
                    <a:srcRect/>
                    <a:stretch>
                      <a:fillRect/>
                    </a:stretch>
                  </pic:blipFill>
                  <pic:spPr bwMode="auto">
                    <a:xfrm>
                      <a:off x="0" y="0"/>
                      <a:ext cx="3990575" cy="2916840"/>
                    </a:xfrm>
                    <a:prstGeom prst="rect">
                      <a:avLst/>
                    </a:prstGeom>
                    <a:noFill/>
                    <a:ln w="9525">
                      <a:noFill/>
                      <a:miter lim="800000"/>
                      <a:headEnd/>
                      <a:tailEnd/>
                    </a:ln>
                  </pic:spPr>
                </pic:pic>
              </a:graphicData>
            </a:graphic>
          </wp:inline>
        </w:drawing>
      </w:r>
    </w:p>
    <w:p w:rsidR="00B2264C" w:rsidRDefault="00B2264C" w:rsidP="00B5377B">
      <w:pPr>
        <w:autoSpaceDE w:val="0"/>
        <w:autoSpaceDN w:val="0"/>
        <w:adjustRightInd w:val="0"/>
        <w:jc w:val="center"/>
        <w:rPr>
          <w:rFonts w:ascii="宋体" w:eastAsia="宋体" w:cs="宋体"/>
          <w:kern w:val="0"/>
          <w:szCs w:val="21"/>
        </w:rPr>
      </w:pPr>
      <w:proofErr w:type="gramStart"/>
      <w:r>
        <w:rPr>
          <w:rFonts w:ascii="宋体" w:eastAsia="宋体" w:cs="宋体" w:hint="eastAsia"/>
          <w:kern w:val="0"/>
          <w:szCs w:val="21"/>
        </w:rPr>
        <w:t>图月结</w:t>
      </w:r>
      <w:proofErr w:type="gramEnd"/>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lastRenderedPageBreak/>
        <w:t>进</w:t>
      </w:r>
      <w:proofErr w:type="gramStart"/>
      <w:r>
        <w:rPr>
          <w:rFonts w:ascii="宋体" w:eastAsia="宋体" w:cs="宋体" w:hint="eastAsia"/>
          <w:kern w:val="0"/>
          <w:szCs w:val="21"/>
        </w:rPr>
        <w:t>销存月报表</w:t>
      </w:r>
      <w:proofErr w:type="gramEnd"/>
      <w:r>
        <w:rPr>
          <w:rFonts w:ascii="宋体" w:eastAsia="宋体" w:cs="宋体" w:hint="eastAsia"/>
          <w:kern w:val="0"/>
          <w:szCs w:val="21"/>
        </w:rPr>
        <w:t>是财务统计和分析绩效的重要手段。在此可以了解到在指定的周期内，公司的期初、期间发生和期末的完整物流状况和库存状态，以及期间的销售收入、销售成本、毛利收益等等。</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本系统有两套方案产生月结周期的期初</w:t>
      </w:r>
      <w:r>
        <w:rPr>
          <w:rFonts w:ascii="宋体" w:eastAsia="宋体" w:cs="宋体"/>
          <w:kern w:val="0"/>
          <w:szCs w:val="21"/>
        </w:rPr>
        <w:t>\</w:t>
      </w:r>
      <w:proofErr w:type="gramStart"/>
      <w:r>
        <w:rPr>
          <w:rFonts w:ascii="宋体" w:eastAsia="宋体" w:cs="宋体" w:hint="eastAsia"/>
          <w:kern w:val="0"/>
          <w:szCs w:val="21"/>
        </w:rPr>
        <w:t>初末的</w:t>
      </w:r>
      <w:proofErr w:type="gramEnd"/>
      <w:r>
        <w:rPr>
          <w:rFonts w:ascii="宋体" w:eastAsia="宋体" w:cs="宋体" w:hint="eastAsia"/>
          <w:kern w:val="0"/>
          <w:szCs w:val="21"/>
        </w:rPr>
        <w:t>库存金额：</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1</w:t>
      </w:r>
      <w:r>
        <w:rPr>
          <w:rFonts w:ascii="宋体" w:eastAsia="宋体" w:cs="宋体" w:hint="eastAsia"/>
          <w:kern w:val="0"/>
          <w:szCs w:val="21"/>
        </w:rPr>
        <w:t>、转储财务</w:t>
      </w:r>
      <w:proofErr w:type="gramStart"/>
      <w:r>
        <w:rPr>
          <w:rFonts w:ascii="宋体" w:eastAsia="宋体" w:cs="宋体" w:hint="eastAsia"/>
          <w:kern w:val="0"/>
          <w:szCs w:val="21"/>
        </w:rPr>
        <w:t>结帐</w:t>
      </w:r>
      <w:proofErr w:type="gramEnd"/>
      <w:r>
        <w:rPr>
          <w:rFonts w:ascii="宋体" w:eastAsia="宋体" w:cs="宋体" w:hint="eastAsia"/>
          <w:kern w:val="0"/>
          <w:szCs w:val="21"/>
        </w:rPr>
        <w:t>日的库存</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这是本系统的默认方案。</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需要在“系统设置”中指定财务</w:t>
      </w:r>
      <w:proofErr w:type="gramStart"/>
      <w:r>
        <w:rPr>
          <w:rFonts w:ascii="宋体" w:eastAsia="宋体" w:cs="宋体" w:hint="eastAsia"/>
          <w:kern w:val="0"/>
          <w:szCs w:val="21"/>
        </w:rPr>
        <w:t>结帐</w:t>
      </w:r>
      <w:proofErr w:type="gramEnd"/>
      <w:r>
        <w:rPr>
          <w:rFonts w:ascii="宋体" w:eastAsia="宋体" w:cs="宋体" w:hint="eastAsia"/>
          <w:kern w:val="0"/>
          <w:szCs w:val="21"/>
        </w:rPr>
        <w:t>日（默认每月</w:t>
      </w:r>
      <w:r>
        <w:rPr>
          <w:rFonts w:ascii="宋体" w:eastAsia="宋体" w:cs="宋体"/>
          <w:kern w:val="0"/>
          <w:szCs w:val="21"/>
        </w:rPr>
        <w:t xml:space="preserve">1 </w:t>
      </w:r>
      <w:r>
        <w:rPr>
          <w:rFonts w:ascii="宋体" w:eastAsia="宋体" w:cs="宋体" w:hint="eastAsia"/>
          <w:kern w:val="0"/>
          <w:szCs w:val="21"/>
        </w:rPr>
        <w:t>号，可按企业规定设置），系统将自动确定月结周期。</w:t>
      </w:r>
      <w:proofErr w:type="gramStart"/>
      <w:r>
        <w:rPr>
          <w:rFonts w:ascii="宋体" w:eastAsia="宋体" w:cs="宋体" w:hint="eastAsia"/>
          <w:kern w:val="0"/>
          <w:szCs w:val="21"/>
        </w:rPr>
        <w:t>计算出期初</w:t>
      </w:r>
      <w:proofErr w:type="gramEnd"/>
      <w:r>
        <w:rPr>
          <w:rFonts w:ascii="宋体" w:eastAsia="宋体" w:cs="宋体" w:hint="eastAsia"/>
          <w:kern w:val="0"/>
          <w:szCs w:val="21"/>
        </w:rPr>
        <w:t>、期末日的结存，统计期间的业务发生数量、金额，形成月报数据。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优点在于，运用比较简单，在业务不规范时比较可靠，不会出现过大的误差。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缺点在于，由于不能与企业的盘点结果确认时间作到很准确的一致，以致不能将盘点修正数据纳入本期统一处理。可能在统计结果中出现负库存等情况。期初期末的结果不太准确。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可用于业务比较简单、不作定期盘点计划的企业或是系统刚上线的企业。</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2</w:t>
      </w:r>
      <w:r>
        <w:rPr>
          <w:rFonts w:ascii="宋体" w:eastAsia="宋体" w:cs="宋体" w:hint="eastAsia"/>
          <w:kern w:val="0"/>
          <w:szCs w:val="21"/>
        </w:rPr>
        <w:t>、转储盘点结果</w:t>
      </w:r>
    </w:p>
    <w:p w:rsidR="00B2264C" w:rsidRDefault="00B2264C" w:rsidP="00B2264C">
      <w:pPr>
        <w:autoSpaceDE w:val="0"/>
        <w:autoSpaceDN w:val="0"/>
        <w:adjustRightInd w:val="0"/>
        <w:jc w:val="left"/>
        <w:rPr>
          <w:rFonts w:ascii="宋体" w:eastAsia="宋体" w:cs="宋体"/>
          <w:kern w:val="0"/>
          <w:szCs w:val="21"/>
        </w:rPr>
      </w:pPr>
      <w:proofErr w:type="gramStart"/>
      <w:r>
        <w:rPr>
          <w:rFonts w:ascii="宋体" w:eastAsia="宋体" w:cs="宋体" w:hint="eastAsia"/>
          <w:kern w:val="0"/>
          <w:szCs w:val="21"/>
        </w:rPr>
        <w:t>以上期</w:t>
      </w:r>
      <w:proofErr w:type="gramEnd"/>
      <w:r>
        <w:rPr>
          <w:rFonts w:ascii="宋体" w:eastAsia="宋体" w:cs="宋体" w:hint="eastAsia"/>
          <w:kern w:val="0"/>
          <w:szCs w:val="21"/>
        </w:rPr>
        <w:t>盘点结转库存作为期初库存，以本期期末盘点结转库存作为期末库存。适合运营规范，按月盘点的企业。月结周期由两次盘点的日期确认。这套方案的优点在于报表中整合了本期的盘点修改结果，修正了负库存等情况，期初期末的结果较为准确。参考意义更大。但在系统上线初期，由于常有不盘点即销售、期初盘点失误多等情况，误差可能比前一种方案更大。</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这两套方案可在“系统设置”中切换</w:t>
      </w:r>
    </w:p>
    <w:p w:rsidR="00B2264C" w:rsidRDefault="00B2264C" w:rsidP="006011B7">
      <w:pPr>
        <w:pStyle w:val="3"/>
        <w:rPr>
          <w:kern w:val="0"/>
        </w:rPr>
      </w:pPr>
      <w:bookmarkStart w:id="214" w:name="_Toc470172034"/>
      <w:r>
        <w:rPr>
          <w:rFonts w:hint="eastAsia"/>
          <w:kern w:val="0"/>
        </w:rPr>
        <w:t>进</w:t>
      </w:r>
      <w:proofErr w:type="gramStart"/>
      <w:r>
        <w:rPr>
          <w:rFonts w:hint="eastAsia"/>
          <w:kern w:val="0"/>
        </w:rPr>
        <w:t>销存月报表</w:t>
      </w:r>
      <w:bookmarkEnd w:id="214"/>
      <w:proofErr w:type="gramEnd"/>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按月结期间、分店、类别、药品编码、供应商等查询商品月结资料。包括商品汇总、类别汇总、大类汇总。</w:t>
      </w:r>
    </w:p>
    <w:p w:rsidR="00B2264C" w:rsidRDefault="00B2264C" w:rsidP="006011B7">
      <w:pPr>
        <w:pStyle w:val="2"/>
        <w:rPr>
          <w:kern w:val="0"/>
        </w:rPr>
      </w:pPr>
      <w:bookmarkStart w:id="215" w:name="_Toc470172035"/>
      <w:r>
        <w:rPr>
          <w:rFonts w:hint="eastAsia"/>
          <w:kern w:val="0"/>
        </w:rPr>
        <w:t>第十八章</w:t>
      </w:r>
      <w:r w:rsidR="006011B7">
        <w:rPr>
          <w:rFonts w:hint="eastAsia"/>
          <w:kern w:val="0"/>
        </w:rPr>
        <w:t xml:space="preserve"> </w:t>
      </w:r>
      <w:r>
        <w:rPr>
          <w:rFonts w:hint="eastAsia"/>
          <w:kern w:val="0"/>
        </w:rPr>
        <w:t>短信管理</w:t>
      </w:r>
      <w:bookmarkEnd w:id="215"/>
    </w:p>
    <w:p w:rsidR="00B2264C" w:rsidRDefault="00B2264C" w:rsidP="006011B7">
      <w:pPr>
        <w:pStyle w:val="3"/>
        <w:rPr>
          <w:kern w:val="0"/>
        </w:rPr>
      </w:pPr>
      <w:bookmarkStart w:id="216" w:name="_Toc470172036"/>
      <w:r>
        <w:rPr>
          <w:rFonts w:hint="eastAsia"/>
          <w:kern w:val="0"/>
        </w:rPr>
        <w:t>短信组管理</w:t>
      </w:r>
      <w:bookmarkEnd w:id="21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设置短信接收客户组别</w:t>
      </w:r>
    </w:p>
    <w:p w:rsidR="00B2264C" w:rsidRDefault="00B2264C" w:rsidP="006011B7">
      <w:pPr>
        <w:pStyle w:val="3"/>
        <w:rPr>
          <w:kern w:val="0"/>
        </w:rPr>
      </w:pPr>
      <w:bookmarkStart w:id="217" w:name="_Toc470172037"/>
      <w:r>
        <w:rPr>
          <w:rFonts w:hint="eastAsia"/>
          <w:kern w:val="0"/>
        </w:rPr>
        <w:t>短信成员管理</w:t>
      </w:r>
      <w:bookmarkEnd w:id="21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设置短信组成员。</w:t>
      </w:r>
    </w:p>
    <w:p w:rsidR="00B2264C" w:rsidRDefault="00B2264C" w:rsidP="006011B7">
      <w:pPr>
        <w:pStyle w:val="3"/>
        <w:rPr>
          <w:kern w:val="0"/>
        </w:rPr>
      </w:pPr>
      <w:bookmarkStart w:id="218" w:name="_Toc470172038"/>
      <w:r>
        <w:rPr>
          <w:rFonts w:hint="eastAsia"/>
          <w:kern w:val="0"/>
        </w:rPr>
        <w:t>短信设置</w:t>
      </w:r>
      <w:bookmarkEnd w:id="21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设置短信平台的服务商及相关的连接参数。</w:t>
      </w:r>
    </w:p>
    <w:p w:rsidR="00B2264C" w:rsidRDefault="00B2264C" w:rsidP="006011B7">
      <w:pPr>
        <w:pStyle w:val="3"/>
        <w:rPr>
          <w:kern w:val="0"/>
        </w:rPr>
      </w:pPr>
      <w:bookmarkStart w:id="219" w:name="_Toc470172039"/>
      <w:r>
        <w:rPr>
          <w:rFonts w:hint="eastAsia"/>
          <w:kern w:val="0"/>
        </w:rPr>
        <w:lastRenderedPageBreak/>
        <w:t>短信单发、群发</w:t>
      </w:r>
      <w:bookmarkEnd w:id="219"/>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向指定客户发送相应短信。</w:t>
      </w:r>
    </w:p>
    <w:p w:rsidR="00B2264C" w:rsidRDefault="00B2264C" w:rsidP="006011B7">
      <w:pPr>
        <w:pStyle w:val="3"/>
        <w:rPr>
          <w:kern w:val="0"/>
        </w:rPr>
      </w:pPr>
      <w:bookmarkStart w:id="220" w:name="_Toc470172040"/>
      <w:r>
        <w:rPr>
          <w:rFonts w:hint="eastAsia"/>
          <w:kern w:val="0"/>
        </w:rPr>
        <w:t>短信查询</w:t>
      </w:r>
      <w:bookmarkEnd w:id="22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查询短信记录。</w:t>
      </w:r>
    </w:p>
    <w:p w:rsidR="00B2264C" w:rsidRDefault="00B2264C" w:rsidP="006011B7">
      <w:pPr>
        <w:pStyle w:val="2"/>
        <w:rPr>
          <w:kern w:val="0"/>
        </w:rPr>
      </w:pPr>
      <w:bookmarkStart w:id="221" w:name="_Toc470172041"/>
      <w:r>
        <w:rPr>
          <w:rFonts w:hint="eastAsia"/>
          <w:kern w:val="0"/>
        </w:rPr>
        <w:t>第十九章</w:t>
      </w:r>
      <w:r w:rsidR="006011B7">
        <w:rPr>
          <w:rFonts w:hint="eastAsia"/>
          <w:kern w:val="0"/>
        </w:rPr>
        <w:t xml:space="preserve"> </w:t>
      </w:r>
      <w:r>
        <w:rPr>
          <w:rFonts w:hint="eastAsia"/>
          <w:kern w:val="0"/>
        </w:rPr>
        <w:t>系统管理</w:t>
      </w:r>
      <w:bookmarkEnd w:id="22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系统管理包括操作员管理、数据库管理、系统数据管理、系统重新建帐、系统设置、部门岗位、员工档案、报表单据模板、历史数据删除等功能。</w:t>
      </w:r>
    </w:p>
    <w:p w:rsidR="00B2264C" w:rsidRDefault="00B2264C" w:rsidP="006011B7">
      <w:pPr>
        <w:pStyle w:val="3"/>
        <w:rPr>
          <w:kern w:val="0"/>
        </w:rPr>
      </w:pPr>
      <w:bookmarkStart w:id="222" w:name="_Toc470172042"/>
      <w:r>
        <w:rPr>
          <w:rFonts w:hint="eastAsia"/>
          <w:kern w:val="0"/>
        </w:rPr>
        <w:t>操作员管理</w:t>
      </w:r>
      <w:bookmarkEnd w:id="22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操作员管理包括操作员与收银员管理。</w:t>
      </w:r>
    </w:p>
    <w:p w:rsidR="00B2264C" w:rsidRDefault="00B2264C" w:rsidP="006011B7">
      <w:pPr>
        <w:pStyle w:val="4"/>
        <w:rPr>
          <w:kern w:val="0"/>
        </w:rPr>
      </w:pPr>
      <w:bookmarkStart w:id="223" w:name="_Toc470172043"/>
      <w:r>
        <w:rPr>
          <w:rFonts w:hint="eastAsia"/>
          <w:kern w:val="0"/>
        </w:rPr>
        <w:t>收银员管理</w:t>
      </w:r>
      <w:bookmarkEnd w:id="22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在系统使用前，系统维护人员应该为每个收银员设定收银员的信息和权限，为系统的正常运行提供基本保障。</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sidRPr="00B5377B">
        <w:rPr>
          <w:rFonts w:ascii="宋体" w:eastAsia="宋体" w:cs="宋体" w:hint="eastAsia"/>
          <w:b/>
          <w:kern w:val="0"/>
          <w:szCs w:val="21"/>
        </w:rPr>
        <w:t>收银员信息：</w:t>
      </w:r>
      <w:r>
        <w:rPr>
          <w:rFonts w:ascii="宋体" w:eastAsia="宋体" w:cs="宋体" w:hint="eastAsia"/>
          <w:kern w:val="0"/>
          <w:szCs w:val="21"/>
        </w:rPr>
        <w:t>为每个收银员确定唯一的编号和登录收银系统的密码，编号为四位数字组成，具体的编号规则，由系统管理员确定。密码可以设置为默认密码，只要给收银员更改口令的权限，登录系统后，收银员可修改密码。</w:t>
      </w:r>
    </w:p>
    <w:p w:rsidR="00B2264C" w:rsidRDefault="00B2264C" w:rsidP="00B2264C">
      <w:pPr>
        <w:autoSpaceDE w:val="0"/>
        <w:autoSpaceDN w:val="0"/>
        <w:adjustRightInd w:val="0"/>
        <w:jc w:val="left"/>
        <w:rPr>
          <w:rFonts w:ascii="宋体" w:eastAsia="宋体" w:cs="宋体"/>
          <w:kern w:val="0"/>
          <w:szCs w:val="21"/>
        </w:rPr>
      </w:pPr>
      <w:r w:rsidRPr="00B5377B">
        <w:rPr>
          <w:rFonts w:ascii="Arial Unicode MS" w:eastAsia="Arial Unicode MS" w:hAnsi="Arial Unicode MS" w:cs="Arial Unicode MS" w:hint="eastAsia"/>
          <w:b/>
          <w:kern w:val="0"/>
          <w:sz w:val="15"/>
          <w:szCs w:val="15"/>
        </w:rPr>
        <w:t></w:t>
      </w:r>
      <w:r w:rsidRPr="00B5377B">
        <w:rPr>
          <w:rFonts w:ascii="Wingdings-Regular" w:eastAsia="Wingdings-Regular" w:cs="Wingdings-Regular"/>
          <w:b/>
          <w:kern w:val="0"/>
          <w:sz w:val="15"/>
          <w:szCs w:val="15"/>
        </w:rPr>
        <w:t xml:space="preserve"> </w:t>
      </w:r>
      <w:r w:rsidRPr="00B5377B">
        <w:rPr>
          <w:rFonts w:ascii="宋体" w:eastAsia="宋体" w:cs="宋体" w:hint="eastAsia"/>
          <w:b/>
          <w:kern w:val="0"/>
          <w:szCs w:val="21"/>
        </w:rPr>
        <w:t>收银员授权：</w:t>
      </w:r>
      <w:r>
        <w:rPr>
          <w:rFonts w:ascii="宋体" w:eastAsia="宋体" w:cs="宋体" w:hint="eastAsia"/>
          <w:kern w:val="0"/>
          <w:szCs w:val="21"/>
        </w:rPr>
        <w:t>为每个收银员设定权限，这里权限是指在系统中收银员可以具有的操作权限。包括：退货、赠送、挂单、单笔折扣、整笔折扣、交易议价、现金收支、整笔取消、单笔取消、收银对帐、开钱箱、查询交易、前台设置、系统管理、上传药品信息、积分冲减、库存查询、换货。根据实际需要可以灵活设置。</w:t>
      </w:r>
    </w:p>
    <w:p w:rsidR="00B2264C" w:rsidRDefault="00B2264C" w:rsidP="006011B7">
      <w:pPr>
        <w:pStyle w:val="4"/>
        <w:rPr>
          <w:kern w:val="0"/>
        </w:rPr>
      </w:pPr>
      <w:bookmarkStart w:id="224" w:name="_Toc470172044"/>
      <w:r>
        <w:rPr>
          <w:rFonts w:hint="eastAsia"/>
          <w:kern w:val="0"/>
        </w:rPr>
        <w:t>操作员管理</w:t>
      </w:r>
      <w:bookmarkEnd w:id="22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操作员管理用于维护使用后台管理系统的所有人员的信息（不含收银员）、数据权限设置和签字权限（</w:t>
      </w:r>
      <w:proofErr w:type="gramStart"/>
      <w:r>
        <w:rPr>
          <w:rFonts w:ascii="宋体" w:eastAsia="宋体" w:cs="宋体" w:hint="eastAsia"/>
          <w:kern w:val="0"/>
          <w:szCs w:val="21"/>
        </w:rPr>
        <w:t>对首营</w:t>
      </w:r>
      <w:proofErr w:type="gramEnd"/>
      <w:r>
        <w:rPr>
          <w:rFonts w:ascii="宋体" w:eastAsia="宋体" w:cs="宋体" w:hint="eastAsia"/>
          <w:kern w:val="0"/>
          <w:szCs w:val="21"/>
        </w:rPr>
        <w:t>企业审批表和首营药品审批表的审批权限）。</w:t>
      </w:r>
    </w:p>
    <w:p w:rsidR="00B2264C" w:rsidRPr="00B5377B" w:rsidRDefault="00B2264C" w:rsidP="00B2264C">
      <w:pPr>
        <w:autoSpaceDE w:val="0"/>
        <w:autoSpaceDN w:val="0"/>
        <w:adjustRightInd w:val="0"/>
        <w:jc w:val="left"/>
        <w:rPr>
          <w:rFonts w:ascii="宋体" w:eastAsia="宋体" w:cs="宋体"/>
          <w:b/>
          <w:kern w:val="0"/>
          <w:sz w:val="24"/>
          <w:szCs w:val="24"/>
        </w:rPr>
      </w:pPr>
      <w:r w:rsidRPr="00B5377B">
        <w:rPr>
          <w:rFonts w:ascii="宋体" w:eastAsia="宋体" w:cs="宋体" w:hint="eastAsia"/>
          <w:b/>
          <w:kern w:val="0"/>
          <w:sz w:val="24"/>
          <w:szCs w:val="24"/>
        </w:rPr>
        <w:t>操作员</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在系统安装之后，系统提供四组默认用户组，也称为“角色”，包括管理员、操作员、业务员和录入员。当然，具体可以由客户自行设置。</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系统管理员：系统管理员负责基础参数设置、操作员权限管理、收银员权限管理、数据传输、日结、月结、数据备份和数据维护等工作。管理员不能被删除。</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2. </w:t>
      </w:r>
      <w:r>
        <w:rPr>
          <w:rFonts w:ascii="宋体" w:eastAsia="宋体" w:cs="宋体" w:hint="eastAsia"/>
          <w:kern w:val="0"/>
          <w:szCs w:val="21"/>
        </w:rPr>
        <w:t>操作员：主要指操作本系统用于查询、统计和分析的人员，并不参与业务流程。</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3. </w:t>
      </w:r>
      <w:r>
        <w:rPr>
          <w:rFonts w:ascii="宋体" w:eastAsia="宋体" w:cs="宋体" w:hint="eastAsia"/>
          <w:kern w:val="0"/>
          <w:szCs w:val="21"/>
        </w:rPr>
        <w:t>业务员：主要是指各个不同业务部门的使用管理系统的人员，要进行例如调价和下订单</w:t>
      </w:r>
      <w:r>
        <w:rPr>
          <w:rFonts w:ascii="宋体" w:eastAsia="宋体" w:cs="宋体" w:hint="eastAsia"/>
          <w:kern w:val="0"/>
          <w:szCs w:val="21"/>
        </w:rPr>
        <w:lastRenderedPageBreak/>
        <w:t>等业务的人员。</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4. </w:t>
      </w:r>
      <w:r>
        <w:rPr>
          <w:rFonts w:ascii="宋体" w:eastAsia="宋体" w:cs="宋体" w:hint="eastAsia"/>
          <w:kern w:val="0"/>
          <w:szCs w:val="21"/>
        </w:rPr>
        <w:t>录入员：主要负责新品录入，修改等工作。</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按住键盘</w:t>
      </w:r>
      <w:r>
        <w:rPr>
          <w:rFonts w:ascii="宋体" w:eastAsia="宋体" w:cs="宋体"/>
          <w:kern w:val="0"/>
          <w:szCs w:val="21"/>
        </w:rPr>
        <w:t xml:space="preserve">shift </w:t>
      </w:r>
      <w:r>
        <w:rPr>
          <w:rFonts w:ascii="宋体" w:eastAsia="宋体" w:cs="宋体" w:hint="eastAsia"/>
          <w:kern w:val="0"/>
          <w:szCs w:val="21"/>
        </w:rPr>
        <w:t>键，然后双击操作员记录可设置操作员数据比率，查询部分业务报表时系统将按比率显示数量及金额。</w:t>
      </w:r>
    </w:p>
    <w:p w:rsidR="00B2264C" w:rsidRDefault="00B2264C" w:rsidP="006011B7">
      <w:pPr>
        <w:pStyle w:val="3"/>
        <w:rPr>
          <w:kern w:val="0"/>
        </w:rPr>
      </w:pPr>
      <w:bookmarkStart w:id="225" w:name="_Toc470172045"/>
      <w:r>
        <w:rPr>
          <w:rFonts w:hint="eastAsia"/>
          <w:kern w:val="0"/>
        </w:rPr>
        <w:t>操作员权限</w:t>
      </w:r>
      <w:bookmarkEnd w:id="22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设置每个操作员的相应权限。</w:t>
      </w:r>
    </w:p>
    <w:p w:rsidR="00B2264C" w:rsidRDefault="00B2264C" w:rsidP="006011B7">
      <w:pPr>
        <w:pStyle w:val="3"/>
        <w:rPr>
          <w:kern w:val="0"/>
        </w:rPr>
      </w:pPr>
      <w:bookmarkStart w:id="226" w:name="_Toc470172046"/>
      <w:r>
        <w:rPr>
          <w:rFonts w:hint="eastAsia"/>
          <w:kern w:val="0"/>
        </w:rPr>
        <w:t>数据库管理</w:t>
      </w:r>
      <w:bookmarkEnd w:id="22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提供数据库备份、优化和简单修复的手段。</w:t>
      </w:r>
    </w:p>
    <w:p w:rsidR="00B5377B" w:rsidRDefault="00B5377B" w:rsidP="00B5377B">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4838700" cy="3408675"/>
            <wp:effectExtent l="1905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8"/>
                    <a:srcRect/>
                    <a:stretch>
                      <a:fillRect/>
                    </a:stretch>
                  </pic:blipFill>
                  <pic:spPr bwMode="auto">
                    <a:xfrm>
                      <a:off x="0" y="0"/>
                      <a:ext cx="4838700" cy="3408675"/>
                    </a:xfrm>
                    <a:prstGeom prst="rect">
                      <a:avLst/>
                    </a:prstGeom>
                    <a:noFill/>
                    <a:ln w="9525">
                      <a:noFill/>
                      <a:miter lim="800000"/>
                      <a:headEnd/>
                      <a:tailEnd/>
                    </a:ln>
                  </pic:spPr>
                </pic:pic>
              </a:graphicData>
            </a:graphic>
          </wp:inline>
        </w:drawing>
      </w:r>
    </w:p>
    <w:p w:rsidR="00B2264C" w:rsidRDefault="00B2264C" w:rsidP="00B5377B">
      <w:pPr>
        <w:autoSpaceDE w:val="0"/>
        <w:autoSpaceDN w:val="0"/>
        <w:adjustRightInd w:val="0"/>
        <w:jc w:val="center"/>
        <w:rPr>
          <w:rFonts w:ascii="宋体" w:eastAsia="宋体" w:cs="宋体"/>
          <w:kern w:val="0"/>
          <w:szCs w:val="21"/>
        </w:rPr>
      </w:pPr>
      <w:r>
        <w:rPr>
          <w:rFonts w:ascii="宋体" w:eastAsia="宋体" w:cs="宋体" w:hint="eastAsia"/>
          <w:kern w:val="0"/>
          <w:szCs w:val="21"/>
        </w:rPr>
        <w:t>图系统数据库管理</w:t>
      </w:r>
    </w:p>
    <w:p w:rsidR="00B2264C" w:rsidRDefault="00B2264C" w:rsidP="006011B7">
      <w:pPr>
        <w:pStyle w:val="3"/>
        <w:rPr>
          <w:kern w:val="0"/>
        </w:rPr>
      </w:pPr>
      <w:bookmarkStart w:id="227" w:name="_Toc470172047"/>
      <w:r>
        <w:rPr>
          <w:rFonts w:hint="eastAsia"/>
          <w:kern w:val="0"/>
        </w:rPr>
        <w:t>系统数据管理</w:t>
      </w:r>
      <w:bookmarkEnd w:id="22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用于将基础数据导入、导出系统。</w:t>
      </w:r>
    </w:p>
    <w:p w:rsidR="00B2264C" w:rsidRDefault="00B2264C" w:rsidP="006011B7">
      <w:pPr>
        <w:pStyle w:val="3"/>
        <w:rPr>
          <w:kern w:val="0"/>
        </w:rPr>
      </w:pPr>
      <w:bookmarkStart w:id="228" w:name="_Toc470172048"/>
      <w:r>
        <w:rPr>
          <w:rFonts w:hint="eastAsia"/>
          <w:kern w:val="0"/>
        </w:rPr>
        <w:t>系统设置</w:t>
      </w:r>
      <w:bookmarkEnd w:id="228"/>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用于设置重要的系统参数，包括一般设置、公司</w:t>
      </w:r>
      <w:r>
        <w:rPr>
          <w:rFonts w:ascii="宋体" w:eastAsia="宋体" w:cs="宋体"/>
          <w:kern w:val="0"/>
          <w:szCs w:val="21"/>
        </w:rPr>
        <w:t>/</w:t>
      </w:r>
      <w:r>
        <w:rPr>
          <w:rFonts w:ascii="宋体" w:eastAsia="宋体" w:cs="宋体" w:hint="eastAsia"/>
          <w:kern w:val="0"/>
          <w:szCs w:val="21"/>
        </w:rPr>
        <w:t>门店信息、日结及月结设置、</w:t>
      </w:r>
      <w:proofErr w:type="gramStart"/>
      <w:r>
        <w:rPr>
          <w:rFonts w:ascii="宋体" w:eastAsia="宋体" w:cs="宋体" w:hint="eastAsia"/>
          <w:kern w:val="0"/>
          <w:szCs w:val="21"/>
        </w:rPr>
        <w:t>医保设置</w:t>
      </w:r>
      <w:proofErr w:type="gramEnd"/>
      <w:r>
        <w:rPr>
          <w:rFonts w:ascii="宋体" w:eastAsia="宋体" w:cs="宋体" w:hint="eastAsia"/>
          <w:kern w:val="0"/>
          <w:szCs w:val="21"/>
        </w:rPr>
        <w:t>及其他设置。</w:t>
      </w:r>
    </w:p>
    <w:p w:rsidR="00B5377B" w:rsidRDefault="00B5377B" w:rsidP="00B5377B">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4658254" cy="3571875"/>
            <wp:effectExtent l="19050" t="0" r="8996"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79"/>
                    <a:srcRect/>
                    <a:stretch>
                      <a:fillRect/>
                    </a:stretch>
                  </pic:blipFill>
                  <pic:spPr bwMode="auto">
                    <a:xfrm>
                      <a:off x="0" y="0"/>
                      <a:ext cx="4664816" cy="3576907"/>
                    </a:xfrm>
                    <a:prstGeom prst="rect">
                      <a:avLst/>
                    </a:prstGeom>
                    <a:noFill/>
                    <a:ln w="9525">
                      <a:noFill/>
                      <a:miter lim="800000"/>
                      <a:headEnd/>
                      <a:tailEnd/>
                    </a:ln>
                  </pic:spPr>
                </pic:pic>
              </a:graphicData>
            </a:graphic>
          </wp:inline>
        </w:drawing>
      </w:r>
    </w:p>
    <w:p w:rsidR="00B2264C" w:rsidRDefault="00B2264C" w:rsidP="00B5377B">
      <w:pPr>
        <w:autoSpaceDE w:val="0"/>
        <w:autoSpaceDN w:val="0"/>
        <w:adjustRightInd w:val="0"/>
        <w:jc w:val="center"/>
        <w:rPr>
          <w:rFonts w:ascii="宋体" w:eastAsia="宋体" w:cs="宋体"/>
          <w:kern w:val="0"/>
          <w:szCs w:val="21"/>
        </w:rPr>
      </w:pPr>
      <w:r>
        <w:rPr>
          <w:rFonts w:ascii="宋体" w:eastAsia="宋体" w:cs="宋体" w:hint="eastAsia"/>
          <w:kern w:val="0"/>
          <w:szCs w:val="21"/>
        </w:rPr>
        <w:t>图系统设置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Pr="00B5377B">
        <w:rPr>
          <w:rFonts w:ascii="宋体" w:eastAsia="宋体" w:cs="宋体" w:hint="eastAsia"/>
          <w:b/>
          <w:kern w:val="0"/>
          <w:szCs w:val="21"/>
        </w:rPr>
        <w:t>一般设置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软件启动时打开</w:t>
      </w:r>
      <w:bookmarkStart w:id="229" w:name="_GoBack"/>
      <w:bookmarkEnd w:id="229"/>
      <w:r>
        <w:rPr>
          <w:rFonts w:ascii="宋体" w:eastAsia="宋体" w:cs="宋体" w:hint="eastAsia"/>
          <w:kern w:val="0"/>
          <w:szCs w:val="21"/>
        </w:rPr>
        <w:t>在线：</w:t>
      </w:r>
      <w:r>
        <w:rPr>
          <w:rFonts w:ascii="宋体" w:eastAsia="宋体" w:cs="宋体"/>
          <w:kern w:val="0"/>
          <w:szCs w:val="21"/>
        </w:rPr>
        <w:t xml:space="preserve"> </w:t>
      </w:r>
      <w:r>
        <w:rPr>
          <w:rFonts w:ascii="宋体" w:eastAsia="宋体" w:cs="宋体" w:hint="eastAsia"/>
          <w:kern w:val="0"/>
          <w:szCs w:val="21"/>
        </w:rPr>
        <w:t>用于设置登陆软件后是否显示提供的资讯信息药品照片文件：用于设置照片文件存储的路径和类型。</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显示打印格式：用于设置日期、数值、金额的显示格式和小数位。某些企业可能需要四位小数表示价格和金额，可在此处设置。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默认仓库编码：出入库单据中默认出现的仓库编码。</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记录后台日志：对后台的敏感数据操作记录日志。</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录入回车转向：在单据中回车是转到下一行还是下一列。</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Pr="00B5377B">
        <w:rPr>
          <w:rFonts w:ascii="宋体" w:eastAsia="宋体" w:cs="宋体" w:hint="eastAsia"/>
          <w:b/>
          <w:kern w:val="0"/>
          <w:szCs w:val="21"/>
        </w:rPr>
        <w:t>公司</w:t>
      </w:r>
      <w:r w:rsidRPr="00B5377B">
        <w:rPr>
          <w:rFonts w:ascii="TimesNewRomanPSMT" w:eastAsia="TimesNewRomanPSMT" w:cs="TimesNewRomanPSMT"/>
          <w:b/>
          <w:kern w:val="0"/>
          <w:szCs w:val="21"/>
        </w:rPr>
        <w:t>/</w:t>
      </w:r>
      <w:r w:rsidRPr="00B5377B">
        <w:rPr>
          <w:rFonts w:ascii="宋体" w:eastAsia="宋体" w:cs="宋体" w:hint="eastAsia"/>
          <w:b/>
          <w:kern w:val="0"/>
          <w:szCs w:val="21"/>
        </w:rPr>
        <w:t>门店信息</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用于设置显示在报表中的公司名称、标识等。</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sidRPr="00B5377B">
        <w:rPr>
          <w:rFonts w:ascii="Wingdings-Regular" w:eastAsia="Wingdings-Regular" w:cs="Wingdings-Regular"/>
          <w:b/>
          <w:kern w:val="0"/>
          <w:szCs w:val="21"/>
        </w:rPr>
        <w:t xml:space="preserve"> </w:t>
      </w:r>
      <w:r w:rsidRPr="00B5377B">
        <w:rPr>
          <w:rFonts w:ascii="宋体" w:eastAsia="宋体" w:cs="宋体" w:hint="eastAsia"/>
          <w:b/>
          <w:kern w:val="0"/>
          <w:szCs w:val="21"/>
        </w:rPr>
        <w:t>日结设置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用于指定时间、指定机器做自动日结</w:t>
      </w:r>
    </w:p>
    <w:p w:rsidR="00B2264C" w:rsidRPr="00B5377B" w:rsidRDefault="00B2264C" w:rsidP="00B2264C">
      <w:pPr>
        <w:autoSpaceDE w:val="0"/>
        <w:autoSpaceDN w:val="0"/>
        <w:adjustRightInd w:val="0"/>
        <w:jc w:val="left"/>
        <w:rPr>
          <w:rFonts w:ascii="宋体" w:eastAsia="宋体" w:cs="宋体"/>
          <w:b/>
          <w:kern w:val="0"/>
          <w:szCs w:val="21"/>
        </w:rPr>
      </w:pPr>
      <w:r w:rsidRPr="00B5377B">
        <w:rPr>
          <w:rFonts w:ascii="Arial Unicode MS" w:eastAsia="Arial Unicode MS" w:hAnsi="Arial Unicode MS" w:cs="Arial Unicode MS" w:hint="eastAsia"/>
          <w:b/>
          <w:kern w:val="0"/>
          <w:szCs w:val="21"/>
        </w:rPr>
        <w:t></w:t>
      </w:r>
      <w:r w:rsidRPr="00B5377B">
        <w:rPr>
          <w:rFonts w:ascii="Wingdings-Regular" w:eastAsia="Wingdings-Regular" w:cs="Wingdings-Regular"/>
          <w:b/>
          <w:kern w:val="0"/>
          <w:szCs w:val="21"/>
        </w:rPr>
        <w:t xml:space="preserve"> </w:t>
      </w:r>
      <w:r w:rsidRPr="00B5377B">
        <w:rPr>
          <w:rFonts w:ascii="宋体" w:eastAsia="宋体" w:cs="宋体" w:hint="eastAsia"/>
          <w:b/>
          <w:kern w:val="0"/>
          <w:szCs w:val="21"/>
        </w:rPr>
        <w:t>月结设置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用于设置月结的时间周期和库存结转模式。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sidRPr="00B5377B">
        <w:rPr>
          <w:rFonts w:ascii="Wingdings-Regular" w:eastAsia="Wingdings-Regular" w:cs="Wingdings-Regular"/>
          <w:b/>
          <w:kern w:val="0"/>
          <w:szCs w:val="21"/>
        </w:rPr>
        <w:t xml:space="preserve"> </w:t>
      </w:r>
      <w:r w:rsidRPr="00B5377B">
        <w:rPr>
          <w:rFonts w:ascii="宋体" w:eastAsia="宋体" w:cs="宋体" w:hint="eastAsia"/>
          <w:b/>
          <w:kern w:val="0"/>
          <w:szCs w:val="21"/>
        </w:rPr>
        <w:t>单据设置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用于设置各种类型单据可打印的次数。</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sidRPr="00B5377B">
        <w:rPr>
          <w:rFonts w:ascii="Wingdings-Regular" w:eastAsia="Wingdings-Regular" w:cs="Wingdings-Regular"/>
          <w:b/>
          <w:kern w:val="0"/>
          <w:szCs w:val="21"/>
        </w:rPr>
        <w:t xml:space="preserve"> </w:t>
      </w:r>
      <w:proofErr w:type="gramStart"/>
      <w:r w:rsidRPr="00B5377B">
        <w:rPr>
          <w:rFonts w:ascii="宋体" w:eastAsia="宋体" w:cs="宋体" w:hint="eastAsia"/>
          <w:b/>
          <w:kern w:val="0"/>
          <w:szCs w:val="21"/>
        </w:rPr>
        <w:t>医</w:t>
      </w:r>
      <w:proofErr w:type="gramEnd"/>
      <w:r w:rsidRPr="00B5377B">
        <w:rPr>
          <w:rFonts w:ascii="宋体" w:eastAsia="宋体" w:cs="宋体" w:hint="eastAsia"/>
          <w:b/>
          <w:kern w:val="0"/>
          <w:szCs w:val="21"/>
        </w:rPr>
        <w:t>保设置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w:t>
      </w:r>
      <w:proofErr w:type="gramStart"/>
      <w:r>
        <w:rPr>
          <w:rFonts w:ascii="宋体" w:eastAsia="宋体" w:cs="宋体" w:hint="eastAsia"/>
          <w:kern w:val="0"/>
          <w:szCs w:val="21"/>
        </w:rPr>
        <w:t>医</w:t>
      </w:r>
      <w:proofErr w:type="gramEnd"/>
      <w:r>
        <w:rPr>
          <w:rFonts w:ascii="宋体" w:eastAsia="宋体" w:cs="宋体" w:hint="eastAsia"/>
          <w:kern w:val="0"/>
          <w:szCs w:val="21"/>
        </w:rPr>
        <w:t>保接口相关设置。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lastRenderedPageBreak/>
        <w:t></w:t>
      </w:r>
      <w:r>
        <w:rPr>
          <w:rFonts w:ascii="Wingdings-Regular" w:eastAsia="Wingdings-Regular" w:cs="Wingdings-Regular"/>
          <w:kern w:val="0"/>
          <w:szCs w:val="21"/>
        </w:rPr>
        <w:t xml:space="preserve"> </w:t>
      </w:r>
      <w:r w:rsidRPr="00B5377B">
        <w:rPr>
          <w:rFonts w:ascii="宋体" w:eastAsia="宋体" w:cs="宋体" w:hint="eastAsia"/>
          <w:b/>
          <w:kern w:val="0"/>
          <w:szCs w:val="21"/>
        </w:rPr>
        <w:t>特殊设置</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用于一些特殊设置。例如：</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首营企业证件有效期到期提醒。当开启了了首营企业证件有效期到期提醒，且操作员有“企业营业执照到期提醒”的菜单权限，则在主界面的系统提示中增加“营业执照到期”的信息项；</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启用检验报告号。当启用了检验报告号时，相关单据的右键菜单中增加“检验报告”菜单项，可通过右键菜单快捷查看对应的检验报告详情，并可打印出附件。具体的单据包括：采购收货单、采购退货单、批发销售单、批发退货单、调出单、调入单、直调出库单。</w:t>
      </w:r>
    </w:p>
    <w:p w:rsidR="00B2264C" w:rsidRDefault="00B2264C" w:rsidP="006011B7">
      <w:pPr>
        <w:pStyle w:val="3"/>
        <w:rPr>
          <w:kern w:val="0"/>
        </w:rPr>
      </w:pPr>
      <w:bookmarkStart w:id="230" w:name="_Toc470172049"/>
      <w:r>
        <w:rPr>
          <w:rFonts w:hint="eastAsia"/>
          <w:kern w:val="0"/>
        </w:rPr>
        <w:t>公告信息</w:t>
      </w:r>
      <w:bookmarkEnd w:id="230"/>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总部可通过该功能向门</w:t>
      </w:r>
      <w:proofErr w:type="gramStart"/>
      <w:r>
        <w:rPr>
          <w:rFonts w:ascii="宋体" w:eastAsia="宋体" w:cs="宋体" w:hint="eastAsia"/>
          <w:kern w:val="0"/>
          <w:szCs w:val="21"/>
        </w:rPr>
        <w:t>店通知</w:t>
      </w:r>
      <w:proofErr w:type="gramEnd"/>
      <w:r>
        <w:rPr>
          <w:rFonts w:ascii="宋体" w:eastAsia="宋体" w:cs="宋体" w:hint="eastAsia"/>
          <w:kern w:val="0"/>
          <w:szCs w:val="21"/>
        </w:rPr>
        <w:t>重要事项，同时门店也可通过该功能向总部传达信息。</w:t>
      </w:r>
    </w:p>
    <w:p w:rsidR="00B2264C" w:rsidRDefault="00B2264C" w:rsidP="00B5377B">
      <w:pPr>
        <w:pStyle w:val="3"/>
        <w:rPr>
          <w:kern w:val="0"/>
        </w:rPr>
      </w:pPr>
      <w:bookmarkStart w:id="231" w:name="_Toc470172050"/>
      <w:r>
        <w:rPr>
          <w:rFonts w:hint="eastAsia"/>
          <w:kern w:val="0"/>
        </w:rPr>
        <w:t>我的邮件</w:t>
      </w:r>
      <w:bookmarkEnd w:id="23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系统提供邮件功能，用于操作员间的信息传递。发送给同机构操作员的邮件</w:t>
      </w:r>
      <w:r>
        <w:rPr>
          <w:rFonts w:ascii="宋体" w:eastAsia="宋体" w:cs="宋体"/>
          <w:kern w:val="0"/>
          <w:szCs w:val="21"/>
        </w:rPr>
        <w:t>,</w:t>
      </w:r>
      <w:r>
        <w:rPr>
          <w:rFonts w:ascii="宋体" w:eastAsia="宋体" w:cs="宋体" w:hint="eastAsia"/>
          <w:kern w:val="0"/>
          <w:szCs w:val="21"/>
        </w:rPr>
        <w:t>相应操作员登陆后即可提示，发送给不同机构间操作员的邮件则需进行数据传输后方可查看。</w:t>
      </w:r>
    </w:p>
    <w:p w:rsidR="00B2264C" w:rsidRDefault="00B2264C" w:rsidP="006011B7">
      <w:pPr>
        <w:pStyle w:val="3"/>
        <w:rPr>
          <w:kern w:val="0"/>
        </w:rPr>
      </w:pPr>
      <w:bookmarkStart w:id="232" w:name="_Toc470172051"/>
      <w:r>
        <w:rPr>
          <w:rFonts w:hint="eastAsia"/>
          <w:kern w:val="0"/>
        </w:rPr>
        <w:t>部门岗位</w:t>
      </w:r>
      <w:bookmarkEnd w:id="232"/>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用于企业</w:t>
      </w:r>
      <w:proofErr w:type="gramStart"/>
      <w:r>
        <w:rPr>
          <w:rFonts w:ascii="宋体" w:eastAsia="宋体" w:cs="宋体" w:hint="eastAsia"/>
          <w:kern w:val="0"/>
          <w:szCs w:val="21"/>
        </w:rPr>
        <w:t>内部门</w:t>
      </w:r>
      <w:proofErr w:type="gramEnd"/>
      <w:r>
        <w:rPr>
          <w:rFonts w:ascii="宋体" w:eastAsia="宋体" w:cs="宋体" w:hint="eastAsia"/>
          <w:kern w:val="0"/>
          <w:szCs w:val="21"/>
        </w:rPr>
        <w:t>及岗位的定义。为企业的人力资源管理提供参考数据。</w:t>
      </w:r>
    </w:p>
    <w:p w:rsidR="00B2264C" w:rsidRDefault="00B2264C" w:rsidP="006011B7">
      <w:pPr>
        <w:pStyle w:val="3"/>
        <w:rPr>
          <w:kern w:val="0"/>
        </w:rPr>
      </w:pPr>
      <w:bookmarkStart w:id="233" w:name="_Toc470172052"/>
      <w:r>
        <w:rPr>
          <w:rFonts w:hint="eastAsia"/>
          <w:kern w:val="0"/>
        </w:rPr>
        <w:t>员工档案</w:t>
      </w:r>
      <w:bookmarkEnd w:id="233"/>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用于企业内员工档案信息的维护。为企业的人力资源管理提供参考数据。</w:t>
      </w:r>
    </w:p>
    <w:p w:rsidR="00B2264C" w:rsidRDefault="00B2264C" w:rsidP="006011B7">
      <w:pPr>
        <w:pStyle w:val="3"/>
        <w:rPr>
          <w:kern w:val="0"/>
        </w:rPr>
      </w:pPr>
      <w:bookmarkStart w:id="234" w:name="_Toc470172053"/>
      <w:r>
        <w:rPr>
          <w:rFonts w:hint="eastAsia"/>
          <w:kern w:val="0"/>
        </w:rPr>
        <w:t>报表单据模板</w:t>
      </w:r>
      <w:bookmarkEnd w:id="234"/>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报表单据模板用于设置单据、报表中数据的显示与打印属性，可以对一种单据设置多个方案。</w:t>
      </w:r>
    </w:p>
    <w:p w:rsidR="00B2264C" w:rsidRDefault="00B2264C" w:rsidP="006011B7">
      <w:pPr>
        <w:pStyle w:val="3"/>
        <w:rPr>
          <w:kern w:val="0"/>
        </w:rPr>
      </w:pPr>
      <w:bookmarkStart w:id="235" w:name="_Toc470172054"/>
      <w:r>
        <w:rPr>
          <w:rFonts w:hint="eastAsia"/>
          <w:kern w:val="0"/>
        </w:rPr>
        <w:t>历史数据删除</w:t>
      </w:r>
      <w:bookmarkEnd w:id="23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在系统运行一段时间后，数据库中会积累大量的历史数据，占用大量数据库空间，并导致运行速度降低。其中</w:t>
      </w:r>
      <w:r>
        <w:rPr>
          <w:rFonts w:ascii="宋体" w:eastAsia="宋体" w:cs="宋体"/>
          <w:kern w:val="0"/>
          <w:szCs w:val="21"/>
        </w:rPr>
        <w:t xml:space="preserve">POS </w:t>
      </w:r>
      <w:r>
        <w:rPr>
          <w:rFonts w:ascii="宋体" w:eastAsia="宋体" w:cs="宋体" w:hint="eastAsia"/>
          <w:kern w:val="0"/>
          <w:szCs w:val="21"/>
        </w:rPr>
        <w:t>流水等数据需要保留的时间一般要求不长，经过一段时间就可以删除。“历史数据删除”可以指定系统中主要的业务数据保留的时间。该项功能可以“日结”中设定为自动调用。这样就减少了系统维护的工作需要。</w:t>
      </w:r>
    </w:p>
    <w:p w:rsidR="00B2264C" w:rsidRDefault="00B2264C" w:rsidP="006011B7">
      <w:pPr>
        <w:pStyle w:val="1"/>
        <w:rPr>
          <w:kern w:val="0"/>
        </w:rPr>
      </w:pPr>
      <w:bookmarkStart w:id="236" w:name="_Toc470172055"/>
      <w:r>
        <w:rPr>
          <w:rFonts w:hint="eastAsia"/>
          <w:kern w:val="0"/>
        </w:rPr>
        <w:lastRenderedPageBreak/>
        <w:t>第四部分</w:t>
      </w:r>
      <w:r w:rsidR="006011B7">
        <w:rPr>
          <w:rFonts w:hint="eastAsia"/>
          <w:kern w:val="0"/>
        </w:rPr>
        <w:t xml:space="preserve"> </w:t>
      </w:r>
      <w:r>
        <w:rPr>
          <w:rFonts w:hint="eastAsia"/>
          <w:kern w:val="0"/>
        </w:rPr>
        <w:t>前台</w:t>
      </w:r>
      <w:r w:rsidRPr="00E274A7">
        <w:rPr>
          <w:rFonts w:asciiTheme="minorEastAsia" w:hAnsiTheme="minorEastAsia" w:cs="TimesNewRomanPS-BoldMT"/>
          <w:kern w:val="0"/>
        </w:rPr>
        <w:t>POS</w:t>
      </w:r>
      <w:r>
        <w:rPr>
          <w:rFonts w:ascii="TimesNewRomanPS-BoldMT" w:eastAsia="TimesNewRomanPS-BoldMT" w:cs="TimesNewRomanPS-BoldMT"/>
          <w:kern w:val="0"/>
        </w:rPr>
        <w:t xml:space="preserve"> </w:t>
      </w:r>
      <w:r>
        <w:rPr>
          <w:rFonts w:hint="eastAsia"/>
          <w:kern w:val="0"/>
        </w:rPr>
        <w:t>系统</w:t>
      </w:r>
      <w:bookmarkEnd w:id="236"/>
    </w:p>
    <w:p w:rsidR="00B2264C" w:rsidRDefault="00B2264C" w:rsidP="006011B7">
      <w:pPr>
        <w:pStyle w:val="2"/>
        <w:rPr>
          <w:kern w:val="0"/>
        </w:rPr>
      </w:pPr>
      <w:bookmarkStart w:id="237" w:name="_Toc470172056"/>
      <w:r>
        <w:rPr>
          <w:rFonts w:hint="eastAsia"/>
          <w:kern w:val="0"/>
        </w:rPr>
        <w:t>第二十章</w:t>
      </w:r>
      <w:r w:rsidR="006011B7">
        <w:rPr>
          <w:rFonts w:hint="eastAsia"/>
          <w:kern w:val="0"/>
        </w:rPr>
        <w:t xml:space="preserve"> </w:t>
      </w:r>
      <w:r>
        <w:rPr>
          <w:rFonts w:hint="eastAsia"/>
          <w:kern w:val="0"/>
        </w:rPr>
        <w:t>使用前准备</w:t>
      </w:r>
      <w:bookmarkEnd w:id="237"/>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在使用“</w:t>
      </w:r>
      <w:r w:rsidR="00315331">
        <w:rPr>
          <w:rFonts w:ascii="宋体" w:eastAsia="宋体" w:cs="宋体" w:hint="eastAsia"/>
          <w:kern w:val="0"/>
          <w:szCs w:val="21"/>
        </w:rPr>
        <w:t>朗翰医药</w:t>
      </w:r>
      <w:r>
        <w:rPr>
          <w:rFonts w:ascii="宋体" w:eastAsia="宋体" w:cs="宋体"/>
          <w:kern w:val="0"/>
          <w:szCs w:val="21"/>
        </w:rPr>
        <w:t>V7</w:t>
      </w:r>
      <w:r w:rsidR="00E274A7">
        <w:rPr>
          <w:rFonts w:ascii="宋体" w:eastAsia="宋体" w:cs="宋体" w:hint="eastAsia"/>
          <w:kern w:val="0"/>
          <w:szCs w:val="21"/>
        </w:rPr>
        <w:t>15</w:t>
      </w:r>
      <w:r>
        <w:rPr>
          <w:rFonts w:ascii="宋体" w:eastAsia="宋体" w:cs="宋体" w:hint="eastAsia"/>
          <w:kern w:val="0"/>
          <w:szCs w:val="21"/>
        </w:rPr>
        <w:t>”</w:t>
      </w:r>
      <w:proofErr w:type="gramStart"/>
      <w:r>
        <w:rPr>
          <w:rFonts w:ascii="宋体" w:eastAsia="宋体" w:cs="宋体" w:hint="eastAsia"/>
          <w:kern w:val="0"/>
          <w:szCs w:val="21"/>
        </w:rPr>
        <w:t>前您至少</w:t>
      </w:r>
      <w:proofErr w:type="gramEnd"/>
      <w:r>
        <w:rPr>
          <w:rFonts w:ascii="宋体" w:eastAsia="宋体" w:cs="宋体" w:hint="eastAsia"/>
          <w:kern w:val="0"/>
          <w:szCs w:val="21"/>
        </w:rPr>
        <w:t>必须完成以下的设置，否则你将无法正常使用前台</w:t>
      </w:r>
      <w:r>
        <w:rPr>
          <w:rFonts w:ascii="宋体" w:eastAsia="宋体" w:cs="宋体"/>
          <w:kern w:val="0"/>
          <w:szCs w:val="21"/>
        </w:rPr>
        <w:t xml:space="preserve">POS </w:t>
      </w:r>
      <w:r>
        <w:rPr>
          <w:rFonts w:ascii="宋体" w:eastAsia="宋体" w:cs="宋体" w:hint="eastAsia"/>
          <w:kern w:val="0"/>
          <w:szCs w:val="21"/>
        </w:rPr>
        <w:t>系统。</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1. </w:t>
      </w:r>
      <w:r>
        <w:rPr>
          <w:rFonts w:ascii="宋体" w:eastAsia="宋体" w:cs="宋体" w:hint="eastAsia"/>
          <w:kern w:val="0"/>
          <w:szCs w:val="21"/>
        </w:rPr>
        <w:t>在您的</w:t>
      </w:r>
      <w:r>
        <w:rPr>
          <w:rFonts w:ascii="宋体" w:eastAsia="宋体" w:cs="宋体"/>
          <w:kern w:val="0"/>
          <w:szCs w:val="21"/>
        </w:rPr>
        <w:t xml:space="preserve">POS </w:t>
      </w:r>
      <w:r>
        <w:rPr>
          <w:rFonts w:ascii="宋体" w:eastAsia="宋体" w:cs="宋体" w:hint="eastAsia"/>
          <w:kern w:val="0"/>
          <w:szCs w:val="21"/>
        </w:rPr>
        <w:t>机上安装好软件产品。</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在后台程序加入收银员，并设置每一个的权限。</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3. </w:t>
      </w:r>
      <w:r>
        <w:rPr>
          <w:rFonts w:ascii="宋体" w:eastAsia="宋体" w:cs="宋体" w:hint="eastAsia"/>
          <w:kern w:val="0"/>
          <w:szCs w:val="21"/>
        </w:rPr>
        <w:t>在后台程序销售模块中设置有关的内容。</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4. </w:t>
      </w:r>
      <w:r>
        <w:rPr>
          <w:rFonts w:ascii="宋体" w:eastAsia="宋体" w:cs="宋体" w:hint="eastAsia"/>
          <w:kern w:val="0"/>
          <w:szCs w:val="21"/>
        </w:rPr>
        <w:t>在前台</w:t>
      </w:r>
      <w:r>
        <w:rPr>
          <w:rFonts w:ascii="宋体" w:eastAsia="宋体" w:cs="宋体"/>
          <w:kern w:val="0"/>
          <w:szCs w:val="21"/>
        </w:rPr>
        <w:t xml:space="preserve">POS </w:t>
      </w:r>
      <w:r>
        <w:rPr>
          <w:rFonts w:ascii="宋体" w:eastAsia="宋体" w:cs="宋体" w:hint="eastAsia"/>
          <w:kern w:val="0"/>
          <w:szCs w:val="21"/>
        </w:rPr>
        <w:t>程序中定义好前台</w:t>
      </w:r>
      <w:r>
        <w:rPr>
          <w:rFonts w:ascii="宋体" w:eastAsia="宋体" w:cs="宋体"/>
          <w:kern w:val="0"/>
          <w:szCs w:val="21"/>
        </w:rPr>
        <w:t xml:space="preserve">POS </w:t>
      </w:r>
      <w:r>
        <w:rPr>
          <w:rFonts w:ascii="宋体" w:eastAsia="宋体" w:cs="宋体" w:hint="eastAsia"/>
          <w:kern w:val="0"/>
          <w:szCs w:val="21"/>
        </w:rPr>
        <w:t>机键盘。</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5. </w:t>
      </w:r>
      <w:r>
        <w:rPr>
          <w:rFonts w:ascii="宋体" w:eastAsia="宋体" w:cs="宋体" w:hint="eastAsia"/>
          <w:kern w:val="0"/>
          <w:szCs w:val="21"/>
        </w:rPr>
        <w:t>在前台</w:t>
      </w:r>
      <w:r>
        <w:rPr>
          <w:rFonts w:ascii="宋体" w:eastAsia="宋体" w:cs="宋体"/>
          <w:kern w:val="0"/>
          <w:szCs w:val="21"/>
        </w:rPr>
        <w:t xml:space="preserve">POS </w:t>
      </w:r>
      <w:r>
        <w:rPr>
          <w:rFonts w:ascii="宋体" w:eastAsia="宋体" w:cs="宋体" w:hint="eastAsia"/>
          <w:kern w:val="0"/>
          <w:szCs w:val="21"/>
        </w:rPr>
        <w:t>程序中设置好每一台收银机的机号（必须是唯一的）。</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6. </w:t>
      </w:r>
      <w:r>
        <w:rPr>
          <w:rFonts w:ascii="宋体" w:eastAsia="宋体" w:cs="宋体" w:hint="eastAsia"/>
          <w:kern w:val="0"/>
          <w:szCs w:val="21"/>
        </w:rPr>
        <w:t>在前台</w:t>
      </w:r>
      <w:r>
        <w:rPr>
          <w:rFonts w:ascii="宋体" w:eastAsia="宋体" w:cs="宋体"/>
          <w:kern w:val="0"/>
          <w:szCs w:val="21"/>
        </w:rPr>
        <w:t xml:space="preserve">POS </w:t>
      </w:r>
      <w:r>
        <w:rPr>
          <w:rFonts w:ascii="宋体" w:eastAsia="宋体" w:cs="宋体" w:hint="eastAsia"/>
          <w:kern w:val="0"/>
          <w:szCs w:val="21"/>
        </w:rPr>
        <w:t>程序中设置好有关</w:t>
      </w:r>
      <w:r>
        <w:rPr>
          <w:rFonts w:ascii="宋体" w:eastAsia="宋体" w:cs="宋体"/>
          <w:kern w:val="0"/>
          <w:szCs w:val="21"/>
        </w:rPr>
        <w:t xml:space="preserve">POS </w:t>
      </w:r>
      <w:r>
        <w:rPr>
          <w:rFonts w:ascii="宋体" w:eastAsia="宋体" w:cs="宋体" w:hint="eastAsia"/>
          <w:kern w:val="0"/>
          <w:szCs w:val="21"/>
        </w:rPr>
        <w:t>外设的驱动（该项必须准确设置，否则不能正常使用）。</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说明：有关以上几点的详细设置方法，请参考有关的章节。</w:t>
      </w:r>
    </w:p>
    <w:p w:rsidR="00B2264C" w:rsidRDefault="00B2264C" w:rsidP="006011B7">
      <w:pPr>
        <w:pStyle w:val="2"/>
        <w:rPr>
          <w:kern w:val="0"/>
        </w:rPr>
      </w:pPr>
      <w:bookmarkStart w:id="238" w:name="_Toc470172057"/>
      <w:r>
        <w:rPr>
          <w:rFonts w:hint="eastAsia"/>
          <w:kern w:val="0"/>
        </w:rPr>
        <w:t>第二十一章</w:t>
      </w:r>
      <w:r w:rsidR="006011B7">
        <w:rPr>
          <w:rFonts w:hint="eastAsia"/>
          <w:kern w:val="0"/>
        </w:rPr>
        <w:t xml:space="preserve"> </w:t>
      </w:r>
      <w:r>
        <w:rPr>
          <w:rFonts w:hint="eastAsia"/>
          <w:kern w:val="0"/>
        </w:rPr>
        <w:t>进入和退出</w:t>
      </w:r>
      <w:bookmarkEnd w:id="238"/>
    </w:p>
    <w:p w:rsidR="00B2264C" w:rsidRDefault="00B2264C" w:rsidP="006011B7">
      <w:pPr>
        <w:pStyle w:val="3"/>
        <w:rPr>
          <w:kern w:val="0"/>
        </w:rPr>
      </w:pPr>
      <w:bookmarkStart w:id="239" w:name="_Toc470172058"/>
      <w:r>
        <w:rPr>
          <w:rFonts w:hint="eastAsia"/>
          <w:kern w:val="0"/>
        </w:rPr>
        <w:t>进入系统</w:t>
      </w:r>
      <w:bookmarkEnd w:id="239"/>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按照“</w:t>
      </w:r>
      <w:r w:rsidR="00315331">
        <w:rPr>
          <w:rFonts w:ascii="宋体" w:eastAsia="宋体" w:cs="宋体" w:hint="eastAsia"/>
          <w:kern w:val="0"/>
          <w:szCs w:val="21"/>
        </w:rPr>
        <w:t>朗翰医药</w:t>
      </w:r>
      <w:r w:rsidRPr="00E274A7">
        <w:rPr>
          <w:rFonts w:asciiTheme="minorEastAsia" w:hAnsiTheme="minorEastAsia" w:cs="TimesNewRomanPSMT"/>
          <w:kern w:val="0"/>
          <w:szCs w:val="21"/>
        </w:rPr>
        <w:t>V7</w:t>
      </w:r>
      <w:r w:rsidR="00E274A7">
        <w:rPr>
          <w:rFonts w:ascii="宋体" w:eastAsia="宋体" w:cs="宋体" w:hint="eastAsia"/>
          <w:kern w:val="0"/>
          <w:szCs w:val="21"/>
        </w:rPr>
        <w:t>15</w:t>
      </w:r>
      <w:r>
        <w:rPr>
          <w:rFonts w:ascii="宋体" w:eastAsia="宋体" w:cs="宋体" w:hint="eastAsia"/>
          <w:kern w:val="0"/>
          <w:szCs w:val="21"/>
        </w:rPr>
        <w:t>”安装手册安装好软件产品之后，您可以开始使用“</w:t>
      </w:r>
      <w:r w:rsidR="00315331">
        <w:rPr>
          <w:rFonts w:ascii="宋体" w:eastAsia="宋体" w:cs="宋体" w:hint="eastAsia"/>
          <w:kern w:val="0"/>
          <w:szCs w:val="21"/>
        </w:rPr>
        <w:t>朗翰医药</w:t>
      </w:r>
      <w:r w:rsidRPr="00E274A7">
        <w:rPr>
          <w:rFonts w:asciiTheme="minorEastAsia" w:hAnsiTheme="minorEastAsia" w:cs="TimesNewRomanPSMT"/>
          <w:kern w:val="0"/>
          <w:szCs w:val="21"/>
        </w:rPr>
        <w:t>V7</w:t>
      </w:r>
      <w:r w:rsidR="00E274A7">
        <w:rPr>
          <w:rFonts w:ascii="宋体" w:eastAsia="宋体" w:cs="宋体" w:hint="eastAsia"/>
          <w:kern w:val="0"/>
          <w:szCs w:val="21"/>
        </w:rPr>
        <w:t>15</w:t>
      </w:r>
      <w:r>
        <w:rPr>
          <w:rFonts w:ascii="宋体" w:eastAsia="宋体" w:cs="宋体" w:hint="eastAsia"/>
          <w:kern w:val="0"/>
          <w:szCs w:val="21"/>
        </w:rPr>
        <w:t>”</w:t>
      </w:r>
    </w:p>
    <w:p w:rsidR="00B2264C" w:rsidRDefault="00B2264C" w:rsidP="00B2264C">
      <w:pPr>
        <w:autoSpaceDE w:val="0"/>
        <w:autoSpaceDN w:val="0"/>
        <w:adjustRightInd w:val="0"/>
        <w:jc w:val="left"/>
        <w:rPr>
          <w:rFonts w:ascii="宋体" w:eastAsia="宋体" w:cs="宋体"/>
          <w:kern w:val="0"/>
          <w:szCs w:val="21"/>
        </w:rPr>
      </w:pPr>
      <w:r w:rsidRPr="00117E76">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前台程序了，但在使用前请按照要求设置好有关的参数，否则不能正常使用。</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2. </w:t>
      </w:r>
      <w:r>
        <w:rPr>
          <w:rFonts w:ascii="宋体" w:eastAsia="宋体" w:cs="宋体" w:hint="eastAsia"/>
          <w:kern w:val="0"/>
          <w:szCs w:val="21"/>
        </w:rPr>
        <w:t>启动</w:t>
      </w:r>
      <w:r w:rsidRPr="00E274A7">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前台程序（根据安装选项，</w:t>
      </w:r>
      <w:r w:rsidRPr="00E274A7">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系统可能在</w:t>
      </w:r>
      <w:r w:rsidRPr="00E274A7">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机启动时自动启动），在启</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动时，系统将检测网络是否连通和是否有收银</w:t>
      </w:r>
      <w:proofErr w:type="gramStart"/>
      <w:r>
        <w:rPr>
          <w:rFonts w:ascii="宋体" w:eastAsia="宋体" w:cs="宋体" w:hint="eastAsia"/>
          <w:kern w:val="0"/>
          <w:szCs w:val="21"/>
        </w:rPr>
        <w:t>员信息</w:t>
      </w:r>
      <w:proofErr w:type="gramEnd"/>
      <w:r>
        <w:rPr>
          <w:rFonts w:ascii="宋体" w:eastAsia="宋体" w:cs="宋体" w:hint="eastAsia"/>
          <w:kern w:val="0"/>
          <w:szCs w:val="21"/>
        </w:rPr>
        <w:t>存在，如果没有收银</w:t>
      </w:r>
      <w:proofErr w:type="gramStart"/>
      <w:r>
        <w:rPr>
          <w:rFonts w:ascii="宋体" w:eastAsia="宋体" w:cs="宋体" w:hint="eastAsia"/>
          <w:kern w:val="0"/>
          <w:szCs w:val="21"/>
        </w:rPr>
        <w:t>员信息</w:t>
      </w:r>
      <w:proofErr w:type="gramEnd"/>
      <w:r>
        <w:rPr>
          <w:rFonts w:ascii="宋体" w:eastAsia="宋体" w:cs="宋体" w:hint="eastAsia"/>
          <w:kern w:val="0"/>
          <w:szCs w:val="21"/>
        </w:rPr>
        <w:t>存在，将不能进入。如果网络不通，系统将进入单机断</w:t>
      </w:r>
      <w:proofErr w:type="gramStart"/>
      <w:r>
        <w:rPr>
          <w:rFonts w:ascii="宋体" w:eastAsia="宋体" w:cs="宋体" w:hint="eastAsia"/>
          <w:kern w:val="0"/>
          <w:szCs w:val="21"/>
        </w:rPr>
        <w:t>网销售</w:t>
      </w:r>
      <w:proofErr w:type="gramEnd"/>
      <w:r>
        <w:rPr>
          <w:rFonts w:ascii="宋体" w:eastAsia="宋体" w:cs="宋体" w:hint="eastAsia"/>
          <w:kern w:val="0"/>
          <w:szCs w:val="21"/>
        </w:rPr>
        <w:t>状态。</w:t>
      </w:r>
    </w:p>
    <w:p w:rsidR="00B2264C" w:rsidRPr="00E274A7"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3. </w:t>
      </w:r>
      <w:r>
        <w:rPr>
          <w:rFonts w:ascii="宋体" w:eastAsia="宋体" w:cs="宋体" w:hint="eastAsia"/>
          <w:kern w:val="0"/>
          <w:szCs w:val="21"/>
        </w:rPr>
        <w:t>输入正确的收银</w:t>
      </w:r>
      <w:proofErr w:type="gramStart"/>
      <w:r>
        <w:rPr>
          <w:rFonts w:ascii="宋体" w:eastAsia="宋体" w:cs="宋体" w:hint="eastAsia"/>
          <w:kern w:val="0"/>
          <w:szCs w:val="21"/>
        </w:rPr>
        <w:t>员信息</w:t>
      </w:r>
      <w:proofErr w:type="gramEnd"/>
      <w:r>
        <w:rPr>
          <w:rFonts w:ascii="宋体" w:eastAsia="宋体" w:cs="宋体" w:hint="eastAsia"/>
          <w:kern w:val="0"/>
          <w:szCs w:val="21"/>
        </w:rPr>
        <w:t>和密码后，系统进入主界面，系统登录界面和主界面分别如下</w:t>
      </w:r>
      <w:r w:rsidR="00E274A7">
        <w:rPr>
          <w:rFonts w:ascii="宋体" w:eastAsia="宋体" w:cs="宋体" w:hint="eastAsia"/>
          <w:kern w:val="0"/>
          <w:szCs w:val="21"/>
        </w:rPr>
        <w:t>图所示：</w:t>
      </w:r>
    </w:p>
    <w:p w:rsidR="00E274A7" w:rsidRDefault="00E274A7" w:rsidP="00E274A7">
      <w:pPr>
        <w:autoSpaceDE w:val="0"/>
        <w:autoSpaceDN w:val="0"/>
        <w:adjustRightInd w:val="0"/>
        <w:jc w:val="center"/>
        <w:rPr>
          <w:rFonts w:ascii="宋体" w:eastAsia="宋体" w:cs="宋体"/>
          <w:kern w:val="0"/>
          <w:szCs w:val="21"/>
        </w:rPr>
      </w:pPr>
      <w:r w:rsidRPr="00E274A7">
        <w:rPr>
          <w:rFonts w:ascii="宋体" w:eastAsia="宋体" w:cs="宋体"/>
          <w:noProof/>
          <w:kern w:val="0"/>
          <w:szCs w:val="21"/>
        </w:rPr>
        <w:drawing>
          <wp:inline distT="0" distB="0" distL="0" distR="0">
            <wp:extent cx="3524250" cy="2524125"/>
            <wp:effectExtent l="1905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80"/>
                    <a:srcRect/>
                    <a:stretch>
                      <a:fillRect/>
                    </a:stretch>
                  </pic:blipFill>
                  <pic:spPr bwMode="auto">
                    <a:xfrm>
                      <a:off x="0" y="0"/>
                      <a:ext cx="3524250" cy="2524125"/>
                    </a:xfrm>
                    <a:prstGeom prst="rect">
                      <a:avLst/>
                    </a:prstGeom>
                    <a:noFill/>
                    <a:ln w="9525">
                      <a:noFill/>
                      <a:miter lim="800000"/>
                      <a:headEnd/>
                      <a:tailEnd/>
                    </a:ln>
                  </pic:spPr>
                </pic:pic>
              </a:graphicData>
            </a:graphic>
          </wp:inline>
        </w:drawing>
      </w:r>
    </w:p>
    <w:p w:rsidR="00B2264C" w:rsidRDefault="00B2264C" w:rsidP="00E274A7">
      <w:pPr>
        <w:autoSpaceDE w:val="0"/>
        <w:autoSpaceDN w:val="0"/>
        <w:adjustRightInd w:val="0"/>
        <w:jc w:val="center"/>
        <w:rPr>
          <w:rFonts w:ascii="宋体" w:eastAsia="宋体" w:cs="宋体"/>
          <w:kern w:val="0"/>
          <w:szCs w:val="21"/>
        </w:rPr>
      </w:pPr>
      <w:r>
        <w:rPr>
          <w:rFonts w:ascii="宋体" w:eastAsia="宋体" w:cs="宋体" w:hint="eastAsia"/>
          <w:kern w:val="0"/>
          <w:szCs w:val="21"/>
        </w:rPr>
        <w:t>图收银员登录</w:t>
      </w:r>
    </w:p>
    <w:p w:rsidR="004D7AFD" w:rsidRDefault="00E274A7" w:rsidP="004D7AFD">
      <w:pPr>
        <w:autoSpaceDE w:val="0"/>
        <w:autoSpaceDN w:val="0"/>
        <w:adjustRightInd w:val="0"/>
        <w:jc w:val="center"/>
        <w:rPr>
          <w:rFonts w:ascii="宋体" w:eastAsia="宋体" w:cs="宋体"/>
          <w:kern w:val="0"/>
          <w:szCs w:val="21"/>
        </w:rPr>
      </w:pPr>
      <w:r w:rsidRPr="00E274A7">
        <w:rPr>
          <w:rFonts w:ascii="TimesNewRomanPSMT" w:eastAsia="TimesNewRomanPSMT" w:cs="TimesNewRomanPSMT"/>
          <w:noProof/>
          <w:kern w:val="0"/>
          <w:szCs w:val="21"/>
        </w:rPr>
        <w:lastRenderedPageBreak/>
        <w:drawing>
          <wp:inline distT="0" distB="0" distL="0" distR="0">
            <wp:extent cx="4866033" cy="4476750"/>
            <wp:effectExtent l="1905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81"/>
                    <a:srcRect/>
                    <a:stretch>
                      <a:fillRect/>
                    </a:stretch>
                  </pic:blipFill>
                  <pic:spPr bwMode="auto">
                    <a:xfrm>
                      <a:off x="0" y="0"/>
                      <a:ext cx="4870188" cy="4480573"/>
                    </a:xfrm>
                    <a:prstGeom prst="rect">
                      <a:avLst/>
                    </a:prstGeom>
                    <a:noFill/>
                    <a:ln w="9525">
                      <a:noFill/>
                      <a:miter lim="800000"/>
                      <a:headEnd/>
                      <a:tailEnd/>
                    </a:ln>
                  </pic:spPr>
                </pic:pic>
              </a:graphicData>
            </a:graphic>
          </wp:inline>
        </w:drawing>
      </w:r>
    </w:p>
    <w:p w:rsidR="00B2264C" w:rsidRDefault="00B2264C" w:rsidP="004D7AFD">
      <w:pPr>
        <w:autoSpaceDE w:val="0"/>
        <w:autoSpaceDN w:val="0"/>
        <w:adjustRightInd w:val="0"/>
        <w:jc w:val="center"/>
        <w:rPr>
          <w:rFonts w:ascii="宋体" w:eastAsia="宋体" w:cs="宋体"/>
          <w:kern w:val="0"/>
          <w:szCs w:val="21"/>
        </w:rPr>
      </w:pPr>
      <w:r>
        <w:rPr>
          <w:rFonts w:ascii="宋体" w:eastAsia="宋体" w:cs="宋体" w:hint="eastAsia"/>
          <w:kern w:val="0"/>
          <w:szCs w:val="21"/>
        </w:rPr>
        <w:t>图前台</w:t>
      </w:r>
      <w:r w:rsidRPr="004D7AFD">
        <w:rPr>
          <w:rFonts w:asciiTheme="minorEastAsia" w:hAnsiTheme="minorEastAsia" w:cs="ArialMT"/>
          <w:kern w:val="0"/>
          <w:szCs w:val="21"/>
        </w:rPr>
        <w:t>POS</w:t>
      </w:r>
      <w:r>
        <w:rPr>
          <w:rFonts w:ascii="ArialMT" w:eastAsia="ArialMT" w:cs="ArialMT"/>
          <w:kern w:val="0"/>
          <w:szCs w:val="21"/>
        </w:rPr>
        <w:t xml:space="preserve"> </w:t>
      </w:r>
      <w:r>
        <w:rPr>
          <w:rFonts w:ascii="宋体" w:eastAsia="宋体" w:cs="宋体" w:hint="eastAsia"/>
          <w:kern w:val="0"/>
          <w:szCs w:val="21"/>
        </w:rPr>
        <w:t>系统主界面</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4. </w:t>
      </w:r>
      <w:r>
        <w:rPr>
          <w:rFonts w:ascii="宋体" w:eastAsia="宋体" w:cs="宋体" w:hint="eastAsia"/>
          <w:kern w:val="0"/>
          <w:szCs w:val="21"/>
        </w:rPr>
        <w:t>系统主界面中，包括以下几项主要功能：</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前台收银：进入销售收银主界面。</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前台设置：设置有关</w:t>
      </w:r>
      <w:r w:rsidRPr="004D7AFD">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机硬件设备和有关的业务操作。</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更改口令：修改当前收银员自己的密码（只有在联网状态下才有效）。</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前台盘点：用</w:t>
      </w:r>
      <w:r w:rsidRPr="004D7AFD">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机录入卖场盘点单，提高盘点速度（只有在联网状态下才有效）。</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收银对帐：用于前台收银员的收款对帐。</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系统管理：系统管理员使用的有关功能。</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收银换班：</w:t>
      </w:r>
      <w:proofErr w:type="gramStart"/>
      <w:r>
        <w:rPr>
          <w:rFonts w:ascii="宋体" w:eastAsia="宋体" w:cs="宋体" w:hint="eastAsia"/>
          <w:kern w:val="0"/>
          <w:szCs w:val="21"/>
        </w:rPr>
        <w:t>进用于</w:t>
      </w:r>
      <w:proofErr w:type="gramEnd"/>
      <w:r>
        <w:rPr>
          <w:rFonts w:ascii="宋体" w:eastAsia="宋体" w:cs="宋体" w:hint="eastAsia"/>
          <w:kern w:val="0"/>
          <w:szCs w:val="21"/>
        </w:rPr>
        <w:t>收银员换班。</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退出系统：</w:t>
      </w:r>
      <w:proofErr w:type="gramStart"/>
      <w:r>
        <w:rPr>
          <w:rFonts w:ascii="宋体" w:eastAsia="宋体" w:cs="宋体" w:hint="eastAsia"/>
          <w:kern w:val="0"/>
          <w:szCs w:val="21"/>
        </w:rPr>
        <w:t>进用于收银员结束</w:t>
      </w:r>
      <w:proofErr w:type="gramEnd"/>
      <w:r>
        <w:rPr>
          <w:rFonts w:ascii="宋体" w:eastAsia="宋体" w:cs="宋体" w:hint="eastAsia"/>
          <w:kern w:val="0"/>
          <w:szCs w:val="21"/>
        </w:rPr>
        <w:t>收银退出系统。</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有关以上功能的详细信息，请参考有关的章节。</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说明：为防止由于意外的操作修改</w:t>
      </w:r>
      <w:r w:rsidRPr="00117E76">
        <w:rPr>
          <w:rFonts w:asciiTheme="minorEastAsia" w:hAnsiTheme="minorEastAsia" w:cs="TimesNewRomanPS-BoldMT"/>
          <w:b/>
          <w:bCs/>
          <w:kern w:val="0"/>
          <w:szCs w:val="21"/>
        </w:rPr>
        <w:t>POS</w:t>
      </w:r>
      <w:r>
        <w:rPr>
          <w:rFonts w:ascii="TimesNewRomanPS-BoldMT" w:eastAsia="TimesNewRomanPS-BoldMT" w:cs="TimesNewRomanPS-BoldMT"/>
          <w:b/>
          <w:bCs/>
          <w:kern w:val="0"/>
          <w:szCs w:val="21"/>
        </w:rPr>
        <w:t xml:space="preserve"> </w:t>
      </w:r>
      <w:r>
        <w:rPr>
          <w:rFonts w:ascii="宋体" w:eastAsia="宋体" w:cs="宋体" w:hint="eastAsia"/>
          <w:kern w:val="0"/>
          <w:szCs w:val="21"/>
        </w:rPr>
        <w:t>机日期，使</w:t>
      </w:r>
      <w:r w:rsidRPr="00117E76">
        <w:rPr>
          <w:rFonts w:asciiTheme="minorEastAsia" w:hAnsiTheme="minorEastAsia" w:cs="TimesNewRomanPS-BoldMT"/>
          <w:b/>
          <w:bCs/>
          <w:kern w:val="0"/>
          <w:szCs w:val="21"/>
        </w:rPr>
        <w:t xml:space="preserve">POS </w:t>
      </w:r>
      <w:r>
        <w:rPr>
          <w:rFonts w:ascii="宋体" w:eastAsia="宋体" w:cs="宋体" w:hint="eastAsia"/>
          <w:kern w:val="0"/>
          <w:szCs w:val="21"/>
        </w:rPr>
        <w:t>的日期和当前日期不一致，导致数据统计上的错误，</w:t>
      </w:r>
      <w:r w:rsidRPr="00117E76">
        <w:rPr>
          <w:rFonts w:asciiTheme="minorEastAsia" w:hAnsiTheme="minorEastAsia" w:cs="TimesNewRomanPS-BoldMT"/>
          <w:b/>
          <w:bCs/>
          <w:kern w:val="0"/>
          <w:szCs w:val="21"/>
        </w:rPr>
        <w:t>POS</w:t>
      </w:r>
      <w:r>
        <w:rPr>
          <w:rFonts w:ascii="TimesNewRomanPS-BoldMT" w:eastAsia="TimesNewRomanPS-BoldMT" w:cs="TimesNewRomanPS-BoldMT"/>
          <w:b/>
          <w:bCs/>
          <w:kern w:val="0"/>
          <w:szCs w:val="21"/>
        </w:rPr>
        <w:t xml:space="preserve"> </w:t>
      </w:r>
      <w:r>
        <w:rPr>
          <w:rFonts w:ascii="宋体" w:eastAsia="宋体" w:cs="宋体" w:hint="eastAsia"/>
          <w:kern w:val="0"/>
          <w:szCs w:val="21"/>
        </w:rPr>
        <w:t>系统在启动时会检查日期，如果当前日期离上次使用的日期超过</w:t>
      </w:r>
      <w:r w:rsidRPr="00117E76">
        <w:rPr>
          <w:rFonts w:asciiTheme="minorEastAsia" w:hAnsiTheme="minorEastAsia" w:cs="TimesNewRomanPS-BoldMT"/>
          <w:b/>
          <w:bCs/>
          <w:kern w:val="0"/>
          <w:szCs w:val="21"/>
        </w:rPr>
        <w:t>10</w:t>
      </w:r>
      <w:r>
        <w:rPr>
          <w:rFonts w:ascii="TimesNewRomanPS-BoldMT" w:eastAsia="TimesNewRomanPS-BoldMT" w:cs="TimesNewRomanPS-BoldMT"/>
          <w:b/>
          <w:bCs/>
          <w:kern w:val="0"/>
          <w:szCs w:val="21"/>
        </w:rPr>
        <w:t xml:space="preserve"> </w:t>
      </w:r>
      <w:r>
        <w:rPr>
          <w:rFonts w:ascii="宋体" w:eastAsia="宋体" w:cs="宋体" w:hint="eastAsia"/>
          <w:kern w:val="0"/>
          <w:szCs w:val="21"/>
        </w:rPr>
        <w:t>天，系统将提示，并让操作人员确认后方可进入。</w:t>
      </w:r>
    </w:p>
    <w:p w:rsidR="00B2264C" w:rsidRDefault="00B2264C" w:rsidP="006011B7">
      <w:pPr>
        <w:pStyle w:val="3"/>
        <w:rPr>
          <w:kern w:val="0"/>
        </w:rPr>
      </w:pPr>
      <w:bookmarkStart w:id="240" w:name="_Toc470172059"/>
      <w:r>
        <w:rPr>
          <w:rFonts w:hint="eastAsia"/>
          <w:kern w:val="0"/>
        </w:rPr>
        <w:t>退出</w:t>
      </w:r>
      <w:bookmarkEnd w:id="240"/>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要退出收银</w:t>
      </w:r>
      <w:r w:rsidRPr="004D7AFD">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前台程序时，只需按对应的功能键（如：</w:t>
      </w:r>
      <w:r w:rsidRPr="004D7AFD">
        <w:rPr>
          <w:rFonts w:asciiTheme="minorEastAsia" w:hAnsiTheme="minorEastAsia" w:cs="TimesNewRomanPSMT"/>
          <w:kern w:val="0"/>
          <w:szCs w:val="21"/>
        </w:rPr>
        <w:t>ESC</w:t>
      </w:r>
      <w:r>
        <w:rPr>
          <w:rFonts w:ascii="TimesNewRomanPSMT" w:eastAsia="TimesNewRomanPSMT" w:cs="TimesNewRomanPSMT"/>
          <w:kern w:val="0"/>
          <w:szCs w:val="21"/>
        </w:rPr>
        <w:t xml:space="preserve"> </w:t>
      </w:r>
      <w:r>
        <w:rPr>
          <w:rFonts w:ascii="宋体" w:eastAsia="宋体" w:cs="宋体" w:hint="eastAsia"/>
          <w:kern w:val="0"/>
          <w:szCs w:val="21"/>
        </w:rPr>
        <w:t>键），退出</w:t>
      </w:r>
      <w:r w:rsidRPr="004D7AFD">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前台程序后（根据安装选项，退出</w:t>
      </w:r>
      <w:r w:rsidRPr="004D7AFD">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系统时可能自动关闭</w:t>
      </w:r>
      <w:r w:rsidRPr="004D7AFD">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机）。</w:t>
      </w:r>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2. </w:t>
      </w:r>
      <w:r>
        <w:rPr>
          <w:rFonts w:ascii="宋体" w:eastAsia="宋体" w:cs="宋体" w:hint="eastAsia"/>
          <w:kern w:val="0"/>
          <w:szCs w:val="21"/>
        </w:rPr>
        <w:t>在退出时，系统显示收银员登录界面，可根据需要输入不同的收银员编码和密码，进行换班的工作。</w:t>
      </w:r>
    </w:p>
    <w:p w:rsidR="00B2264C" w:rsidRDefault="00B2264C" w:rsidP="006011B7">
      <w:pPr>
        <w:pStyle w:val="2"/>
        <w:rPr>
          <w:kern w:val="0"/>
        </w:rPr>
      </w:pPr>
      <w:bookmarkStart w:id="241" w:name="_Toc470172060"/>
      <w:r>
        <w:rPr>
          <w:rFonts w:hint="eastAsia"/>
          <w:kern w:val="0"/>
        </w:rPr>
        <w:lastRenderedPageBreak/>
        <w:t>第二十二章</w:t>
      </w:r>
      <w:r w:rsidR="006011B7">
        <w:rPr>
          <w:rFonts w:hint="eastAsia"/>
          <w:kern w:val="0"/>
        </w:rPr>
        <w:t xml:space="preserve"> </w:t>
      </w:r>
      <w:r>
        <w:rPr>
          <w:rFonts w:hint="eastAsia"/>
          <w:kern w:val="0"/>
        </w:rPr>
        <w:t>使用前设置</w:t>
      </w:r>
      <w:bookmarkEnd w:id="241"/>
    </w:p>
    <w:p w:rsidR="00B2264C" w:rsidRDefault="00B2264C" w:rsidP="006011B7">
      <w:pPr>
        <w:pStyle w:val="3"/>
        <w:rPr>
          <w:kern w:val="0"/>
        </w:rPr>
      </w:pPr>
      <w:bookmarkStart w:id="242" w:name="_Toc470172061"/>
      <w:r>
        <w:rPr>
          <w:rFonts w:hint="eastAsia"/>
          <w:kern w:val="0"/>
        </w:rPr>
        <w:t>后台设置</w:t>
      </w:r>
      <w:bookmarkEnd w:id="242"/>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在后台系统中“系统管理—操作员管理”中增加收银员和设置权限，增加收银员的界面如下：</w:t>
      </w:r>
    </w:p>
    <w:p w:rsidR="004D7AFD" w:rsidRPr="004D7AFD" w:rsidRDefault="004D7AFD" w:rsidP="004D7AFD">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4494680" cy="3467100"/>
            <wp:effectExtent l="19050" t="0" r="112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srcRect/>
                    <a:stretch>
                      <a:fillRect/>
                    </a:stretch>
                  </pic:blipFill>
                  <pic:spPr bwMode="auto">
                    <a:xfrm>
                      <a:off x="0" y="0"/>
                      <a:ext cx="4496133" cy="3468221"/>
                    </a:xfrm>
                    <a:prstGeom prst="rect">
                      <a:avLst/>
                    </a:prstGeom>
                    <a:noFill/>
                    <a:ln w="9525">
                      <a:noFill/>
                      <a:miter lim="800000"/>
                      <a:headEnd/>
                      <a:tailEnd/>
                    </a:ln>
                  </pic:spPr>
                </pic:pic>
              </a:graphicData>
            </a:graphic>
          </wp:inline>
        </w:drawing>
      </w:r>
    </w:p>
    <w:p w:rsidR="00B2264C" w:rsidRDefault="00B2264C" w:rsidP="004D7AFD">
      <w:pPr>
        <w:autoSpaceDE w:val="0"/>
        <w:autoSpaceDN w:val="0"/>
        <w:adjustRightInd w:val="0"/>
        <w:jc w:val="center"/>
        <w:rPr>
          <w:rFonts w:ascii="宋体" w:eastAsia="宋体" w:cs="宋体"/>
          <w:kern w:val="0"/>
          <w:szCs w:val="21"/>
        </w:rPr>
      </w:pPr>
      <w:r>
        <w:rPr>
          <w:rFonts w:ascii="宋体" w:eastAsia="宋体" w:cs="宋体" w:hint="eastAsia"/>
          <w:kern w:val="0"/>
          <w:szCs w:val="21"/>
        </w:rPr>
        <w:t>图收银员管理</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说明：</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编码：为</w:t>
      </w:r>
      <w:r w:rsidRPr="008B4FB4">
        <w:rPr>
          <w:rFonts w:asciiTheme="minorEastAsia" w:hAnsiTheme="minorEastAsia" w:cs="TimesNewRomanPSMT"/>
          <w:kern w:val="0"/>
          <w:szCs w:val="21"/>
        </w:rPr>
        <w:t xml:space="preserve">4 </w:t>
      </w:r>
      <w:r>
        <w:rPr>
          <w:rFonts w:ascii="宋体" w:eastAsia="宋体" w:cs="宋体" w:hint="eastAsia"/>
          <w:kern w:val="0"/>
          <w:szCs w:val="21"/>
        </w:rPr>
        <w:t>位数字。</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密码：最多为十为字符（数值或字母），必须为每一个收银员设置密码，并提醒其第一次进入时修改。</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状态：设置该收银员是否可以正常收银。</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最低折扣：设置每一收银员的最低折扣率，系统默认为</w:t>
      </w:r>
      <w:r w:rsidRPr="008B4FB4">
        <w:rPr>
          <w:rFonts w:asciiTheme="minorEastAsia" w:hAnsiTheme="minorEastAsia" w:cs="TimesNewRomanPSMT"/>
          <w:kern w:val="0"/>
          <w:szCs w:val="21"/>
        </w:rPr>
        <w:t>100%</w:t>
      </w:r>
      <w:r>
        <w:rPr>
          <w:rFonts w:ascii="宋体" w:eastAsia="宋体" w:cs="宋体" w:hint="eastAsia"/>
          <w:kern w:val="0"/>
          <w:szCs w:val="21"/>
        </w:rPr>
        <w:t>（即</w:t>
      </w:r>
      <w:r w:rsidRPr="008B4FB4">
        <w:rPr>
          <w:rFonts w:asciiTheme="minorEastAsia" w:hAnsiTheme="minorEastAsia" w:cs="TimesNewRomanPSMT"/>
          <w:kern w:val="0"/>
          <w:szCs w:val="21"/>
        </w:rPr>
        <w:t>1</w:t>
      </w:r>
      <w:r>
        <w:rPr>
          <w:rFonts w:ascii="宋体" w:eastAsia="宋体" w:cs="宋体" w:hint="eastAsia"/>
          <w:kern w:val="0"/>
          <w:szCs w:val="21"/>
        </w:rPr>
        <w:t>，没有折扣），输入时</w:t>
      </w:r>
      <w:r w:rsidRPr="008B4FB4">
        <w:rPr>
          <w:rFonts w:asciiTheme="minorEastAsia" w:hAnsiTheme="minorEastAsia" w:cs="TimesNewRomanPSMT"/>
          <w:kern w:val="0"/>
          <w:szCs w:val="21"/>
        </w:rPr>
        <w:t xml:space="preserve">0.5 </w:t>
      </w:r>
      <w:r>
        <w:rPr>
          <w:rFonts w:ascii="宋体" w:eastAsia="宋体" w:cs="宋体" w:hint="eastAsia"/>
          <w:kern w:val="0"/>
          <w:szCs w:val="21"/>
        </w:rPr>
        <w:t>表示</w:t>
      </w:r>
      <w:r w:rsidRPr="008B4FB4">
        <w:rPr>
          <w:rFonts w:asciiTheme="minorEastAsia" w:hAnsiTheme="minorEastAsia" w:cs="TimesNewRomanPSMT"/>
          <w:kern w:val="0"/>
          <w:szCs w:val="21"/>
        </w:rPr>
        <w:t>5</w:t>
      </w:r>
      <w:r>
        <w:rPr>
          <w:rFonts w:ascii="TimesNewRomanPSMT" w:eastAsia="TimesNewRomanPSMT" w:cs="TimesNewRomanPSMT"/>
          <w:kern w:val="0"/>
          <w:szCs w:val="21"/>
        </w:rPr>
        <w:t xml:space="preserve"> </w:t>
      </w:r>
      <w:r>
        <w:rPr>
          <w:rFonts w:ascii="宋体" w:eastAsia="宋体" w:cs="宋体" w:hint="eastAsia"/>
          <w:kern w:val="0"/>
          <w:szCs w:val="21"/>
        </w:rPr>
        <w:t>折（</w:t>
      </w:r>
      <w:r w:rsidRPr="008B4FB4">
        <w:rPr>
          <w:rFonts w:asciiTheme="minorEastAsia" w:hAnsiTheme="minorEastAsia" w:cs="TimesNewRomanPSMT"/>
          <w:kern w:val="0"/>
          <w:szCs w:val="21"/>
        </w:rPr>
        <w:t>50%</w:t>
      </w:r>
      <w:r>
        <w:rPr>
          <w:rFonts w:ascii="宋体" w:eastAsia="宋体" w:cs="宋体" w:hint="eastAsia"/>
          <w:kern w:val="0"/>
          <w:szCs w:val="21"/>
        </w:rPr>
        <w:t>），同时该收银员还必须有折扣权限。</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一般权限：每一个收银员都对应一组权限，只有设置后才有该权限，在销售过程中，如果该收银员无该权限，系统将提示输入有该权限的收银员编码（如“退货”时必须由领班输入密码）。</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系统管理权限：前台系统管理功能中涉及一些比较重要的操作，该权限一般不要给收银员，只由系统管理员操作。</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kern w:val="0"/>
          <w:szCs w:val="21"/>
        </w:rPr>
        <w:t xml:space="preserve">2. </w:t>
      </w:r>
      <w:r>
        <w:rPr>
          <w:rFonts w:ascii="宋体" w:eastAsia="宋体" w:cs="宋体" w:hint="eastAsia"/>
          <w:kern w:val="0"/>
          <w:szCs w:val="21"/>
        </w:rPr>
        <w:t>前台</w:t>
      </w:r>
      <w:r>
        <w:rPr>
          <w:rFonts w:ascii="宋体" w:eastAsia="宋体" w:cs="宋体"/>
          <w:kern w:val="0"/>
          <w:szCs w:val="21"/>
        </w:rPr>
        <w:t xml:space="preserve">POS </w:t>
      </w:r>
      <w:r>
        <w:rPr>
          <w:rFonts w:ascii="宋体" w:eastAsia="宋体" w:cs="宋体" w:hint="eastAsia"/>
          <w:kern w:val="0"/>
          <w:szCs w:val="21"/>
        </w:rPr>
        <w:t>功能键预设，包括“一般功能键预设”和“药品</w:t>
      </w:r>
      <w:r>
        <w:rPr>
          <w:rFonts w:ascii="宋体" w:eastAsia="宋体" w:cs="宋体"/>
          <w:kern w:val="0"/>
          <w:szCs w:val="21"/>
        </w:rPr>
        <w:t>/</w:t>
      </w:r>
      <w:r>
        <w:rPr>
          <w:rFonts w:ascii="宋体" w:eastAsia="宋体" w:cs="宋体" w:hint="eastAsia"/>
          <w:kern w:val="0"/>
          <w:szCs w:val="21"/>
        </w:rPr>
        <w:t>部类快捷键预设”，如下图：</w:t>
      </w:r>
    </w:p>
    <w:p w:rsidR="008B4FB4" w:rsidRDefault="008B4FB4" w:rsidP="008B4FB4">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4956784" cy="3829050"/>
            <wp:effectExtent l="1905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srcRect/>
                    <a:stretch>
                      <a:fillRect/>
                    </a:stretch>
                  </pic:blipFill>
                  <pic:spPr bwMode="auto">
                    <a:xfrm>
                      <a:off x="0" y="0"/>
                      <a:ext cx="4960778" cy="3832135"/>
                    </a:xfrm>
                    <a:prstGeom prst="rect">
                      <a:avLst/>
                    </a:prstGeom>
                    <a:noFill/>
                    <a:ln w="9525">
                      <a:noFill/>
                      <a:miter lim="800000"/>
                      <a:headEnd/>
                      <a:tailEnd/>
                    </a:ln>
                  </pic:spPr>
                </pic:pic>
              </a:graphicData>
            </a:graphic>
          </wp:inline>
        </w:drawing>
      </w:r>
    </w:p>
    <w:p w:rsidR="00B2264C" w:rsidRDefault="00B2264C" w:rsidP="008B4FB4">
      <w:pPr>
        <w:autoSpaceDE w:val="0"/>
        <w:autoSpaceDN w:val="0"/>
        <w:adjustRightInd w:val="0"/>
        <w:jc w:val="center"/>
        <w:rPr>
          <w:rFonts w:ascii="宋体" w:eastAsia="宋体" w:cs="宋体"/>
          <w:kern w:val="0"/>
          <w:szCs w:val="21"/>
        </w:rPr>
      </w:pPr>
      <w:r>
        <w:rPr>
          <w:rFonts w:ascii="宋体" w:eastAsia="宋体" w:cs="宋体" w:hint="eastAsia"/>
          <w:kern w:val="0"/>
          <w:szCs w:val="21"/>
        </w:rPr>
        <w:t>图</w:t>
      </w:r>
      <w:r w:rsidRPr="008B4FB4">
        <w:rPr>
          <w:rFonts w:asciiTheme="minorEastAsia" w:hAnsiTheme="minorEastAsia" w:cs="ArialMT"/>
          <w:kern w:val="0"/>
          <w:szCs w:val="21"/>
        </w:rPr>
        <w:t xml:space="preserve">POS </w:t>
      </w:r>
      <w:r>
        <w:rPr>
          <w:rFonts w:ascii="宋体" w:eastAsia="宋体" w:cs="宋体" w:hint="eastAsia"/>
          <w:kern w:val="0"/>
          <w:szCs w:val="21"/>
        </w:rPr>
        <w:t>功能键预设</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一般功能键预设：用户可以根据需要预设</w:t>
      </w:r>
      <w:r w:rsidRPr="008B4FB4">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功能键对应的键盘值和修改功能的名称，同时可根据需要，屏蔽某些在实际业务中不使用的功能键，以减少操作出错（注意：只有在是否可用中打</w:t>
      </w:r>
      <w:proofErr w:type="gramStart"/>
      <w:r>
        <w:rPr>
          <w:rFonts w:ascii="宋体" w:eastAsia="宋体" w:cs="宋体" w:hint="eastAsia"/>
          <w:kern w:val="0"/>
          <w:szCs w:val="21"/>
        </w:rPr>
        <w:t>上勾</w:t>
      </w:r>
      <w:proofErr w:type="gramEnd"/>
      <w:r>
        <w:rPr>
          <w:rFonts w:ascii="宋体" w:eastAsia="宋体" w:cs="宋体" w:hint="eastAsia"/>
          <w:kern w:val="0"/>
          <w:szCs w:val="21"/>
        </w:rPr>
        <w:t>，才能在前台键盘设置中显示）。</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药品</w:t>
      </w:r>
      <w:r>
        <w:rPr>
          <w:rFonts w:ascii="TimesNewRomanPSMT" w:eastAsia="TimesNewRomanPSMT" w:cs="TimesNewRomanPSMT"/>
          <w:kern w:val="0"/>
          <w:szCs w:val="21"/>
        </w:rPr>
        <w:t>/</w:t>
      </w:r>
      <w:r>
        <w:rPr>
          <w:rFonts w:ascii="宋体" w:eastAsia="宋体" w:cs="宋体" w:hint="eastAsia"/>
          <w:kern w:val="0"/>
          <w:szCs w:val="21"/>
        </w:rPr>
        <w:t>部类快捷键预设：用户可以根据需要，把最常用的药品或部类设置在一些固定的快捷功能键上，加快收银速度，提高效率，系统最多可以设置</w:t>
      </w:r>
      <w:r w:rsidRPr="008B4FB4">
        <w:rPr>
          <w:rFonts w:asciiTheme="minorEastAsia" w:hAnsiTheme="minorEastAsia" w:cs="TimesNewRomanPSMT"/>
          <w:kern w:val="0"/>
          <w:szCs w:val="21"/>
        </w:rPr>
        <w:t xml:space="preserve">10 </w:t>
      </w:r>
      <w:proofErr w:type="gramStart"/>
      <w:r>
        <w:rPr>
          <w:rFonts w:ascii="宋体" w:eastAsia="宋体" w:cs="宋体" w:hint="eastAsia"/>
          <w:kern w:val="0"/>
          <w:szCs w:val="21"/>
        </w:rPr>
        <w:t>个</w:t>
      </w:r>
      <w:proofErr w:type="gramEnd"/>
      <w:r>
        <w:rPr>
          <w:rFonts w:ascii="宋体" w:eastAsia="宋体" w:cs="宋体" w:hint="eastAsia"/>
          <w:kern w:val="0"/>
          <w:szCs w:val="21"/>
        </w:rPr>
        <w:t>部类和</w:t>
      </w:r>
      <w:r w:rsidRPr="008B4FB4">
        <w:rPr>
          <w:rFonts w:asciiTheme="minorEastAsia" w:hAnsiTheme="minorEastAsia" w:cs="TimesNewRomanPSMT"/>
          <w:kern w:val="0"/>
          <w:szCs w:val="21"/>
        </w:rPr>
        <w:t xml:space="preserve">10 </w:t>
      </w:r>
      <w:proofErr w:type="gramStart"/>
      <w:r>
        <w:rPr>
          <w:rFonts w:ascii="宋体" w:eastAsia="宋体" w:cs="宋体" w:hint="eastAsia"/>
          <w:kern w:val="0"/>
          <w:szCs w:val="21"/>
        </w:rPr>
        <w:t>个</w:t>
      </w:r>
      <w:proofErr w:type="gramEnd"/>
      <w:r>
        <w:rPr>
          <w:rFonts w:ascii="宋体" w:eastAsia="宋体" w:cs="宋体" w:hint="eastAsia"/>
          <w:kern w:val="0"/>
          <w:szCs w:val="21"/>
        </w:rPr>
        <w:t>药品快捷键。</w:t>
      </w:r>
    </w:p>
    <w:p w:rsidR="00B2264C" w:rsidRDefault="00B2264C" w:rsidP="00B2264C">
      <w:pPr>
        <w:autoSpaceDE w:val="0"/>
        <w:autoSpaceDN w:val="0"/>
        <w:adjustRightInd w:val="0"/>
        <w:jc w:val="left"/>
        <w:rPr>
          <w:rFonts w:ascii="TimesNewRomanPSMT" w:eastAsia="TimesNewRomanPSMT" w:cs="TimesNewRomanPSMT"/>
          <w:kern w:val="0"/>
          <w:szCs w:val="21"/>
        </w:rPr>
      </w:pPr>
      <w:r>
        <w:rPr>
          <w:rFonts w:ascii="TimesNewRomanPSMT" w:eastAsia="TimesNewRomanPSMT" w:cs="TimesNewRomanPSMT"/>
          <w:kern w:val="0"/>
          <w:szCs w:val="21"/>
        </w:rPr>
        <w:t xml:space="preserve">3. </w:t>
      </w:r>
      <w:r>
        <w:rPr>
          <w:rFonts w:ascii="宋体" w:eastAsia="宋体" w:cs="宋体" w:hint="eastAsia"/>
          <w:kern w:val="0"/>
          <w:szCs w:val="21"/>
        </w:rPr>
        <w:t>其他后台设置，在后台系统“销售管理—</w:t>
      </w:r>
      <w:r w:rsidRPr="008B4FB4">
        <w:rPr>
          <w:rFonts w:asciiTheme="minorEastAsia" w:hAnsiTheme="minorEastAsia" w:cs="TimesNewRomanPSMT"/>
          <w:kern w:val="0"/>
          <w:szCs w:val="21"/>
        </w:rPr>
        <w:t>POS</w:t>
      </w:r>
      <w:r>
        <w:rPr>
          <w:rFonts w:ascii="TimesNewRomanPSMT" w:eastAsia="TimesNewRomanPSMT" w:cs="TimesNewRomanPSMT"/>
          <w:kern w:val="0"/>
          <w:szCs w:val="21"/>
        </w:rPr>
        <w:t xml:space="preserve"> </w:t>
      </w:r>
      <w:r>
        <w:rPr>
          <w:rFonts w:ascii="宋体" w:eastAsia="宋体" w:cs="宋体" w:hint="eastAsia"/>
          <w:kern w:val="0"/>
          <w:szCs w:val="21"/>
        </w:rPr>
        <w:t>设置”中，包括“</w:t>
      </w:r>
      <w:r w:rsidRPr="008B4FB4">
        <w:rPr>
          <w:rFonts w:asciiTheme="minorEastAsia" w:hAnsiTheme="minorEastAsia" w:cs="TimesNewRomanPSMT"/>
          <w:kern w:val="0"/>
          <w:szCs w:val="21"/>
        </w:rPr>
        <w:t xml:space="preserve">POS </w:t>
      </w:r>
      <w:r>
        <w:rPr>
          <w:rFonts w:ascii="宋体" w:eastAsia="宋体" w:cs="宋体" w:hint="eastAsia"/>
          <w:kern w:val="0"/>
          <w:szCs w:val="21"/>
        </w:rPr>
        <w:t>小票设置”、“</w:t>
      </w:r>
      <w:r w:rsidRPr="008B4FB4">
        <w:rPr>
          <w:rFonts w:asciiTheme="minorEastAsia" w:hAnsiTheme="minorEastAsia" w:cs="TimesNewRomanPSMT"/>
          <w:kern w:val="0"/>
          <w:szCs w:val="21"/>
        </w:rPr>
        <w:t>POS</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小票预览</w:t>
      </w:r>
      <w:proofErr w:type="gramStart"/>
      <w:r>
        <w:rPr>
          <w:rFonts w:ascii="宋体" w:eastAsia="宋体" w:cs="宋体" w:hint="eastAsia"/>
          <w:kern w:val="0"/>
          <w:szCs w:val="21"/>
        </w:rPr>
        <w:t>”</w:t>
      </w:r>
      <w:proofErr w:type="gramEnd"/>
      <w:r>
        <w:rPr>
          <w:rFonts w:ascii="宋体" w:eastAsia="宋体" w:cs="宋体" w:hint="eastAsia"/>
          <w:kern w:val="0"/>
          <w:szCs w:val="21"/>
        </w:rPr>
        <w:t>“销售设置”。</w:t>
      </w:r>
    </w:p>
    <w:p w:rsidR="008B4FB4" w:rsidRDefault="008B4FB4" w:rsidP="008B4FB4">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4762500" cy="5095319"/>
            <wp:effectExtent l="19050" t="0" r="0" b="0"/>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a:srcRect/>
                    <a:stretch>
                      <a:fillRect/>
                    </a:stretch>
                  </pic:blipFill>
                  <pic:spPr bwMode="auto">
                    <a:xfrm>
                      <a:off x="0" y="0"/>
                      <a:ext cx="4774159" cy="5107792"/>
                    </a:xfrm>
                    <a:prstGeom prst="rect">
                      <a:avLst/>
                    </a:prstGeom>
                    <a:noFill/>
                    <a:ln w="9525">
                      <a:noFill/>
                      <a:miter lim="800000"/>
                      <a:headEnd/>
                      <a:tailEnd/>
                    </a:ln>
                  </pic:spPr>
                </pic:pic>
              </a:graphicData>
            </a:graphic>
          </wp:inline>
        </w:drawing>
      </w:r>
    </w:p>
    <w:p w:rsidR="00B2264C" w:rsidRDefault="00B2264C" w:rsidP="008B4FB4">
      <w:pPr>
        <w:autoSpaceDE w:val="0"/>
        <w:autoSpaceDN w:val="0"/>
        <w:adjustRightInd w:val="0"/>
        <w:jc w:val="center"/>
        <w:rPr>
          <w:rFonts w:ascii="宋体" w:eastAsia="宋体" w:cs="宋体"/>
          <w:kern w:val="0"/>
          <w:szCs w:val="21"/>
        </w:rPr>
      </w:pPr>
      <w:r>
        <w:rPr>
          <w:rFonts w:ascii="宋体" w:eastAsia="宋体" w:cs="宋体" w:hint="eastAsia"/>
          <w:kern w:val="0"/>
          <w:szCs w:val="21"/>
        </w:rPr>
        <w:t>图</w:t>
      </w:r>
      <w:r w:rsidRPr="008B4FB4">
        <w:rPr>
          <w:rFonts w:asciiTheme="minorEastAsia" w:hAnsiTheme="minorEastAsia" w:cs="ArialMT"/>
          <w:kern w:val="0"/>
          <w:szCs w:val="21"/>
        </w:rPr>
        <w:t>POS</w:t>
      </w:r>
      <w:r>
        <w:rPr>
          <w:rFonts w:ascii="ArialMT" w:eastAsia="ArialMT" w:cs="ArialMT"/>
          <w:kern w:val="0"/>
          <w:szCs w:val="21"/>
        </w:rPr>
        <w:t xml:space="preserve"> </w:t>
      </w:r>
      <w:r>
        <w:rPr>
          <w:rFonts w:ascii="宋体" w:eastAsia="宋体" w:cs="宋体" w:hint="eastAsia"/>
          <w:kern w:val="0"/>
          <w:szCs w:val="21"/>
        </w:rPr>
        <w:t>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w:t>
      </w:r>
      <w:r w:rsidRPr="008B4FB4">
        <w:rPr>
          <w:rFonts w:asciiTheme="minorEastAsia" w:hAnsiTheme="minorEastAsia" w:cs="TimesNewRomanPSMT"/>
          <w:kern w:val="0"/>
          <w:szCs w:val="21"/>
        </w:rPr>
        <w:t xml:space="preserve">POS </w:t>
      </w:r>
      <w:r>
        <w:rPr>
          <w:rFonts w:ascii="宋体" w:eastAsia="宋体" w:cs="宋体" w:hint="eastAsia"/>
          <w:kern w:val="0"/>
          <w:szCs w:val="21"/>
        </w:rPr>
        <w:t>小票设置”：用户可以根据实际的需要，“可见即可得”地设置前台</w:t>
      </w:r>
      <w:r w:rsidRPr="008B4FB4">
        <w:rPr>
          <w:rFonts w:asciiTheme="minorEastAsia" w:hAnsiTheme="minorEastAsia" w:cs="TimesNewRomanPSMT"/>
          <w:kern w:val="0"/>
          <w:szCs w:val="21"/>
        </w:rPr>
        <w:t xml:space="preserve">POS </w:t>
      </w:r>
      <w:r>
        <w:rPr>
          <w:rFonts w:ascii="宋体" w:eastAsia="宋体" w:cs="宋体" w:hint="eastAsia"/>
          <w:kern w:val="0"/>
          <w:szCs w:val="21"/>
        </w:rPr>
        <w:t>小票打印地形式和有关的信息。</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“销售设置”：统一设置前台销售有关业务和操作的有关内容，包括“促销”、“业务操作”、“条码称设置”等。</w:t>
      </w:r>
    </w:p>
    <w:p w:rsidR="008B4FB4" w:rsidRDefault="008B4FB4" w:rsidP="008B4FB4">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4754116" cy="5086350"/>
            <wp:effectExtent l="19050" t="0" r="8384" b="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srcRect/>
                    <a:stretch>
                      <a:fillRect/>
                    </a:stretch>
                  </pic:blipFill>
                  <pic:spPr bwMode="auto">
                    <a:xfrm>
                      <a:off x="0" y="0"/>
                      <a:ext cx="4757570" cy="5090046"/>
                    </a:xfrm>
                    <a:prstGeom prst="rect">
                      <a:avLst/>
                    </a:prstGeom>
                    <a:noFill/>
                    <a:ln w="9525">
                      <a:noFill/>
                      <a:miter lim="800000"/>
                      <a:headEnd/>
                      <a:tailEnd/>
                    </a:ln>
                  </pic:spPr>
                </pic:pic>
              </a:graphicData>
            </a:graphic>
          </wp:inline>
        </w:drawing>
      </w:r>
    </w:p>
    <w:p w:rsidR="00B2264C" w:rsidRDefault="00B2264C" w:rsidP="008B4FB4">
      <w:pPr>
        <w:autoSpaceDE w:val="0"/>
        <w:autoSpaceDN w:val="0"/>
        <w:adjustRightInd w:val="0"/>
        <w:jc w:val="center"/>
        <w:rPr>
          <w:rFonts w:ascii="宋体" w:eastAsia="宋体" w:cs="宋体"/>
          <w:kern w:val="0"/>
          <w:szCs w:val="21"/>
        </w:rPr>
      </w:pPr>
      <w:r>
        <w:rPr>
          <w:rFonts w:ascii="宋体" w:eastAsia="宋体" w:cs="宋体" w:hint="eastAsia"/>
          <w:kern w:val="0"/>
          <w:szCs w:val="21"/>
        </w:rPr>
        <w:t>图</w:t>
      </w:r>
      <w:r w:rsidRPr="008B4FB4">
        <w:rPr>
          <w:rFonts w:asciiTheme="minorEastAsia" w:hAnsiTheme="minorEastAsia" w:cs="ArialMT"/>
          <w:kern w:val="0"/>
          <w:szCs w:val="21"/>
        </w:rPr>
        <w:t xml:space="preserve">POS </w:t>
      </w:r>
      <w:r>
        <w:rPr>
          <w:rFonts w:ascii="宋体" w:eastAsia="宋体" w:cs="宋体" w:hint="eastAsia"/>
          <w:kern w:val="0"/>
          <w:szCs w:val="21"/>
        </w:rPr>
        <w:t>设置</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药品“折上折”设置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设置特价折扣药品对于会员和整笔折扣的销售是否可以享受“折上折”的优惠。前台仓库</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对于设有多个仓库的卖场，通过此项可设置其中一个仓库作为卖场，前台销售从将从此仓库中扣减库存。</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将找零记入付款流水</w:t>
      </w:r>
    </w:p>
    <w:p w:rsidR="008B4FB4"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选择此项，将在收银</w:t>
      </w:r>
      <w:proofErr w:type="gramStart"/>
      <w:r>
        <w:rPr>
          <w:rFonts w:ascii="宋体" w:eastAsia="宋体" w:cs="宋体" w:hint="eastAsia"/>
          <w:kern w:val="0"/>
          <w:szCs w:val="21"/>
        </w:rPr>
        <w:t>流水帐</w:t>
      </w:r>
      <w:proofErr w:type="gramEnd"/>
      <w:r>
        <w:rPr>
          <w:rFonts w:ascii="宋体" w:eastAsia="宋体" w:cs="宋体" w:hint="eastAsia"/>
          <w:kern w:val="0"/>
          <w:szCs w:val="21"/>
        </w:rPr>
        <w:t>中记录收银员每笔实收金额和找零金额，汇总时扣减，同时将在后台收银员对帐报表中统计出来。</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收银尾数处理方式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可供选择的付款取舍方式有五种：实款实收（默认）；抹掉角以下的金额；抹掉元以下的金额；角以下的金额四舍五入；元以下的金额四舍五入，抹掉或四舍五入金额将以抹零方式记录在付款流水表中，以方便收银对帐。</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在系统中进行付款操作时，将自动根据用户收银金额付款方式的设置决定当前业务的实际收银金额，例如业务金额是</w:t>
      </w:r>
      <w:r w:rsidRPr="008B4FB4">
        <w:rPr>
          <w:rFonts w:asciiTheme="minorEastAsia" w:hAnsiTheme="minorEastAsia" w:cs="TimesNewRomanPSMT"/>
          <w:kern w:val="0"/>
          <w:szCs w:val="21"/>
        </w:rPr>
        <w:t xml:space="preserve">110.75 </w:t>
      </w:r>
      <w:r>
        <w:rPr>
          <w:rFonts w:ascii="宋体" w:eastAsia="宋体" w:cs="宋体" w:hint="eastAsia"/>
          <w:kern w:val="0"/>
          <w:szCs w:val="21"/>
        </w:rPr>
        <w:t>元，第一种方式收</w:t>
      </w:r>
      <w:r w:rsidRPr="008B4FB4">
        <w:rPr>
          <w:rFonts w:asciiTheme="minorEastAsia" w:hAnsiTheme="minorEastAsia" w:cs="TimesNewRomanPSMT"/>
          <w:kern w:val="0"/>
          <w:szCs w:val="21"/>
        </w:rPr>
        <w:t xml:space="preserve">110.75 </w:t>
      </w:r>
      <w:r>
        <w:rPr>
          <w:rFonts w:ascii="宋体" w:eastAsia="宋体" w:cs="宋体" w:hint="eastAsia"/>
          <w:kern w:val="0"/>
          <w:szCs w:val="21"/>
        </w:rPr>
        <w:t>元，第二种方式收</w:t>
      </w:r>
      <w:r w:rsidRPr="008B4FB4">
        <w:rPr>
          <w:rFonts w:asciiTheme="minorEastAsia" w:hAnsiTheme="minorEastAsia" w:cs="TimesNewRomanPSMT"/>
          <w:kern w:val="0"/>
          <w:szCs w:val="21"/>
        </w:rPr>
        <w:t xml:space="preserve">110.75 </w:t>
      </w:r>
      <w:r>
        <w:rPr>
          <w:rFonts w:ascii="宋体" w:eastAsia="宋体" w:cs="宋体" w:hint="eastAsia"/>
          <w:kern w:val="0"/>
          <w:szCs w:val="21"/>
        </w:rPr>
        <w:t>元，第三种方式收</w:t>
      </w:r>
      <w:r w:rsidRPr="008B4FB4">
        <w:rPr>
          <w:rFonts w:asciiTheme="minorEastAsia" w:hAnsiTheme="minorEastAsia" w:cs="TimesNewRomanPSMT"/>
          <w:kern w:val="0"/>
          <w:szCs w:val="21"/>
        </w:rPr>
        <w:t xml:space="preserve">110.00 </w:t>
      </w:r>
      <w:r>
        <w:rPr>
          <w:rFonts w:ascii="宋体" w:eastAsia="宋体" w:cs="宋体" w:hint="eastAsia"/>
          <w:kern w:val="0"/>
          <w:szCs w:val="21"/>
        </w:rPr>
        <w:t>元，第四种方式收</w:t>
      </w:r>
      <w:r w:rsidRPr="008B4FB4">
        <w:rPr>
          <w:rFonts w:asciiTheme="minorEastAsia" w:hAnsiTheme="minorEastAsia" w:cs="TimesNewRomanPSMT"/>
          <w:kern w:val="0"/>
          <w:szCs w:val="21"/>
        </w:rPr>
        <w:t xml:space="preserve">110.80 </w:t>
      </w:r>
      <w:r>
        <w:rPr>
          <w:rFonts w:ascii="宋体" w:eastAsia="宋体" w:cs="宋体" w:hint="eastAsia"/>
          <w:kern w:val="0"/>
          <w:szCs w:val="21"/>
        </w:rPr>
        <w:t>元，第五种方式收</w:t>
      </w:r>
      <w:r w:rsidRPr="008B4FB4">
        <w:rPr>
          <w:rFonts w:asciiTheme="minorEastAsia" w:hAnsiTheme="minorEastAsia" w:cs="TimesNewRomanPSMT"/>
          <w:kern w:val="0"/>
          <w:szCs w:val="21"/>
        </w:rPr>
        <w:t xml:space="preserve">111.00 </w:t>
      </w:r>
      <w:r>
        <w:rPr>
          <w:rFonts w:ascii="宋体" w:eastAsia="宋体" w:cs="宋体" w:hint="eastAsia"/>
          <w:kern w:val="0"/>
          <w:szCs w:val="21"/>
        </w:rPr>
        <w:t>元。</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前台记录日志方式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在系统中，可以将收银员的操作日志直接记录到系统数据库中，直接在后台系统中查看</w:t>
      </w:r>
      <w:r>
        <w:rPr>
          <w:rFonts w:ascii="宋体" w:eastAsia="宋体" w:cs="宋体" w:hint="eastAsia"/>
          <w:kern w:val="0"/>
          <w:szCs w:val="21"/>
        </w:rPr>
        <w:lastRenderedPageBreak/>
        <w:t>不同收银员的操作日志，实现操作日志的统一管理。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用户可以设置记录前台操作日志的方式：一是不记录操作日志；二是记录所有的操作日志；三是记录特殊业务（如退货、取消、挂单等）的操作日志，用户可以根据实际情况选择日志记录方式。</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如果用户选择了第二种和第三种方式，在收银员进行收银操作时，系统会自动将收银员的操作情况记录到数据库中，便于后台查询。</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如果用户需要查看前台的操作日志，可以在后台系统的前台收银日志查询中查看，这样就可以及时地了解每个收银员的操作情况。通过日志，管理员可查找每天的收银异常操作，包括退货、取消作废和开钱箱等操作。该日志会在数据库中产生大量的记录，从而导致数据库迅速膨胀，系统管理员应定期作数据删除工作。</w:t>
      </w:r>
    </w:p>
    <w:p w:rsidR="008B4FB4"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另外，系统也将在每一台</w:t>
      </w:r>
      <w:r w:rsidRPr="008B4FB4">
        <w:rPr>
          <w:rFonts w:asciiTheme="minorEastAsia" w:hAnsiTheme="minorEastAsia" w:cs="TimesNewRomanPSMT"/>
          <w:kern w:val="0"/>
          <w:szCs w:val="21"/>
        </w:rPr>
        <w:t xml:space="preserve">POS </w:t>
      </w:r>
      <w:r>
        <w:rPr>
          <w:rFonts w:ascii="宋体" w:eastAsia="宋体" w:cs="宋体" w:hint="eastAsia"/>
          <w:kern w:val="0"/>
          <w:szCs w:val="21"/>
        </w:rPr>
        <w:t>机上设置记录操作日志到本地文本文件中，每天一个文件，每个月循环一次，如：本月的</w:t>
      </w:r>
      <w:r w:rsidRPr="008B4FB4">
        <w:rPr>
          <w:rFonts w:asciiTheme="minorEastAsia" w:hAnsiTheme="minorEastAsia" w:cs="TimesNewRomanPSMT"/>
          <w:kern w:val="0"/>
          <w:szCs w:val="21"/>
        </w:rPr>
        <w:t xml:space="preserve">15 </w:t>
      </w:r>
      <w:r>
        <w:rPr>
          <w:rFonts w:ascii="宋体" w:eastAsia="宋体" w:cs="宋体" w:hint="eastAsia"/>
          <w:kern w:val="0"/>
          <w:szCs w:val="21"/>
        </w:rPr>
        <w:t>号日志将自动覆盖上一个月的。</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每一笔交易要求输入柜台号</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在进行柜台销售时，系统将强制要求每笔交易开始时输入该笔交易的柜台号，以免销售到其他的柜台。该功能对于百货比较适用。</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“结算”可重进入“销售”状态</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系统默认在按下“结算”键后进入付款状态，不能再输入销售药品。如果设置该项，可以允许他／她</w:t>
      </w:r>
      <w:proofErr w:type="gramStart"/>
      <w:r>
        <w:rPr>
          <w:rFonts w:ascii="宋体" w:eastAsia="宋体" w:cs="宋体" w:hint="eastAsia"/>
          <w:kern w:val="0"/>
          <w:szCs w:val="21"/>
        </w:rPr>
        <w:t>使用此开关键</w:t>
      </w:r>
      <w:proofErr w:type="gramEnd"/>
      <w:r>
        <w:rPr>
          <w:rFonts w:ascii="宋体" w:eastAsia="宋体" w:cs="宋体" w:hint="eastAsia"/>
          <w:kern w:val="0"/>
          <w:szCs w:val="21"/>
        </w:rPr>
        <w:t>，使收银能回到销售状态，继续销售。</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按“现金”付全款</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在结算后，在没有付款前，按“现金”键，系统默认付该笔交易的全款，无须再输入付款金额，加快收款速度。</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“会员卡”、“充值卡”卡号不能用键盘输入</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为防止收银员作弊，在前台用“会员卡”和“充值卡”消费付款时，禁止用键盘输入卡号，必须用读卡器或条码阅读器输入卡号。</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药品不存在时，自动加入药品</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该功能是一项加快医药运作、准确建立基本药品档案的一种方式，使用户不用先建立药品档案，直接可以在前台销售（必须使用该药品的标准国际条码）。</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在销售时，如果输入的药品不存在，系统将自动在系统提供的药品标准库（存在</w:t>
      </w:r>
      <w:r w:rsidRPr="008B4FB4">
        <w:rPr>
          <w:rFonts w:asciiTheme="minorEastAsia" w:hAnsiTheme="minorEastAsia" w:cs="TimesNewRomanPSMT"/>
          <w:kern w:val="0"/>
          <w:szCs w:val="21"/>
        </w:rPr>
        <w:t xml:space="preserve">10 </w:t>
      </w:r>
      <w:r>
        <w:rPr>
          <w:rFonts w:ascii="宋体" w:eastAsia="宋体" w:cs="宋体" w:hint="eastAsia"/>
          <w:kern w:val="0"/>
          <w:szCs w:val="21"/>
        </w:rPr>
        <w:t>万个标准零售药品）中查找该药品，如果存在，系统弹出录入界面，收银员直接输入销售价和其他有关的信息即可，同时还将该药品加入到药品档案中。</w:t>
      </w:r>
    </w:p>
    <w:p w:rsidR="00B2264C" w:rsidRDefault="00B2264C" w:rsidP="006011B7">
      <w:pPr>
        <w:pStyle w:val="3"/>
        <w:rPr>
          <w:kern w:val="0"/>
        </w:rPr>
      </w:pPr>
      <w:bookmarkStart w:id="243" w:name="_Toc470172062"/>
      <w:r>
        <w:rPr>
          <w:rFonts w:hint="eastAsia"/>
          <w:kern w:val="0"/>
        </w:rPr>
        <w:t>前台设置</w:t>
      </w:r>
      <w:bookmarkEnd w:id="243"/>
    </w:p>
    <w:p w:rsidR="00B2264C" w:rsidRDefault="00B2264C" w:rsidP="00B2264C">
      <w:pPr>
        <w:autoSpaceDE w:val="0"/>
        <w:autoSpaceDN w:val="0"/>
        <w:adjustRightInd w:val="0"/>
        <w:jc w:val="left"/>
        <w:rPr>
          <w:rFonts w:ascii="宋体" w:eastAsia="宋体" w:cs="宋体"/>
          <w:kern w:val="0"/>
          <w:szCs w:val="21"/>
        </w:rPr>
      </w:pPr>
      <w:r>
        <w:rPr>
          <w:rFonts w:ascii="TimesNewRomanPSMT" w:eastAsia="TimesNewRomanPSMT" w:cs="TimesNewRomanPSMT"/>
          <w:kern w:val="0"/>
          <w:szCs w:val="21"/>
        </w:rPr>
        <w:t xml:space="preserve">1. </w:t>
      </w:r>
      <w:r>
        <w:rPr>
          <w:rFonts w:ascii="宋体" w:eastAsia="宋体" w:cs="宋体" w:hint="eastAsia"/>
          <w:kern w:val="0"/>
          <w:szCs w:val="21"/>
        </w:rPr>
        <w:t>前台</w:t>
      </w:r>
      <w:r w:rsidRPr="008B4FB4">
        <w:rPr>
          <w:rFonts w:asciiTheme="minorEastAsia" w:hAnsiTheme="minorEastAsia" w:cs="TimesNewRomanPSMT"/>
          <w:kern w:val="0"/>
          <w:szCs w:val="21"/>
        </w:rPr>
        <w:t xml:space="preserve">POS </w:t>
      </w:r>
      <w:r>
        <w:rPr>
          <w:rFonts w:ascii="宋体" w:eastAsia="宋体" w:cs="宋体" w:hint="eastAsia"/>
          <w:kern w:val="0"/>
          <w:szCs w:val="21"/>
        </w:rPr>
        <w:t>设置，在主界面中按“</w:t>
      </w:r>
      <w:r w:rsidRPr="008B4FB4">
        <w:rPr>
          <w:rFonts w:asciiTheme="minorEastAsia" w:hAnsiTheme="minorEastAsia" w:cs="TimesNewRomanPSMT"/>
          <w:kern w:val="0"/>
          <w:szCs w:val="21"/>
        </w:rPr>
        <w:t>F1</w:t>
      </w:r>
      <w:r>
        <w:rPr>
          <w:rFonts w:ascii="宋体" w:eastAsia="宋体" w:cs="宋体" w:hint="eastAsia"/>
          <w:kern w:val="0"/>
          <w:szCs w:val="21"/>
        </w:rPr>
        <w:t>”功能键选择“设置”，进入系统设置界面，包括：“</w:t>
      </w:r>
      <w:r w:rsidRPr="008B4FB4">
        <w:rPr>
          <w:rFonts w:asciiTheme="minorEastAsia" w:hAnsiTheme="minorEastAsia" w:cs="TimesNewRomanPSMT"/>
          <w:kern w:val="0"/>
          <w:szCs w:val="21"/>
        </w:rPr>
        <w:t xml:space="preserve">POS </w:t>
      </w:r>
      <w:r>
        <w:rPr>
          <w:rFonts w:ascii="宋体" w:eastAsia="宋体" w:cs="宋体" w:hint="eastAsia"/>
          <w:kern w:val="0"/>
          <w:szCs w:val="21"/>
        </w:rPr>
        <w:t>功能键盘设置”、“部类</w:t>
      </w:r>
      <w:r>
        <w:rPr>
          <w:rFonts w:ascii="TimesNewRomanPSMT" w:eastAsia="TimesNewRomanPSMT" w:cs="TimesNewRomanPSMT"/>
          <w:kern w:val="0"/>
          <w:szCs w:val="21"/>
        </w:rPr>
        <w:t>/</w:t>
      </w:r>
      <w:r>
        <w:rPr>
          <w:rFonts w:ascii="宋体" w:eastAsia="宋体" w:cs="宋体" w:hint="eastAsia"/>
          <w:kern w:val="0"/>
          <w:szCs w:val="21"/>
        </w:rPr>
        <w:t>药品快捷键定义”、“</w:t>
      </w:r>
      <w:r w:rsidRPr="008B4FB4">
        <w:rPr>
          <w:rFonts w:asciiTheme="minorEastAsia" w:hAnsiTheme="minorEastAsia" w:cs="TimesNewRomanPSMT"/>
          <w:kern w:val="0"/>
          <w:szCs w:val="21"/>
        </w:rPr>
        <w:t xml:space="preserve">POS </w:t>
      </w:r>
      <w:r>
        <w:rPr>
          <w:rFonts w:ascii="宋体" w:eastAsia="宋体" w:cs="宋体" w:hint="eastAsia"/>
          <w:kern w:val="0"/>
          <w:szCs w:val="21"/>
        </w:rPr>
        <w:t>机外设设置”、“收银操作选项设置”、“</w:t>
      </w:r>
      <w:r w:rsidRPr="008B4FB4">
        <w:rPr>
          <w:rFonts w:asciiTheme="minorEastAsia" w:hAnsiTheme="minorEastAsia" w:cs="TimesNewRomanPSMT"/>
          <w:kern w:val="0"/>
          <w:szCs w:val="21"/>
        </w:rPr>
        <w:t xml:space="preserve">POS </w:t>
      </w:r>
      <w:r>
        <w:rPr>
          <w:rFonts w:ascii="宋体" w:eastAsia="宋体" w:cs="宋体" w:hint="eastAsia"/>
          <w:kern w:val="0"/>
          <w:szCs w:val="21"/>
        </w:rPr>
        <w:t>小票打印格式设置”、“</w:t>
      </w:r>
      <w:r w:rsidRPr="008B4FB4">
        <w:rPr>
          <w:rFonts w:asciiTheme="minorEastAsia" w:hAnsiTheme="minorEastAsia" w:cs="TimesNewRomanPSMT"/>
          <w:kern w:val="0"/>
          <w:szCs w:val="21"/>
        </w:rPr>
        <w:t xml:space="preserve">IC </w:t>
      </w:r>
      <w:r>
        <w:rPr>
          <w:rFonts w:ascii="宋体" w:eastAsia="宋体" w:cs="宋体" w:hint="eastAsia"/>
          <w:kern w:val="0"/>
          <w:szCs w:val="21"/>
        </w:rPr>
        <w:t>卡读写器设置”。</w:t>
      </w:r>
    </w:p>
    <w:p w:rsidR="008B4FB4" w:rsidRPr="008B4FB4" w:rsidRDefault="008B4FB4" w:rsidP="008B4FB4">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2628900" cy="2867025"/>
            <wp:effectExtent l="19050" t="0" r="0" b="0"/>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srcRect/>
                    <a:stretch>
                      <a:fillRect/>
                    </a:stretch>
                  </pic:blipFill>
                  <pic:spPr bwMode="auto">
                    <a:xfrm>
                      <a:off x="0" y="0"/>
                      <a:ext cx="2628900" cy="2867025"/>
                    </a:xfrm>
                    <a:prstGeom prst="rect">
                      <a:avLst/>
                    </a:prstGeom>
                    <a:noFill/>
                    <a:ln w="9525">
                      <a:noFill/>
                      <a:miter lim="800000"/>
                      <a:headEnd/>
                      <a:tailEnd/>
                    </a:ln>
                  </pic:spPr>
                </pic:pic>
              </a:graphicData>
            </a:graphic>
          </wp:inline>
        </w:drawing>
      </w:r>
    </w:p>
    <w:p w:rsidR="00B2264C" w:rsidRDefault="00B2264C" w:rsidP="008B4FB4">
      <w:pPr>
        <w:autoSpaceDE w:val="0"/>
        <w:autoSpaceDN w:val="0"/>
        <w:adjustRightInd w:val="0"/>
        <w:jc w:val="center"/>
        <w:rPr>
          <w:rFonts w:ascii="宋体" w:eastAsia="宋体" w:cs="宋体"/>
          <w:kern w:val="0"/>
          <w:szCs w:val="21"/>
        </w:rPr>
      </w:pPr>
      <w:r>
        <w:rPr>
          <w:rFonts w:ascii="宋体" w:eastAsia="宋体" w:cs="宋体" w:hint="eastAsia"/>
          <w:kern w:val="0"/>
          <w:szCs w:val="21"/>
        </w:rPr>
        <w:t>图前台</w:t>
      </w:r>
      <w:r w:rsidRPr="008B4FB4">
        <w:rPr>
          <w:rFonts w:asciiTheme="minorEastAsia" w:hAnsiTheme="minorEastAsia" w:cs="ArialMT"/>
          <w:kern w:val="0"/>
          <w:szCs w:val="21"/>
        </w:rPr>
        <w:t xml:space="preserve">POS </w:t>
      </w:r>
      <w:r>
        <w:rPr>
          <w:rFonts w:ascii="宋体" w:eastAsia="宋体" w:cs="宋体" w:hint="eastAsia"/>
          <w:kern w:val="0"/>
          <w:szCs w:val="21"/>
        </w:rPr>
        <w:t>系统设置</w:t>
      </w:r>
    </w:p>
    <w:p w:rsidR="00B2264C" w:rsidRDefault="00B2264C" w:rsidP="00B2264C">
      <w:pPr>
        <w:autoSpaceDE w:val="0"/>
        <w:autoSpaceDN w:val="0"/>
        <w:adjustRightInd w:val="0"/>
        <w:jc w:val="left"/>
        <w:rPr>
          <w:rFonts w:ascii="宋体" w:eastAsia="宋体" w:cs="宋体"/>
          <w:kern w:val="0"/>
          <w:szCs w:val="21"/>
        </w:rPr>
      </w:pPr>
      <w:r w:rsidRPr="008B4FB4">
        <w:rPr>
          <w:rFonts w:asciiTheme="minorEastAsia" w:hAnsiTheme="minorEastAsia" w:cs="TimesNewRomanPS-BoldMT"/>
          <w:b/>
          <w:bCs/>
          <w:kern w:val="0"/>
          <w:szCs w:val="21"/>
        </w:rPr>
        <w:t xml:space="preserve">POS </w:t>
      </w:r>
      <w:r w:rsidRPr="008B4FB4">
        <w:rPr>
          <w:rFonts w:ascii="宋体" w:eastAsia="宋体" w:cs="宋体" w:hint="eastAsia"/>
          <w:b/>
          <w:kern w:val="0"/>
          <w:szCs w:val="21"/>
        </w:rPr>
        <w:t>功能键盘设置</w:t>
      </w:r>
    </w:p>
    <w:p w:rsidR="00B2264C" w:rsidRPr="008B4FB4" w:rsidRDefault="00B2264C" w:rsidP="00B2264C">
      <w:pPr>
        <w:autoSpaceDE w:val="0"/>
        <w:autoSpaceDN w:val="0"/>
        <w:adjustRightInd w:val="0"/>
        <w:jc w:val="left"/>
        <w:rPr>
          <w:rFonts w:ascii="TimesNewRomanPSMT" w:eastAsia="TimesNewRomanPSMT" w:cs="TimesNewRomanPSMT"/>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选择该功能后系统将出现以下界面所示的窗口，该窗口显示目前所有可用的</w:t>
      </w:r>
      <w:r w:rsidRPr="008B4FB4">
        <w:rPr>
          <w:rFonts w:asciiTheme="minorEastAsia" w:hAnsiTheme="minorEastAsia" w:cs="TimesNewRomanPSMT"/>
          <w:kern w:val="0"/>
          <w:szCs w:val="21"/>
        </w:rPr>
        <w:t>POS</w:t>
      </w:r>
      <w:r>
        <w:rPr>
          <w:rFonts w:ascii="宋体" w:eastAsia="宋体" w:cs="宋体" w:hint="eastAsia"/>
          <w:kern w:val="0"/>
          <w:szCs w:val="21"/>
        </w:rPr>
        <w:t>功能和默认的对应功能键（由后台预先设定）。</w:t>
      </w:r>
    </w:p>
    <w:p w:rsidR="008B4FB4" w:rsidRDefault="008B4FB4" w:rsidP="008B4FB4">
      <w:pPr>
        <w:autoSpaceDE w:val="0"/>
        <w:autoSpaceDN w:val="0"/>
        <w:adjustRightInd w:val="0"/>
        <w:jc w:val="center"/>
        <w:rPr>
          <w:rFonts w:ascii="宋体" w:eastAsia="宋体" w:cs="宋体"/>
          <w:kern w:val="0"/>
          <w:sz w:val="18"/>
          <w:szCs w:val="18"/>
        </w:rPr>
      </w:pPr>
      <w:r>
        <w:rPr>
          <w:rFonts w:ascii="宋体" w:eastAsia="宋体" w:cs="宋体" w:hint="eastAsia"/>
          <w:noProof/>
          <w:kern w:val="0"/>
          <w:sz w:val="18"/>
          <w:szCs w:val="18"/>
        </w:rPr>
        <w:drawing>
          <wp:inline distT="0" distB="0" distL="0" distR="0">
            <wp:extent cx="4924874" cy="3381375"/>
            <wp:effectExtent l="19050" t="0" r="9076"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srcRect/>
                    <a:stretch>
                      <a:fillRect/>
                    </a:stretch>
                  </pic:blipFill>
                  <pic:spPr bwMode="auto">
                    <a:xfrm>
                      <a:off x="0" y="0"/>
                      <a:ext cx="4927316" cy="3383052"/>
                    </a:xfrm>
                    <a:prstGeom prst="rect">
                      <a:avLst/>
                    </a:prstGeom>
                    <a:noFill/>
                    <a:ln w="9525">
                      <a:noFill/>
                      <a:miter lim="800000"/>
                      <a:headEnd/>
                      <a:tailEnd/>
                    </a:ln>
                  </pic:spPr>
                </pic:pic>
              </a:graphicData>
            </a:graphic>
          </wp:inline>
        </w:drawing>
      </w:r>
    </w:p>
    <w:p w:rsidR="00B2264C" w:rsidRDefault="00B2264C" w:rsidP="008B4FB4">
      <w:pPr>
        <w:autoSpaceDE w:val="0"/>
        <w:autoSpaceDN w:val="0"/>
        <w:adjustRightInd w:val="0"/>
        <w:jc w:val="center"/>
        <w:rPr>
          <w:rFonts w:ascii="宋体" w:eastAsia="宋体" w:cs="宋体"/>
          <w:kern w:val="0"/>
          <w:szCs w:val="21"/>
        </w:rPr>
      </w:pPr>
      <w:r>
        <w:rPr>
          <w:rFonts w:ascii="宋体" w:eastAsia="宋体" w:cs="宋体" w:hint="eastAsia"/>
          <w:kern w:val="0"/>
          <w:szCs w:val="21"/>
        </w:rPr>
        <w:t>图</w:t>
      </w:r>
      <w:r w:rsidRPr="008B4FB4">
        <w:rPr>
          <w:rFonts w:asciiTheme="minorEastAsia" w:hAnsiTheme="minorEastAsia" w:cs="ArialMT"/>
          <w:kern w:val="0"/>
          <w:szCs w:val="21"/>
        </w:rPr>
        <w:t xml:space="preserve">POS </w:t>
      </w:r>
      <w:r>
        <w:rPr>
          <w:rFonts w:ascii="宋体" w:eastAsia="宋体" w:cs="宋体" w:hint="eastAsia"/>
          <w:kern w:val="0"/>
          <w:szCs w:val="21"/>
        </w:rPr>
        <w:t>功能键盘设置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可选择“取系统默认（</w:t>
      </w:r>
      <w:r w:rsidRPr="008B4FB4">
        <w:rPr>
          <w:rFonts w:asciiTheme="minorEastAsia" w:hAnsiTheme="minorEastAsia" w:cs="TimesNewRomanPSMT"/>
          <w:kern w:val="0"/>
          <w:szCs w:val="21"/>
        </w:rPr>
        <w:t>F2</w:t>
      </w:r>
      <w:r>
        <w:rPr>
          <w:rFonts w:ascii="宋体" w:eastAsia="宋体" w:cs="宋体" w:hint="eastAsia"/>
          <w:kern w:val="0"/>
          <w:szCs w:val="21"/>
        </w:rPr>
        <w:t>）”值取后台定义的键。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可选择“跳过（</w:t>
      </w:r>
      <w:r w:rsidRPr="008B4FB4">
        <w:rPr>
          <w:rFonts w:asciiTheme="minorEastAsia" w:hAnsiTheme="minorEastAsia" w:cs="TimesNewRomanPSMT"/>
          <w:kern w:val="0"/>
          <w:szCs w:val="21"/>
        </w:rPr>
        <w:t>F3</w:t>
      </w:r>
      <w:r>
        <w:rPr>
          <w:rFonts w:ascii="宋体" w:eastAsia="宋体" w:cs="宋体" w:hint="eastAsia"/>
          <w:kern w:val="0"/>
          <w:szCs w:val="21"/>
        </w:rPr>
        <w:t>）”跳过该功能的定义，使之在该</w:t>
      </w:r>
      <w:r w:rsidRPr="008B4FB4">
        <w:rPr>
          <w:rFonts w:asciiTheme="minorEastAsia" w:hAnsiTheme="minorEastAsia" w:cs="TimesNewRomanPSMT"/>
          <w:kern w:val="0"/>
          <w:szCs w:val="21"/>
        </w:rPr>
        <w:t xml:space="preserve">POS </w:t>
      </w:r>
      <w:r>
        <w:rPr>
          <w:rFonts w:ascii="宋体" w:eastAsia="宋体" w:cs="宋体" w:hint="eastAsia"/>
          <w:kern w:val="0"/>
          <w:szCs w:val="21"/>
        </w:rPr>
        <w:t>机上不可使用。</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注意事项：</w:t>
      </w:r>
    </w:p>
    <w:p w:rsidR="00B2264C" w:rsidRPr="008B4FB4" w:rsidRDefault="00B2264C" w:rsidP="00B2264C">
      <w:pPr>
        <w:autoSpaceDE w:val="0"/>
        <w:autoSpaceDN w:val="0"/>
        <w:adjustRightInd w:val="0"/>
        <w:jc w:val="left"/>
        <w:rPr>
          <w:rFonts w:ascii="TimesNewRomanPS-BoldMT" w:eastAsia="TimesNewRomanPS-BoldMT" w:cs="TimesNewRomanPS-BoldMT"/>
          <w:b/>
          <w:bCs/>
          <w:kern w:val="0"/>
          <w:szCs w:val="21"/>
        </w:rPr>
      </w:pPr>
      <w:r>
        <w:rPr>
          <w:rFonts w:ascii="Arial Unicode MS" w:eastAsia="Arial Unicode MS" w:hAnsi="Arial Unicode MS" w:cs="Arial Unicode MS" w:hint="eastAsia"/>
          <w:kern w:val="0"/>
          <w:szCs w:val="21"/>
        </w:rPr>
        <w:t></w:t>
      </w:r>
      <w:r w:rsidRPr="008B4FB4">
        <w:rPr>
          <w:rFonts w:asciiTheme="minorEastAsia" w:hAnsiTheme="minorEastAsia" w:cs="Wingdings-Regular"/>
          <w:kern w:val="0"/>
          <w:szCs w:val="21"/>
        </w:rPr>
        <w:t xml:space="preserve"> </w:t>
      </w:r>
      <w:r w:rsidRPr="008B4FB4">
        <w:rPr>
          <w:rFonts w:asciiTheme="minorEastAsia" w:hAnsiTheme="minorEastAsia" w:cs="宋体" w:hint="eastAsia"/>
          <w:kern w:val="0"/>
          <w:szCs w:val="21"/>
        </w:rPr>
        <w:t>功能键的定义必须唯一，不能重复，例如当</w:t>
      </w:r>
      <w:r w:rsidRPr="008B4FB4">
        <w:rPr>
          <w:rFonts w:asciiTheme="minorEastAsia" w:hAnsiTheme="minorEastAsia" w:cs="TimesNewRomanPS-BoldMT"/>
          <w:b/>
          <w:bCs/>
          <w:kern w:val="0"/>
          <w:szCs w:val="21"/>
        </w:rPr>
        <w:t>[W]</w:t>
      </w:r>
      <w:r w:rsidRPr="008B4FB4">
        <w:rPr>
          <w:rFonts w:asciiTheme="minorEastAsia" w:hAnsiTheme="minorEastAsia" w:cs="宋体" w:hint="eastAsia"/>
          <w:kern w:val="0"/>
          <w:szCs w:val="21"/>
        </w:rPr>
        <w:t>键已定义为“数量”，若想将</w:t>
      </w:r>
      <w:r w:rsidRPr="008B4FB4">
        <w:rPr>
          <w:rFonts w:asciiTheme="minorEastAsia" w:hAnsiTheme="minorEastAsia" w:cs="TimesNewRomanPS-BoldMT"/>
          <w:b/>
          <w:bCs/>
          <w:kern w:val="0"/>
          <w:szCs w:val="21"/>
        </w:rPr>
        <w:t>[W]</w:t>
      </w:r>
      <w:r w:rsidRPr="008B4FB4">
        <w:rPr>
          <w:rFonts w:asciiTheme="minorEastAsia" w:hAnsiTheme="minorEastAsia" w:cs="宋体" w:hint="eastAsia"/>
          <w:kern w:val="0"/>
          <w:szCs w:val="21"/>
        </w:rPr>
        <w:t>再次定义为“单价”时，系统将拒绝接受定义，并给出提示信息：“</w:t>
      </w:r>
      <w:r w:rsidRPr="008B4FB4">
        <w:rPr>
          <w:rFonts w:asciiTheme="minorEastAsia" w:hAnsiTheme="minorEastAsia" w:cs="TimesNewRomanPS-BoldMT"/>
          <w:b/>
          <w:bCs/>
          <w:kern w:val="0"/>
          <w:szCs w:val="21"/>
        </w:rPr>
        <w:t xml:space="preserve">W </w:t>
      </w:r>
      <w:r w:rsidRPr="008B4FB4">
        <w:rPr>
          <w:rFonts w:asciiTheme="minorEastAsia" w:hAnsiTheme="minorEastAsia" w:cs="宋体" w:hint="eastAsia"/>
          <w:kern w:val="0"/>
          <w:szCs w:val="21"/>
        </w:rPr>
        <w:t>键已定义</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lastRenderedPageBreak/>
        <w:t>为数量，请重新选择其它键！”。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sidRPr="008B4FB4">
        <w:rPr>
          <w:rFonts w:asciiTheme="minorEastAsia" w:hAnsiTheme="minorEastAsia" w:cs="宋体" w:hint="eastAsia"/>
          <w:kern w:val="0"/>
          <w:szCs w:val="21"/>
        </w:rPr>
        <w:t>如果用不到某个键，或者不需要重新定义某个键，可按</w:t>
      </w:r>
      <w:r w:rsidRPr="008B4FB4">
        <w:rPr>
          <w:rFonts w:asciiTheme="minorEastAsia" w:hAnsiTheme="minorEastAsia" w:cs="TimesNewRomanPS-BoldMT"/>
          <w:b/>
          <w:bCs/>
          <w:kern w:val="0"/>
          <w:szCs w:val="21"/>
        </w:rPr>
        <w:t>[</w:t>
      </w:r>
      <w:r w:rsidRPr="008B4FB4">
        <w:rPr>
          <w:rFonts w:asciiTheme="minorEastAsia" w:hAnsiTheme="minorEastAsia" w:cs="宋体" w:hint="eastAsia"/>
          <w:kern w:val="0"/>
          <w:szCs w:val="21"/>
        </w:rPr>
        <w:t>跳过</w:t>
      </w:r>
      <w:r w:rsidRPr="008B4FB4">
        <w:rPr>
          <w:rFonts w:asciiTheme="minorEastAsia" w:hAnsiTheme="minorEastAsia" w:cs="TimesNewRomanPS-BoldMT"/>
          <w:b/>
          <w:bCs/>
          <w:kern w:val="0"/>
          <w:szCs w:val="21"/>
        </w:rPr>
        <w:t>]</w:t>
      </w:r>
      <w:r w:rsidRPr="008B4FB4">
        <w:rPr>
          <w:rFonts w:asciiTheme="minorEastAsia" w:hAnsiTheme="minorEastAsia" w:cs="宋体" w:hint="eastAsia"/>
          <w:kern w:val="0"/>
          <w:szCs w:val="21"/>
        </w:rPr>
        <w:t>对该键的设置。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Cs w:val="21"/>
        </w:rPr>
        <w:t></w:t>
      </w:r>
      <w:r>
        <w:rPr>
          <w:rFonts w:ascii="Wingdings-Regular" w:eastAsia="Wingdings-Regular" w:cs="Wingdings-Regular"/>
          <w:kern w:val="0"/>
          <w:szCs w:val="21"/>
        </w:rPr>
        <w:t xml:space="preserve"> </w:t>
      </w:r>
      <w:r>
        <w:rPr>
          <w:rFonts w:ascii="宋体" w:eastAsia="宋体" w:cs="宋体" w:hint="eastAsia"/>
          <w:kern w:val="0"/>
          <w:szCs w:val="21"/>
        </w:rPr>
        <w:t>键盘设置不应经常变更。</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部类</w:t>
      </w:r>
      <w:r w:rsidRPr="008B4FB4">
        <w:rPr>
          <w:rFonts w:ascii="TimesNewRomanPS-BoldMT" w:eastAsia="TimesNewRomanPS-BoldMT" w:cs="TimesNewRomanPS-BoldMT"/>
          <w:b/>
          <w:bCs/>
          <w:kern w:val="0"/>
          <w:szCs w:val="21"/>
        </w:rPr>
        <w:t>/</w:t>
      </w:r>
      <w:r w:rsidRPr="008B4FB4">
        <w:rPr>
          <w:rFonts w:ascii="宋体" w:eastAsia="宋体" w:cs="宋体" w:hint="eastAsia"/>
          <w:b/>
          <w:kern w:val="0"/>
          <w:szCs w:val="21"/>
        </w:rPr>
        <w:t>药品快捷键定义</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用户可以根据需要，输入对应的</w:t>
      </w:r>
      <w:r w:rsidRPr="008B4FB4">
        <w:rPr>
          <w:rFonts w:asciiTheme="minorEastAsia" w:hAnsiTheme="minorEastAsia" w:cs="TimesNewRomanPSMT"/>
          <w:kern w:val="0"/>
          <w:szCs w:val="21"/>
        </w:rPr>
        <w:t xml:space="preserve">POS </w:t>
      </w:r>
      <w:r>
        <w:rPr>
          <w:rFonts w:ascii="宋体" w:eastAsia="宋体" w:cs="宋体" w:hint="eastAsia"/>
          <w:kern w:val="0"/>
          <w:szCs w:val="21"/>
        </w:rPr>
        <w:t>键盘功能键作为快捷药品输入键，提供药品销售速度。</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Theme="minorEastAsia" w:hAnsiTheme="minorEastAsia" w:cs="TimesNewRomanPS-BoldMT"/>
          <w:b/>
          <w:bCs/>
          <w:kern w:val="0"/>
          <w:szCs w:val="21"/>
        </w:rPr>
        <w:t xml:space="preserve">POS </w:t>
      </w:r>
      <w:r w:rsidRPr="008B4FB4">
        <w:rPr>
          <w:rFonts w:ascii="宋体" w:eastAsia="宋体" w:cs="宋体" w:hint="eastAsia"/>
          <w:b/>
          <w:kern w:val="0"/>
          <w:szCs w:val="21"/>
        </w:rPr>
        <w:t>机外设设置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该功能主要是设置</w:t>
      </w:r>
      <w:r w:rsidRPr="008B4FB4">
        <w:rPr>
          <w:rFonts w:asciiTheme="minorEastAsia" w:hAnsiTheme="minorEastAsia" w:cs="TimesNewRomanPSMT"/>
          <w:kern w:val="0"/>
          <w:szCs w:val="21"/>
        </w:rPr>
        <w:t xml:space="preserve">POS </w:t>
      </w:r>
      <w:r>
        <w:rPr>
          <w:rFonts w:ascii="宋体" w:eastAsia="宋体" w:cs="宋体" w:hint="eastAsia"/>
          <w:kern w:val="0"/>
          <w:szCs w:val="21"/>
        </w:rPr>
        <w:t>机有关外设的驱动选项，如小票打印机、客户显示屏、钱箱等，选择该功能后系统将出现以下界面所示的窗口。</w:t>
      </w:r>
    </w:p>
    <w:p w:rsidR="008B4FB4" w:rsidRDefault="008B4FB4" w:rsidP="008B4FB4">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4493451" cy="3190875"/>
            <wp:effectExtent l="19050" t="0" r="2349" b="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srcRect/>
                    <a:stretch>
                      <a:fillRect/>
                    </a:stretch>
                  </pic:blipFill>
                  <pic:spPr bwMode="auto">
                    <a:xfrm>
                      <a:off x="0" y="0"/>
                      <a:ext cx="4493451" cy="3190875"/>
                    </a:xfrm>
                    <a:prstGeom prst="rect">
                      <a:avLst/>
                    </a:prstGeom>
                    <a:noFill/>
                    <a:ln w="9525">
                      <a:noFill/>
                      <a:miter lim="800000"/>
                      <a:headEnd/>
                      <a:tailEnd/>
                    </a:ln>
                  </pic:spPr>
                </pic:pic>
              </a:graphicData>
            </a:graphic>
          </wp:inline>
        </w:drawing>
      </w:r>
    </w:p>
    <w:p w:rsidR="00B2264C" w:rsidRDefault="00B2264C" w:rsidP="008B4FB4">
      <w:pPr>
        <w:autoSpaceDE w:val="0"/>
        <w:autoSpaceDN w:val="0"/>
        <w:adjustRightInd w:val="0"/>
        <w:jc w:val="center"/>
        <w:rPr>
          <w:rFonts w:ascii="宋体" w:eastAsia="宋体" w:cs="宋体"/>
          <w:kern w:val="0"/>
          <w:szCs w:val="21"/>
        </w:rPr>
      </w:pPr>
      <w:r>
        <w:rPr>
          <w:rFonts w:ascii="宋体" w:eastAsia="宋体" w:cs="宋体" w:hint="eastAsia"/>
          <w:kern w:val="0"/>
          <w:szCs w:val="21"/>
        </w:rPr>
        <w:t>图</w:t>
      </w:r>
      <w:r w:rsidRPr="008B4FB4">
        <w:rPr>
          <w:rFonts w:asciiTheme="minorEastAsia" w:hAnsiTheme="minorEastAsia" w:cs="ArialMT"/>
          <w:kern w:val="0"/>
          <w:szCs w:val="21"/>
        </w:rPr>
        <w:t>POS</w:t>
      </w:r>
      <w:r>
        <w:rPr>
          <w:rFonts w:ascii="ArialMT" w:eastAsia="ArialMT" w:cs="ArialMT"/>
          <w:kern w:val="0"/>
          <w:szCs w:val="21"/>
        </w:rPr>
        <w:t xml:space="preserve"> </w:t>
      </w:r>
      <w:r>
        <w:rPr>
          <w:rFonts w:ascii="宋体" w:eastAsia="宋体" w:cs="宋体" w:hint="eastAsia"/>
          <w:kern w:val="0"/>
          <w:szCs w:val="21"/>
        </w:rPr>
        <w:t>机设置</w:t>
      </w:r>
    </w:p>
    <w:p w:rsidR="00B2264C" w:rsidRPr="008B4FB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如上图所示，该系统支持目前大部分的专用</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品牌机和兼容</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机，用户只需要安装硬件的有关说明，设置有关参数即可。</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有关打印机、钱箱和客户显示牌输出端口和打开前箱有关的信息应查看相关的说明书，或者咨询您的硬件供应商。</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若上述</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机的设置将用于正常业务，则所有设置必须与实际情况完全相符并确保正确，若设置有错误，会导致系统无法正常工作，或者机器出现故障。</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收银机号必须唯一（可从</w:t>
      </w:r>
      <w:r w:rsidRPr="008B4FB4">
        <w:rPr>
          <w:rFonts w:asciiTheme="minorEastAsia" w:hAnsiTheme="minorEastAsia" w:cs="TimesNewRomanPSMT"/>
          <w:kern w:val="0"/>
          <w:szCs w:val="21"/>
        </w:rPr>
        <w:t>01</w:t>
      </w:r>
      <w:r w:rsidRPr="008B4FB4">
        <w:rPr>
          <w:rFonts w:asciiTheme="minorEastAsia" w:hAnsiTheme="minorEastAsia" w:cs="宋体" w:hint="eastAsia"/>
          <w:kern w:val="0"/>
          <w:szCs w:val="21"/>
        </w:rPr>
        <w:t>—</w:t>
      </w:r>
      <w:r w:rsidRPr="008B4FB4">
        <w:rPr>
          <w:rFonts w:asciiTheme="minorEastAsia" w:hAnsiTheme="minorEastAsia" w:cs="TimesNewRomanPSMT"/>
          <w:kern w:val="0"/>
          <w:szCs w:val="21"/>
        </w:rPr>
        <w:t>99</w:t>
      </w:r>
      <w:r w:rsidRPr="008B4FB4">
        <w:rPr>
          <w:rFonts w:asciiTheme="minorEastAsia" w:hAnsiTheme="minorEastAsia" w:cs="宋体" w:hint="eastAsia"/>
          <w:kern w:val="0"/>
          <w:szCs w:val="21"/>
        </w:rPr>
        <w:t>），即不可与其它收银机号重复，否则客单价和</w:t>
      </w:r>
      <w:r>
        <w:rPr>
          <w:rFonts w:ascii="宋体" w:eastAsia="宋体" w:cs="宋体" w:hint="eastAsia"/>
          <w:kern w:val="0"/>
          <w:szCs w:val="21"/>
        </w:rPr>
        <w:t>来客数统计可能会出错。</w:t>
      </w:r>
    </w:p>
    <w:p w:rsidR="008B4FB4"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“票尾空白行”设置，可由用户自行调整小票的页尾空白走纸的行数，节约纸张。</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收银操作选项设置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该功能主要是设置前台销售收银业务操作的设置，选择该功能后系统将出现以下界面所示的窗口。</w:t>
      </w:r>
    </w:p>
    <w:p w:rsidR="008B4FB4" w:rsidRDefault="008B4FB4" w:rsidP="008B4FB4">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5133975" cy="5041638"/>
            <wp:effectExtent l="19050" t="0" r="9525" b="0"/>
            <wp:docPr id="3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a:srcRect/>
                    <a:stretch>
                      <a:fillRect/>
                    </a:stretch>
                  </pic:blipFill>
                  <pic:spPr bwMode="auto">
                    <a:xfrm>
                      <a:off x="0" y="0"/>
                      <a:ext cx="5136464" cy="5044082"/>
                    </a:xfrm>
                    <a:prstGeom prst="rect">
                      <a:avLst/>
                    </a:prstGeom>
                    <a:noFill/>
                    <a:ln w="9525">
                      <a:noFill/>
                      <a:miter lim="800000"/>
                      <a:headEnd/>
                      <a:tailEnd/>
                    </a:ln>
                  </pic:spPr>
                </pic:pic>
              </a:graphicData>
            </a:graphic>
          </wp:inline>
        </w:drawing>
      </w:r>
    </w:p>
    <w:p w:rsidR="00B2264C" w:rsidRDefault="00B2264C" w:rsidP="008B4FB4">
      <w:pPr>
        <w:autoSpaceDE w:val="0"/>
        <w:autoSpaceDN w:val="0"/>
        <w:adjustRightInd w:val="0"/>
        <w:jc w:val="center"/>
        <w:rPr>
          <w:rFonts w:ascii="宋体" w:eastAsia="宋体" w:cs="宋体"/>
          <w:kern w:val="0"/>
          <w:szCs w:val="21"/>
        </w:rPr>
      </w:pPr>
      <w:r>
        <w:rPr>
          <w:rFonts w:ascii="宋体" w:eastAsia="宋体" w:cs="宋体" w:hint="eastAsia"/>
          <w:kern w:val="0"/>
          <w:szCs w:val="21"/>
        </w:rPr>
        <w:t>图</w:t>
      </w:r>
      <w:r w:rsidRPr="008B4FB4">
        <w:rPr>
          <w:rFonts w:asciiTheme="minorEastAsia" w:hAnsiTheme="minorEastAsia" w:cs="ArialMT"/>
          <w:kern w:val="0"/>
          <w:szCs w:val="21"/>
        </w:rPr>
        <w:t xml:space="preserve">POS </w:t>
      </w:r>
      <w:r>
        <w:rPr>
          <w:rFonts w:ascii="宋体" w:eastAsia="宋体" w:cs="宋体" w:hint="eastAsia"/>
          <w:kern w:val="0"/>
          <w:szCs w:val="21"/>
        </w:rPr>
        <w:t>系统其它设置</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小票打印和操作：</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只以整数单位销售货品的医药可以“禁止输入带小数数量”。</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“销售数据显示方式”控制在扫描一条药品后，</w:t>
      </w:r>
      <w:proofErr w:type="gramStart"/>
      <w:r w:rsidRPr="008B4FB4">
        <w:rPr>
          <w:rFonts w:asciiTheme="minorEastAsia" w:hAnsiTheme="minorEastAsia" w:cs="宋体" w:hint="eastAsia"/>
          <w:kern w:val="0"/>
          <w:szCs w:val="21"/>
        </w:rPr>
        <w:t>客显和</w:t>
      </w:r>
      <w:proofErr w:type="gramEnd"/>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右下角合计窗口中出现的是单笔金额还是累计金额。</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如果是为租赁柜台专设的收银台，需要选中“</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收银小票打印营业员和柜台号”和“专柜收银台”。选中后者时，开始每笔交易前系统提示必须输入柜台号和营业员。</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会员退货时如果是不按单退货，价格需要收银员按小票改价。这种情况下选择“退货付款前先选择按会员价退款”。</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对于议价药品，默认为修改药品单价。在结算后，也可以直接修改合计金额。</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对特价促销品，默认打印现价。选择打印原价可以将让利额告知顾客。</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扫描的药品如果不存在，将会出现一个提示窗口要求收银员确认，以防漏过。如果不必要可以取消此项选择。</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“即时打印输入的药品”，可提高收银速度。</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可选择进入培训模式”选项使系统启动时，可以让用户选择进入“培训状态”，用于收银员的培训工作，不影响正常工作，在“培训”状态下，所有功能都能正常使用，但不在后台记录交易。打印出的小票上也将注明是“培训”状态，仅</w:t>
      </w:r>
      <w:proofErr w:type="gramStart"/>
      <w:r w:rsidRPr="008B4FB4">
        <w:rPr>
          <w:rFonts w:asciiTheme="minorEastAsia" w:hAnsiTheme="minorEastAsia" w:cs="宋体" w:hint="eastAsia"/>
          <w:kern w:val="0"/>
          <w:szCs w:val="21"/>
        </w:rPr>
        <w:t>当培训</w:t>
      </w:r>
      <w:proofErr w:type="gramEnd"/>
      <w:r w:rsidRPr="008B4FB4">
        <w:rPr>
          <w:rFonts w:asciiTheme="minorEastAsia" w:hAnsiTheme="minorEastAsia" w:cs="宋体" w:hint="eastAsia"/>
          <w:kern w:val="0"/>
          <w:szCs w:val="21"/>
        </w:rPr>
        <w:t>收银员时使用此选项，正常营业前一定要恢复至正常状态。</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lastRenderedPageBreak/>
        <w:t>安全性：</w:t>
      </w:r>
    </w:p>
    <w:p w:rsidR="00B2264C" w:rsidRPr="008B4FB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此处的“在本机中记录收银日志”设定</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机是否在本地记录日志，该记录将记录本机收银</w:t>
      </w:r>
      <w:proofErr w:type="gramStart"/>
      <w:r w:rsidRPr="008B4FB4">
        <w:rPr>
          <w:rFonts w:asciiTheme="minorEastAsia" w:hAnsiTheme="minorEastAsia" w:cs="宋体" w:hint="eastAsia"/>
          <w:kern w:val="0"/>
          <w:szCs w:val="21"/>
        </w:rPr>
        <w:t>员所有</w:t>
      </w:r>
      <w:proofErr w:type="gramEnd"/>
      <w:r w:rsidRPr="008B4FB4">
        <w:rPr>
          <w:rFonts w:asciiTheme="minorEastAsia" w:hAnsiTheme="minorEastAsia" w:cs="宋体" w:hint="eastAsia"/>
          <w:kern w:val="0"/>
          <w:szCs w:val="21"/>
        </w:rPr>
        <w:t>的操作（包括所有的按键），仅供本机备查。如需在后台查询</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日志，必须在后台</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设置中设定。</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启动时自动数据交换”，若选择了此选项，当系统启动时会与数据库自动交换有关数据。这样做的好处是：当与数据库的连接出现故障时，系统仍可利用上次下载到本机的药品档案正常运行销售，而不会影响前台销售。</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设置“禁止</w:t>
      </w:r>
      <w:r w:rsidRPr="008B4FB4">
        <w:rPr>
          <w:rFonts w:asciiTheme="minorEastAsia" w:hAnsiTheme="minorEastAsia" w:cs="TimesNewRomanPSMT"/>
          <w:kern w:val="0"/>
          <w:szCs w:val="21"/>
        </w:rPr>
        <w:t xml:space="preserve">Windows </w:t>
      </w:r>
      <w:r w:rsidRPr="008B4FB4">
        <w:rPr>
          <w:rFonts w:asciiTheme="minorEastAsia" w:hAnsiTheme="minorEastAsia" w:cs="宋体" w:hint="eastAsia"/>
          <w:kern w:val="0"/>
          <w:szCs w:val="21"/>
        </w:rPr>
        <w:t>功能”将会在</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程序启动后屏蔽</w:t>
      </w:r>
      <w:r w:rsidRPr="008B4FB4">
        <w:rPr>
          <w:rFonts w:asciiTheme="minorEastAsia" w:hAnsiTheme="minorEastAsia" w:cs="TimesNewRomanPSMT"/>
          <w:kern w:val="0"/>
          <w:szCs w:val="21"/>
        </w:rPr>
        <w:t xml:space="preserve">Windows </w:t>
      </w:r>
      <w:r w:rsidRPr="008B4FB4">
        <w:rPr>
          <w:rFonts w:asciiTheme="minorEastAsia" w:hAnsiTheme="minorEastAsia" w:cs="宋体" w:hint="eastAsia"/>
          <w:kern w:val="0"/>
          <w:szCs w:val="21"/>
        </w:rPr>
        <w:t>系统功能，不能切换到其它程序，退出</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程序时自动关机，建议在系统启用后选中此项，以防止收银员使用其他的</w:t>
      </w:r>
      <w:r w:rsidRPr="008B4FB4">
        <w:rPr>
          <w:rFonts w:asciiTheme="minorEastAsia" w:hAnsiTheme="minorEastAsia" w:cs="TimesNewRomanPSMT"/>
          <w:kern w:val="0"/>
          <w:szCs w:val="21"/>
        </w:rPr>
        <w:t xml:space="preserve">Windows </w:t>
      </w:r>
      <w:r w:rsidRPr="008B4FB4">
        <w:rPr>
          <w:rFonts w:asciiTheme="minorEastAsia" w:hAnsiTheme="minorEastAsia" w:cs="宋体" w:hint="eastAsia"/>
          <w:kern w:val="0"/>
          <w:szCs w:val="21"/>
        </w:rPr>
        <w:t>功能（</w:t>
      </w:r>
      <w:proofErr w:type="gramStart"/>
      <w:r w:rsidRPr="008B4FB4">
        <w:rPr>
          <w:rFonts w:asciiTheme="minorEastAsia" w:hAnsiTheme="minorEastAsia" w:cs="宋体" w:hint="eastAsia"/>
          <w:kern w:val="0"/>
          <w:szCs w:val="21"/>
        </w:rPr>
        <w:t>如修改</w:t>
      </w:r>
      <w:proofErr w:type="gramEnd"/>
      <w:r w:rsidRPr="008B4FB4">
        <w:rPr>
          <w:rFonts w:asciiTheme="minorEastAsia" w:hAnsiTheme="minorEastAsia" w:cs="宋体" w:hint="eastAsia"/>
          <w:kern w:val="0"/>
          <w:szCs w:val="21"/>
        </w:rPr>
        <w:t>系统时间，进行短款作弊），提高安全性。</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“屏幕保护时间”设置，系统会在一段时间（单位为：分钟）内没有键盘操作的情况下启动，为空或“</w:t>
      </w:r>
      <w:r w:rsidRPr="008B4FB4">
        <w:rPr>
          <w:rFonts w:asciiTheme="minorEastAsia" w:hAnsiTheme="minorEastAsia" w:cs="TimesNewRomanPSMT"/>
          <w:kern w:val="0"/>
          <w:szCs w:val="21"/>
        </w:rPr>
        <w:t>0</w:t>
      </w:r>
      <w:r w:rsidRPr="008B4FB4">
        <w:rPr>
          <w:rFonts w:asciiTheme="minorEastAsia" w:hAnsiTheme="minorEastAsia" w:cs="宋体" w:hint="eastAsia"/>
          <w:kern w:val="0"/>
          <w:szCs w:val="21"/>
        </w:rPr>
        <w:t>”时，表示不进入培训状态。</w:t>
      </w:r>
    </w:p>
    <w:p w:rsidR="00B2264C" w:rsidRPr="008B4FB4" w:rsidRDefault="00B2264C" w:rsidP="00B2264C">
      <w:pPr>
        <w:autoSpaceDE w:val="0"/>
        <w:autoSpaceDN w:val="0"/>
        <w:adjustRightInd w:val="0"/>
        <w:jc w:val="left"/>
        <w:rPr>
          <w:rFonts w:asciiTheme="minorEastAsia" w:hAnsiTheme="minorEastAsia" w:cs="宋体"/>
          <w:b/>
          <w:kern w:val="0"/>
          <w:szCs w:val="21"/>
        </w:rPr>
      </w:pPr>
      <w:r w:rsidRPr="008B4FB4">
        <w:rPr>
          <w:rFonts w:asciiTheme="minorEastAsia" w:hAnsiTheme="minorEastAsia" w:cs="TimesNewRomanPS-BoldMT"/>
          <w:b/>
          <w:bCs/>
          <w:kern w:val="0"/>
          <w:szCs w:val="21"/>
        </w:rPr>
        <w:t xml:space="preserve">POS </w:t>
      </w:r>
      <w:r w:rsidRPr="008B4FB4">
        <w:rPr>
          <w:rFonts w:asciiTheme="minorEastAsia" w:hAnsiTheme="minorEastAsia" w:cs="宋体" w:hint="eastAsia"/>
          <w:b/>
          <w:kern w:val="0"/>
          <w:szCs w:val="21"/>
        </w:rPr>
        <w:t>小票打印格式设置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选择该功能主要设置本机</w:t>
      </w:r>
      <w:r w:rsidRPr="008B4FB4">
        <w:rPr>
          <w:rFonts w:asciiTheme="minorEastAsia" w:hAnsiTheme="minorEastAsia" w:cs="TimesNewRomanPSMT"/>
          <w:kern w:val="0"/>
          <w:szCs w:val="21"/>
        </w:rPr>
        <w:t xml:space="preserve">POS </w:t>
      </w:r>
      <w:r>
        <w:rPr>
          <w:rFonts w:ascii="宋体" w:eastAsia="宋体" w:cs="宋体" w:hint="eastAsia"/>
          <w:kern w:val="0"/>
          <w:szCs w:val="21"/>
        </w:rPr>
        <w:t>小票打印项目的设置和每一项打印的宽度，以适应不同纸张宽度（</w:t>
      </w:r>
      <w:r w:rsidRPr="008B4FB4">
        <w:rPr>
          <w:rFonts w:asciiTheme="minorEastAsia" w:hAnsiTheme="minorEastAsia" w:cs="宋体" w:hint="eastAsia"/>
          <w:kern w:val="0"/>
          <w:szCs w:val="21"/>
        </w:rPr>
        <w:t>如</w:t>
      </w:r>
      <w:r w:rsidRPr="008B4FB4">
        <w:rPr>
          <w:rFonts w:asciiTheme="minorEastAsia" w:hAnsiTheme="minorEastAsia" w:cs="TimesNewRomanPSMT"/>
          <w:kern w:val="0"/>
          <w:szCs w:val="21"/>
        </w:rPr>
        <w:t xml:space="preserve">58mm </w:t>
      </w:r>
      <w:r w:rsidRPr="008B4FB4">
        <w:rPr>
          <w:rFonts w:asciiTheme="minorEastAsia" w:hAnsiTheme="minorEastAsia" w:cs="宋体" w:hint="eastAsia"/>
          <w:kern w:val="0"/>
          <w:szCs w:val="21"/>
        </w:rPr>
        <w:t>和</w:t>
      </w:r>
      <w:r w:rsidRPr="008B4FB4">
        <w:rPr>
          <w:rFonts w:asciiTheme="minorEastAsia" w:hAnsiTheme="minorEastAsia" w:cs="TimesNewRomanPSMT"/>
          <w:kern w:val="0"/>
          <w:szCs w:val="21"/>
        </w:rPr>
        <w:t>75mm</w:t>
      </w:r>
      <w:r>
        <w:rPr>
          <w:rFonts w:ascii="宋体" w:eastAsia="宋体" w:cs="宋体" w:hint="eastAsia"/>
          <w:kern w:val="0"/>
          <w:szCs w:val="21"/>
        </w:rPr>
        <w:t>）和客户打印项目的要求。</w:t>
      </w:r>
    </w:p>
    <w:p w:rsidR="00B2264C" w:rsidRPr="008B4FB4" w:rsidRDefault="00B2264C" w:rsidP="00B2264C">
      <w:pPr>
        <w:autoSpaceDE w:val="0"/>
        <w:autoSpaceDN w:val="0"/>
        <w:adjustRightInd w:val="0"/>
        <w:jc w:val="left"/>
        <w:rPr>
          <w:rFonts w:asciiTheme="minorEastAsia" w:hAnsiTheme="minorEastAsia" w:cs="宋体"/>
          <w:b/>
          <w:kern w:val="0"/>
          <w:szCs w:val="21"/>
        </w:rPr>
      </w:pPr>
      <w:r w:rsidRPr="008B4FB4">
        <w:rPr>
          <w:rFonts w:asciiTheme="minorEastAsia" w:hAnsiTheme="minorEastAsia" w:cs="TimesNewRomanPS-BoldMT"/>
          <w:b/>
          <w:bCs/>
          <w:kern w:val="0"/>
          <w:szCs w:val="21"/>
        </w:rPr>
        <w:t xml:space="preserve">IC </w:t>
      </w:r>
      <w:r w:rsidRPr="008B4FB4">
        <w:rPr>
          <w:rFonts w:asciiTheme="minorEastAsia" w:hAnsiTheme="minorEastAsia" w:cs="宋体" w:hint="eastAsia"/>
          <w:b/>
          <w:kern w:val="0"/>
          <w:szCs w:val="21"/>
        </w:rPr>
        <w:t>卡读写器设置</w:t>
      </w:r>
    </w:p>
    <w:p w:rsidR="00B2264C" w:rsidRPr="008B4FB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sidRPr="008B4FB4">
        <w:rPr>
          <w:rFonts w:asciiTheme="minorEastAsia" w:hAnsiTheme="minorEastAsia" w:cs="Wingdings-Regular"/>
          <w:kern w:val="0"/>
          <w:sz w:val="15"/>
          <w:szCs w:val="15"/>
        </w:rPr>
        <w:t xml:space="preserve"> </w:t>
      </w:r>
      <w:r w:rsidRPr="008B4FB4">
        <w:rPr>
          <w:rFonts w:asciiTheme="minorEastAsia" w:hAnsiTheme="minorEastAsia" w:cs="宋体" w:hint="eastAsia"/>
          <w:kern w:val="0"/>
          <w:szCs w:val="21"/>
        </w:rPr>
        <w:t>该功能主要设置</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系统使用</w:t>
      </w:r>
      <w:r w:rsidRPr="008B4FB4">
        <w:rPr>
          <w:rFonts w:asciiTheme="minorEastAsia" w:hAnsiTheme="minorEastAsia" w:cs="TimesNewRomanPSMT"/>
          <w:kern w:val="0"/>
          <w:szCs w:val="21"/>
        </w:rPr>
        <w:t xml:space="preserve">IC </w:t>
      </w:r>
      <w:r w:rsidRPr="008B4FB4">
        <w:rPr>
          <w:rFonts w:asciiTheme="minorEastAsia" w:hAnsiTheme="minorEastAsia" w:cs="宋体" w:hint="eastAsia"/>
          <w:kern w:val="0"/>
          <w:szCs w:val="21"/>
        </w:rPr>
        <w:t>卡读写器的接口设置，用于会员卡和充值卡功能，包括端口和读写器厂家型号和</w:t>
      </w:r>
      <w:r w:rsidRPr="008B4FB4">
        <w:rPr>
          <w:rFonts w:asciiTheme="minorEastAsia" w:hAnsiTheme="minorEastAsia" w:cs="TimesNewRomanPSMT"/>
          <w:kern w:val="0"/>
          <w:szCs w:val="21"/>
        </w:rPr>
        <w:t xml:space="preserve">IC </w:t>
      </w:r>
      <w:r w:rsidRPr="008B4FB4">
        <w:rPr>
          <w:rFonts w:asciiTheme="minorEastAsia" w:hAnsiTheme="minorEastAsia" w:cs="宋体" w:hint="eastAsia"/>
          <w:kern w:val="0"/>
          <w:szCs w:val="21"/>
        </w:rPr>
        <w:t>卡芯片厂家的设置。</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TimesNewRomanPSMT"/>
          <w:kern w:val="0"/>
          <w:szCs w:val="21"/>
        </w:rPr>
        <w:t xml:space="preserve"> </w:t>
      </w:r>
      <w:r w:rsidRPr="008B4FB4">
        <w:rPr>
          <w:rFonts w:asciiTheme="minorEastAsia" w:hAnsiTheme="minorEastAsia" w:cs="宋体" w:hint="eastAsia"/>
          <w:kern w:val="0"/>
          <w:szCs w:val="21"/>
        </w:rPr>
        <w:t>“系统管理”，进入系统设置界面，包括：“数据上传和下载”、“</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机日志管理”、“上传</w:t>
      </w:r>
      <w:r w:rsidRPr="008B4FB4">
        <w:rPr>
          <w:rFonts w:asciiTheme="minorEastAsia" w:hAnsiTheme="minorEastAsia" w:cs="TimesNewRomanPSMT"/>
          <w:kern w:val="0"/>
          <w:szCs w:val="21"/>
        </w:rPr>
        <w:t xml:space="preserve">POS </w:t>
      </w:r>
      <w:r w:rsidRPr="008B4FB4">
        <w:rPr>
          <w:rFonts w:asciiTheme="minorEastAsia" w:hAnsiTheme="minorEastAsia" w:cs="宋体" w:hint="eastAsia"/>
          <w:kern w:val="0"/>
          <w:szCs w:val="21"/>
        </w:rPr>
        <w:t>机药品”，该功能有权限限制。</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数据上传和下载</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该功能主要手工上</w:t>
      </w:r>
      <w:proofErr w:type="gramStart"/>
      <w:r>
        <w:rPr>
          <w:rFonts w:ascii="宋体" w:eastAsia="宋体" w:cs="宋体" w:hint="eastAsia"/>
          <w:kern w:val="0"/>
          <w:szCs w:val="21"/>
        </w:rPr>
        <w:t>传本机</w:t>
      </w:r>
      <w:proofErr w:type="gramEnd"/>
      <w:r>
        <w:rPr>
          <w:rFonts w:ascii="宋体" w:eastAsia="宋体" w:cs="宋体" w:hint="eastAsia"/>
          <w:kern w:val="0"/>
          <w:szCs w:val="21"/>
        </w:rPr>
        <w:t>的销售数据到服务器和下载药品等基本档案到本机，以备在网络不连通的状态下可以正常销售。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您可以在“收银操作选项设置”中，将“启动时自动执行数据交换”的开关打开，系统将在每一次启动时自动执行该功能。</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注意事项：</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宋体" w:hint="eastAsia"/>
          <w:kern w:val="0"/>
          <w:szCs w:val="21"/>
        </w:rPr>
        <w:t>在上传和下载数据的过程中，可能需要比较长的时间（大约为几分钟），</w:t>
      </w:r>
      <w:r w:rsidRPr="008B4FB4">
        <w:rPr>
          <w:rFonts w:asciiTheme="minorEastAsia" w:hAnsiTheme="minorEastAsia" w:cs="TimesNewRomanPS-BoldMT"/>
          <w:b/>
          <w:bCs/>
          <w:kern w:val="0"/>
          <w:szCs w:val="21"/>
        </w:rPr>
        <w:t xml:space="preserve">POS </w:t>
      </w:r>
      <w:r w:rsidRPr="008B4FB4">
        <w:rPr>
          <w:rFonts w:asciiTheme="minorEastAsia" w:hAnsiTheme="minorEastAsia" w:cs="宋体" w:hint="eastAsia"/>
          <w:kern w:val="0"/>
          <w:szCs w:val="21"/>
        </w:rPr>
        <w:t>机表现为没有任何响应，在此期间不要关闭</w:t>
      </w:r>
      <w:r w:rsidRPr="008B4FB4">
        <w:rPr>
          <w:rFonts w:asciiTheme="minorEastAsia" w:hAnsiTheme="minorEastAsia" w:cs="TimesNewRomanPS-BoldMT"/>
          <w:b/>
          <w:bCs/>
          <w:kern w:val="0"/>
          <w:szCs w:val="21"/>
        </w:rPr>
        <w:t xml:space="preserve">POS </w:t>
      </w:r>
      <w:r w:rsidRPr="008B4FB4">
        <w:rPr>
          <w:rFonts w:asciiTheme="minorEastAsia" w:hAnsiTheme="minorEastAsia" w:cs="宋体" w:hint="eastAsia"/>
          <w:kern w:val="0"/>
          <w:szCs w:val="21"/>
        </w:rPr>
        <w:t>机，以保证数据的准确性。</w:t>
      </w:r>
    </w:p>
    <w:p w:rsidR="00B2264C" w:rsidRPr="008B4FB4" w:rsidRDefault="00B2264C" w:rsidP="00B2264C">
      <w:pPr>
        <w:autoSpaceDE w:val="0"/>
        <w:autoSpaceDN w:val="0"/>
        <w:adjustRightInd w:val="0"/>
        <w:jc w:val="left"/>
        <w:rPr>
          <w:rFonts w:asciiTheme="minorEastAsia" w:hAnsiTheme="minorEastAsia" w:cs="宋体"/>
          <w:b/>
          <w:kern w:val="0"/>
          <w:szCs w:val="21"/>
        </w:rPr>
      </w:pPr>
      <w:r w:rsidRPr="008B4FB4">
        <w:rPr>
          <w:rFonts w:asciiTheme="minorEastAsia" w:hAnsiTheme="minorEastAsia" w:cs="TimesNewRomanPS-BoldMT"/>
          <w:b/>
          <w:bCs/>
          <w:kern w:val="0"/>
          <w:szCs w:val="21"/>
        </w:rPr>
        <w:t xml:space="preserve">POS </w:t>
      </w:r>
      <w:r w:rsidRPr="008B4FB4">
        <w:rPr>
          <w:rFonts w:asciiTheme="minorEastAsia" w:hAnsiTheme="minorEastAsia" w:cs="宋体" w:hint="eastAsia"/>
          <w:b/>
          <w:kern w:val="0"/>
          <w:szCs w:val="21"/>
        </w:rPr>
        <w:t>机日志管理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该功能主要是查询删除本机记录的收银日志，一般在出现问题时可以查清。</w:t>
      </w:r>
    </w:p>
    <w:p w:rsidR="00B2264C" w:rsidRPr="004400D6" w:rsidRDefault="00B2264C" w:rsidP="00B2264C">
      <w:pPr>
        <w:autoSpaceDE w:val="0"/>
        <w:autoSpaceDN w:val="0"/>
        <w:adjustRightInd w:val="0"/>
        <w:jc w:val="left"/>
        <w:rPr>
          <w:rFonts w:asciiTheme="minorEastAsia" w:hAnsiTheme="minorEastAsia" w:cs="宋体"/>
          <w:b/>
          <w:kern w:val="0"/>
          <w:szCs w:val="21"/>
        </w:rPr>
      </w:pPr>
      <w:r w:rsidRPr="004400D6">
        <w:rPr>
          <w:rFonts w:asciiTheme="minorEastAsia" w:hAnsiTheme="minorEastAsia" w:cs="宋体" w:hint="eastAsia"/>
          <w:b/>
          <w:kern w:val="0"/>
          <w:szCs w:val="21"/>
        </w:rPr>
        <w:t>上传</w:t>
      </w:r>
      <w:r w:rsidRPr="004400D6">
        <w:rPr>
          <w:rFonts w:asciiTheme="minorEastAsia" w:hAnsiTheme="minorEastAsia" w:cs="TimesNewRomanPS-BoldMT"/>
          <w:b/>
          <w:bCs/>
          <w:kern w:val="0"/>
          <w:szCs w:val="21"/>
        </w:rPr>
        <w:t xml:space="preserve">POS </w:t>
      </w:r>
      <w:r w:rsidRPr="004400D6">
        <w:rPr>
          <w:rFonts w:asciiTheme="minorEastAsia" w:hAnsiTheme="minorEastAsia" w:cs="宋体" w:hint="eastAsia"/>
          <w:b/>
          <w:kern w:val="0"/>
          <w:szCs w:val="21"/>
        </w:rPr>
        <w:t>机药品</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该功能主要是在后台数据完全损坏，基本信息丢失后，将本机保留的药品基本档案上传到数据库的功能。</w:t>
      </w:r>
    </w:p>
    <w:p w:rsidR="008B4FB4" w:rsidRDefault="008B4FB4" w:rsidP="008B4FB4">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2809875" cy="1953681"/>
            <wp:effectExtent l="19050" t="0" r="9525" b="0"/>
            <wp:docPr id="3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a:srcRect/>
                    <a:stretch>
                      <a:fillRect/>
                    </a:stretch>
                  </pic:blipFill>
                  <pic:spPr bwMode="auto">
                    <a:xfrm>
                      <a:off x="0" y="0"/>
                      <a:ext cx="2809354" cy="1953319"/>
                    </a:xfrm>
                    <a:prstGeom prst="rect">
                      <a:avLst/>
                    </a:prstGeom>
                    <a:noFill/>
                    <a:ln w="9525">
                      <a:noFill/>
                      <a:miter lim="800000"/>
                      <a:headEnd/>
                      <a:tailEnd/>
                    </a:ln>
                  </pic:spPr>
                </pic:pic>
              </a:graphicData>
            </a:graphic>
          </wp:inline>
        </w:drawing>
      </w:r>
    </w:p>
    <w:p w:rsidR="00B2264C" w:rsidRDefault="00B2264C" w:rsidP="008B4FB4">
      <w:pPr>
        <w:autoSpaceDE w:val="0"/>
        <w:autoSpaceDN w:val="0"/>
        <w:adjustRightInd w:val="0"/>
        <w:jc w:val="center"/>
        <w:rPr>
          <w:rFonts w:ascii="宋体" w:eastAsia="宋体" w:cs="宋体"/>
          <w:kern w:val="0"/>
          <w:szCs w:val="21"/>
        </w:rPr>
      </w:pPr>
      <w:r>
        <w:rPr>
          <w:rFonts w:ascii="宋体" w:eastAsia="宋体" w:cs="宋体" w:hint="eastAsia"/>
          <w:kern w:val="0"/>
          <w:szCs w:val="21"/>
        </w:rPr>
        <w:t>图上传药品信息</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lastRenderedPageBreak/>
        <w:t></w:t>
      </w:r>
      <w:r>
        <w:rPr>
          <w:rFonts w:ascii="Wingdings-Regular" w:eastAsia="Wingdings-Regular" w:cs="Wingdings-Regular"/>
          <w:kern w:val="0"/>
          <w:sz w:val="15"/>
          <w:szCs w:val="15"/>
        </w:rPr>
        <w:t xml:space="preserve"> </w:t>
      </w:r>
      <w:r>
        <w:rPr>
          <w:rFonts w:ascii="宋体" w:eastAsia="宋体" w:cs="宋体" w:hint="eastAsia"/>
          <w:kern w:val="0"/>
          <w:szCs w:val="21"/>
        </w:rPr>
        <w:t>为防止误操作导致原有的药品档案丢失，执行该功能必须输入特殊操作口令，特殊操作口令可以向代理商或我公司索取。</w:t>
      </w:r>
    </w:p>
    <w:p w:rsidR="00B2264C" w:rsidRPr="008B4FB4" w:rsidRDefault="00B2264C" w:rsidP="00B2264C">
      <w:pPr>
        <w:autoSpaceDE w:val="0"/>
        <w:autoSpaceDN w:val="0"/>
        <w:adjustRightInd w:val="0"/>
        <w:jc w:val="left"/>
        <w:rPr>
          <w:rFonts w:ascii="宋体" w:eastAsia="宋体" w:cs="宋体"/>
          <w:b/>
          <w:kern w:val="0"/>
          <w:szCs w:val="21"/>
        </w:rPr>
      </w:pPr>
      <w:r w:rsidRPr="008B4FB4">
        <w:rPr>
          <w:rFonts w:ascii="宋体" w:eastAsia="宋体" w:cs="宋体" w:hint="eastAsia"/>
          <w:b/>
          <w:kern w:val="0"/>
          <w:szCs w:val="21"/>
        </w:rPr>
        <w:t>注意事项：</w:t>
      </w:r>
    </w:p>
    <w:p w:rsid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宋体" w:hint="eastAsia"/>
          <w:kern w:val="0"/>
          <w:szCs w:val="21"/>
        </w:rPr>
        <w:t>执行该功能将删除服务器上存在的药品档案，请慎重执行。</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宋体" w:hint="eastAsia"/>
          <w:kern w:val="0"/>
          <w:szCs w:val="21"/>
        </w:rPr>
        <w:t>必须保证只有一台</w:t>
      </w:r>
      <w:r w:rsidRPr="008B4FB4">
        <w:rPr>
          <w:rFonts w:asciiTheme="minorEastAsia" w:hAnsiTheme="minorEastAsia" w:cs="TimesNewRomanPS-BoldMT"/>
          <w:b/>
          <w:bCs/>
          <w:kern w:val="0"/>
          <w:szCs w:val="21"/>
        </w:rPr>
        <w:t xml:space="preserve">POS </w:t>
      </w:r>
      <w:r w:rsidRPr="008B4FB4">
        <w:rPr>
          <w:rFonts w:asciiTheme="minorEastAsia" w:hAnsiTheme="minorEastAsia" w:cs="宋体" w:hint="eastAsia"/>
          <w:kern w:val="0"/>
          <w:szCs w:val="21"/>
        </w:rPr>
        <w:t>机在执行该操作。</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宋体" w:hint="eastAsia"/>
          <w:kern w:val="0"/>
          <w:szCs w:val="21"/>
        </w:rPr>
        <w:t>执行完该操作后，请到后台修改药品档案的其他附加属性。</w:t>
      </w:r>
    </w:p>
    <w:p w:rsidR="00B2264C" w:rsidRPr="008B4FB4" w:rsidRDefault="00B2264C" w:rsidP="00B2264C">
      <w:pPr>
        <w:autoSpaceDE w:val="0"/>
        <w:autoSpaceDN w:val="0"/>
        <w:adjustRightInd w:val="0"/>
        <w:jc w:val="left"/>
        <w:rPr>
          <w:rFonts w:asciiTheme="minorEastAsia" w:hAnsiTheme="minorEastAsia" w:cs="宋体"/>
          <w:kern w:val="0"/>
          <w:szCs w:val="21"/>
        </w:rPr>
      </w:pPr>
      <w:r w:rsidRPr="008B4FB4">
        <w:rPr>
          <w:rFonts w:asciiTheme="minorEastAsia" w:hAnsiTheme="minorEastAsia" w:cs="宋体" w:hint="eastAsia"/>
          <w:kern w:val="0"/>
          <w:szCs w:val="21"/>
        </w:rPr>
        <w:t>在上传数据的过程中，可能需要比较长的时间（大约为几分钟），</w:t>
      </w:r>
      <w:r w:rsidRPr="008B4FB4">
        <w:rPr>
          <w:rFonts w:asciiTheme="minorEastAsia" w:hAnsiTheme="minorEastAsia" w:cs="TimesNewRomanPS-BoldMT"/>
          <w:b/>
          <w:bCs/>
          <w:kern w:val="0"/>
          <w:szCs w:val="21"/>
        </w:rPr>
        <w:t xml:space="preserve">POS </w:t>
      </w:r>
      <w:r w:rsidRPr="008B4FB4">
        <w:rPr>
          <w:rFonts w:asciiTheme="minorEastAsia" w:hAnsiTheme="minorEastAsia" w:cs="宋体" w:hint="eastAsia"/>
          <w:kern w:val="0"/>
          <w:szCs w:val="21"/>
        </w:rPr>
        <w:t>机表现为没有任何响应，在此期间不要关闭</w:t>
      </w:r>
      <w:r w:rsidRPr="008B4FB4">
        <w:rPr>
          <w:rFonts w:asciiTheme="minorEastAsia" w:hAnsiTheme="minorEastAsia" w:cs="TimesNewRomanPS-BoldMT"/>
          <w:b/>
          <w:bCs/>
          <w:kern w:val="0"/>
          <w:szCs w:val="21"/>
        </w:rPr>
        <w:t xml:space="preserve">POS </w:t>
      </w:r>
      <w:r w:rsidRPr="008B4FB4">
        <w:rPr>
          <w:rFonts w:asciiTheme="minorEastAsia" w:hAnsiTheme="minorEastAsia" w:cs="宋体" w:hint="eastAsia"/>
          <w:kern w:val="0"/>
          <w:szCs w:val="21"/>
        </w:rPr>
        <w:t>机，以保证数据的准确性。</w:t>
      </w:r>
    </w:p>
    <w:p w:rsidR="00B2264C" w:rsidRDefault="00B2264C" w:rsidP="006011B7">
      <w:pPr>
        <w:pStyle w:val="2"/>
        <w:rPr>
          <w:kern w:val="0"/>
        </w:rPr>
      </w:pPr>
      <w:bookmarkStart w:id="244" w:name="_Toc470172063"/>
      <w:r>
        <w:rPr>
          <w:rFonts w:hint="eastAsia"/>
          <w:kern w:val="0"/>
        </w:rPr>
        <w:t>第二十三章</w:t>
      </w:r>
      <w:r w:rsidR="006011B7">
        <w:rPr>
          <w:rFonts w:hint="eastAsia"/>
          <w:kern w:val="0"/>
        </w:rPr>
        <w:t xml:space="preserve"> </w:t>
      </w:r>
      <w:r>
        <w:rPr>
          <w:rFonts w:hint="eastAsia"/>
          <w:kern w:val="0"/>
        </w:rPr>
        <w:t>收银操作</w:t>
      </w:r>
      <w:bookmarkEnd w:id="244"/>
    </w:p>
    <w:p w:rsidR="00B2264C" w:rsidRDefault="00B2264C" w:rsidP="006011B7">
      <w:pPr>
        <w:pStyle w:val="3"/>
        <w:rPr>
          <w:kern w:val="0"/>
        </w:rPr>
      </w:pPr>
      <w:bookmarkStart w:id="245" w:name="_Toc470172064"/>
      <w:r>
        <w:rPr>
          <w:rFonts w:hint="eastAsia"/>
          <w:kern w:val="0"/>
        </w:rPr>
        <w:t>销售收银主界面</w:t>
      </w:r>
      <w:bookmarkEnd w:id="245"/>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进入销售收银后，将出现以下的界面：</w:t>
      </w:r>
    </w:p>
    <w:p w:rsidR="00E21555" w:rsidRDefault="00E21555" w:rsidP="00E21555">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5274310" cy="2966799"/>
            <wp:effectExtent l="19050" t="0" r="2540"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srcRect/>
                    <a:stretch>
                      <a:fillRect/>
                    </a:stretch>
                  </pic:blipFill>
                  <pic:spPr bwMode="auto">
                    <a:xfrm>
                      <a:off x="0" y="0"/>
                      <a:ext cx="5274310" cy="2966799"/>
                    </a:xfrm>
                    <a:prstGeom prst="rect">
                      <a:avLst/>
                    </a:prstGeom>
                    <a:noFill/>
                    <a:ln w="9525">
                      <a:noFill/>
                      <a:miter lim="800000"/>
                      <a:headEnd/>
                      <a:tailEnd/>
                    </a:ln>
                  </pic:spPr>
                </pic:pic>
              </a:graphicData>
            </a:graphic>
          </wp:inline>
        </w:drawing>
      </w:r>
    </w:p>
    <w:p w:rsidR="00B2264C" w:rsidRDefault="00B2264C" w:rsidP="00E21555">
      <w:pPr>
        <w:autoSpaceDE w:val="0"/>
        <w:autoSpaceDN w:val="0"/>
        <w:adjustRightInd w:val="0"/>
        <w:jc w:val="center"/>
        <w:rPr>
          <w:rFonts w:ascii="宋体" w:eastAsia="宋体" w:cs="宋体"/>
          <w:kern w:val="0"/>
          <w:szCs w:val="21"/>
        </w:rPr>
      </w:pPr>
      <w:r>
        <w:rPr>
          <w:rFonts w:ascii="宋体" w:eastAsia="宋体" w:cs="宋体" w:hint="eastAsia"/>
          <w:kern w:val="0"/>
          <w:szCs w:val="21"/>
        </w:rPr>
        <w:t>图收银主界面</w:t>
      </w:r>
    </w:p>
    <w:p w:rsidR="00B2264C" w:rsidRPr="00E21555" w:rsidRDefault="00B2264C" w:rsidP="00B2264C">
      <w:pPr>
        <w:autoSpaceDE w:val="0"/>
        <w:autoSpaceDN w:val="0"/>
        <w:adjustRightInd w:val="0"/>
        <w:jc w:val="left"/>
        <w:rPr>
          <w:rFonts w:ascii="宋体" w:eastAsia="宋体" w:cs="宋体"/>
          <w:b/>
          <w:kern w:val="0"/>
          <w:szCs w:val="21"/>
        </w:rPr>
      </w:pPr>
      <w:r w:rsidRPr="00E21555">
        <w:rPr>
          <w:rFonts w:ascii="宋体" w:eastAsia="宋体" w:cs="宋体" w:hint="eastAsia"/>
          <w:b/>
          <w:kern w:val="0"/>
          <w:szCs w:val="21"/>
        </w:rPr>
        <w:t>标题</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主界面标题，包括系统名称、当前门店名、当前系统时间。</w:t>
      </w:r>
    </w:p>
    <w:p w:rsidR="00B2264C" w:rsidRPr="00E21555" w:rsidRDefault="00B2264C" w:rsidP="00B2264C">
      <w:pPr>
        <w:autoSpaceDE w:val="0"/>
        <w:autoSpaceDN w:val="0"/>
        <w:adjustRightInd w:val="0"/>
        <w:jc w:val="left"/>
        <w:rPr>
          <w:rFonts w:ascii="宋体" w:eastAsia="宋体" w:cs="宋体"/>
          <w:b/>
          <w:kern w:val="0"/>
          <w:szCs w:val="21"/>
        </w:rPr>
      </w:pPr>
      <w:r w:rsidRPr="00E21555">
        <w:rPr>
          <w:rFonts w:ascii="宋体" w:eastAsia="宋体" w:cs="宋体" w:hint="eastAsia"/>
          <w:b/>
          <w:kern w:val="0"/>
          <w:szCs w:val="21"/>
        </w:rPr>
        <w:t>药品录入区</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药品录入区，主要显示当前输入药品的窗口，包括药品名称、货号、数量、原销售价、会员价（如果是会员销售的话）、折扣价（如果为打折药品或特价药品）、小计。</w:t>
      </w:r>
    </w:p>
    <w:p w:rsidR="00B2264C" w:rsidRPr="00E21555" w:rsidRDefault="00B2264C" w:rsidP="00B2264C">
      <w:pPr>
        <w:autoSpaceDE w:val="0"/>
        <w:autoSpaceDN w:val="0"/>
        <w:adjustRightInd w:val="0"/>
        <w:jc w:val="left"/>
        <w:rPr>
          <w:rFonts w:ascii="宋体" w:eastAsia="宋体" w:cs="宋体"/>
          <w:b/>
          <w:kern w:val="0"/>
          <w:szCs w:val="21"/>
        </w:rPr>
      </w:pPr>
      <w:r w:rsidRPr="00E21555">
        <w:rPr>
          <w:rFonts w:ascii="宋体" w:eastAsia="宋体" w:cs="宋体" w:hint="eastAsia"/>
          <w:b/>
          <w:kern w:val="0"/>
          <w:szCs w:val="21"/>
        </w:rPr>
        <w:t>付款录入区</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显示当前各种付款信息。</w:t>
      </w:r>
    </w:p>
    <w:p w:rsidR="00B2264C" w:rsidRPr="00E21555" w:rsidRDefault="00B2264C" w:rsidP="00B2264C">
      <w:pPr>
        <w:autoSpaceDE w:val="0"/>
        <w:autoSpaceDN w:val="0"/>
        <w:adjustRightInd w:val="0"/>
        <w:jc w:val="left"/>
        <w:rPr>
          <w:rFonts w:ascii="宋体" w:eastAsia="宋体" w:cs="宋体"/>
          <w:b/>
          <w:kern w:val="0"/>
          <w:szCs w:val="21"/>
        </w:rPr>
      </w:pPr>
      <w:r w:rsidRPr="00E21555">
        <w:rPr>
          <w:rFonts w:ascii="宋体" w:eastAsia="宋体" w:cs="宋体" w:hint="eastAsia"/>
          <w:b/>
          <w:kern w:val="0"/>
          <w:szCs w:val="21"/>
        </w:rPr>
        <w:t>状态显示区</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用于显示系统的提示信息。</w:t>
      </w:r>
    </w:p>
    <w:p w:rsidR="00B2264C" w:rsidRPr="00E21555" w:rsidRDefault="00B2264C" w:rsidP="00B2264C">
      <w:pPr>
        <w:autoSpaceDE w:val="0"/>
        <w:autoSpaceDN w:val="0"/>
        <w:adjustRightInd w:val="0"/>
        <w:jc w:val="left"/>
        <w:rPr>
          <w:rFonts w:ascii="宋体" w:eastAsia="宋体" w:cs="宋体"/>
          <w:b/>
          <w:kern w:val="0"/>
          <w:szCs w:val="21"/>
        </w:rPr>
      </w:pPr>
      <w:r w:rsidRPr="00E21555">
        <w:rPr>
          <w:rFonts w:ascii="宋体" w:eastAsia="宋体" w:cs="宋体" w:hint="eastAsia"/>
          <w:b/>
          <w:kern w:val="0"/>
          <w:szCs w:val="21"/>
        </w:rPr>
        <w:t>提示行和销售单金额显示区</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该区主要显示当前单的合计金额、数量、优惠和上一单交易的情况。</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信息输入区，该区主要接受所有用户的信息输入。</w:t>
      </w:r>
    </w:p>
    <w:p w:rsidR="00B2264C" w:rsidRDefault="00B2264C" w:rsidP="006011B7">
      <w:pPr>
        <w:pStyle w:val="3"/>
        <w:rPr>
          <w:kern w:val="0"/>
        </w:rPr>
      </w:pPr>
      <w:bookmarkStart w:id="246" w:name="_Toc470172065"/>
      <w:r w:rsidRPr="00E21555">
        <w:rPr>
          <w:rFonts w:asciiTheme="minorEastAsia" w:hAnsiTheme="minorEastAsia" w:cs="TimesNewRomanPS-BoldMT"/>
          <w:kern w:val="0"/>
        </w:rPr>
        <w:lastRenderedPageBreak/>
        <w:t xml:space="preserve">POS </w:t>
      </w:r>
      <w:r>
        <w:rPr>
          <w:rFonts w:hint="eastAsia"/>
          <w:kern w:val="0"/>
        </w:rPr>
        <w:t>功能描述</w:t>
      </w:r>
      <w:bookmarkEnd w:id="246"/>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以下表格包括了所有前台</w:t>
      </w:r>
      <w:r>
        <w:rPr>
          <w:rFonts w:ascii="宋体" w:eastAsia="宋体" w:cs="宋体"/>
          <w:kern w:val="0"/>
          <w:szCs w:val="21"/>
        </w:rPr>
        <w:t xml:space="preserve">POS </w:t>
      </w:r>
      <w:r>
        <w:rPr>
          <w:rFonts w:ascii="宋体" w:eastAsia="宋体" w:cs="宋体" w:hint="eastAsia"/>
          <w:kern w:val="0"/>
          <w:szCs w:val="21"/>
        </w:rPr>
        <w:t>销售和收银操作的功能：</w:t>
      </w:r>
    </w:p>
    <w:p w:rsidR="00E21555" w:rsidRDefault="00E21555" w:rsidP="00E21555">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5143500" cy="5172075"/>
            <wp:effectExtent l="19050" t="0" r="0" b="0"/>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srcRect/>
                    <a:stretch>
                      <a:fillRect/>
                    </a:stretch>
                  </pic:blipFill>
                  <pic:spPr bwMode="auto">
                    <a:xfrm>
                      <a:off x="0" y="0"/>
                      <a:ext cx="5143500" cy="5172075"/>
                    </a:xfrm>
                    <a:prstGeom prst="rect">
                      <a:avLst/>
                    </a:prstGeom>
                    <a:noFill/>
                    <a:ln w="9525">
                      <a:noFill/>
                      <a:miter lim="800000"/>
                      <a:headEnd/>
                      <a:tailEnd/>
                    </a:ln>
                  </pic:spPr>
                </pic:pic>
              </a:graphicData>
            </a:graphic>
          </wp:inline>
        </w:drawing>
      </w:r>
    </w:p>
    <w:p w:rsidR="00E21555" w:rsidRDefault="00E21555" w:rsidP="00E21555">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5143500" cy="4857750"/>
            <wp:effectExtent l="19050" t="0" r="0" b="0"/>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srcRect/>
                    <a:stretch>
                      <a:fillRect/>
                    </a:stretch>
                  </pic:blipFill>
                  <pic:spPr bwMode="auto">
                    <a:xfrm>
                      <a:off x="0" y="0"/>
                      <a:ext cx="5143500" cy="4857750"/>
                    </a:xfrm>
                    <a:prstGeom prst="rect">
                      <a:avLst/>
                    </a:prstGeom>
                    <a:noFill/>
                    <a:ln w="9525">
                      <a:noFill/>
                      <a:miter lim="800000"/>
                      <a:headEnd/>
                      <a:tailEnd/>
                    </a:ln>
                  </pic:spPr>
                </pic:pic>
              </a:graphicData>
            </a:graphic>
          </wp:inline>
        </w:drawing>
      </w:r>
    </w:p>
    <w:p w:rsidR="00B2264C" w:rsidRDefault="00B2264C" w:rsidP="006011B7">
      <w:pPr>
        <w:pStyle w:val="3"/>
        <w:rPr>
          <w:kern w:val="0"/>
        </w:rPr>
      </w:pPr>
      <w:bookmarkStart w:id="247" w:name="_Toc470172066"/>
      <w:r>
        <w:rPr>
          <w:rFonts w:hint="eastAsia"/>
          <w:kern w:val="0"/>
        </w:rPr>
        <w:t>一般业务介绍</w:t>
      </w:r>
      <w:bookmarkEnd w:id="247"/>
    </w:p>
    <w:p w:rsidR="00B2264C" w:rsidRDefault="00B2264C" w:rsidP="006011B7">
      <w:pPr>
        <w:pStyle w:val="4"/>
        <w:rPr>
          <w:kern w:val="0"/>
        </w:rPr>
      </w:pPr>
      <w:bookmarkStart w:id="248" w:name="_Toc470172067"/>
      <w:r>
        <w:rPr>
          <w:rFonts w:hint="eastAsia"/>
          <w:kern w:val="0"/>
        </w:rPr>
        <w:t>药品输入</w:t>
      </w:r>
      <w:bookmarkEnd w:id="248"/>
    </w:p>
    <w:p w:rsidR="00B2264C" w:rsidRPr="004F753A" w:rsidRDefault="00B2264C" w:rsidP="00B2264C">
      <w:pPr>
        <w:autoSpaceDE w:val="0"/>
        <w:autoSpaceDN w:val="0"/>
        <w:adjustRightInd w:val="0"/>
        <w:jc w:val="left"/>
        <w:rPr>
          <w:rFonts w:ascii="宋体" w:eastAsia="宋体" w:cs="宋体"/>
          <w:b/>
          <w:kern w:val="0"/>
          <w:szCs w:val="21"/>
        </w:rPr>
      </w:pPr>
      <w:r w:rsidRPr="004F753A">
        <w:rPr>
          <w:rFonts w:ascii="宋体" w:eastAsia="宋体" w:cs="宋体"/>
          <w:b/>
          <w:kern w:val="0"/>
          <w:szCs w:val="21"/>
        </w:rPr>
        <w:t>1</w:t>
      </w:r>
      <w:r w:rsidRPr="004F753A">
        <w:rPr>
          <w:rFonts w:ascii="宋体" w:eastAsia="宋体" w:cs="宋体" w:hint="eastAsia"/>
          <w:b/>
          <w:kern w:val="0"/>
          <w:szCs w:val="21"/>
        </w:rPr>
        <w:t>）</w:t>
      </w:r>
      <w:r w:rsidRPr="004F753A">
        <w:rPr>
          <w:rFonts w:ascii="宋体" w:eastAsia="宋体" w:cs="宋体"/>
          <w:b/>
          <w:kern w:val="0"/>
          <w:szCs w:val="21"/>
        </w:rPr>
        <w:t xml:space="preserve"> </w:t>
      </w:r>
      <w:r w:rsidRPr="004F753A">
        <w:rPr>
          <w:rFonts w:ascii="宋体" w:eastAsia="宋体" w:cs="宋体" w:hint="eastAsia"/>
          <w:b/>
          <w:kern w:val="0"/>
          <w:szCs w:val="21"/>
        </w:rPr>
        <w:t>药品条形码或货号输入</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用</w:t>
      </w:r>
      <w:r w:rsidRPr="004F753A">
        <w:rPr>
          <w:rFonts w:asciiTheme="minorEastAsia" w:hAnsiTheme="minorEastAsia" w:cs="TimesNewRomanPSMT"/>
          <w:kern w:val="0"/>
          <w:szCs w:val="21"/>
        </w:rPr>
        <w:t xml:space="preserve">POS </w:t>
      </w:r>
      <w:r w:rsidRPr="004F753A">
        <w:rPr>
          <w:rFonts w:asciiTheme="minorEastAsia" w:hAnsiTheme="minorEastAsia" w:cs="宋体" w:hint="eastAsia"/>
          <w:kern w:val="0"/>
          <w:szCs w:val="21"/>
        </w:rPr>
        <w:t>机上的条形码阅读器直接扫描条形码。</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手工输入货号，按</w:t>
      </w:r>
      <w:r w:rsidRPr="004F753A">
        <w:rPr>
          <w:rFonts w:asciiTheme="minorEastAsia" w:hAnsiTheme="minorEastAsia" w:cs="TimesNewRomanPS-BoldMT"/>
          <w:b/>
          <w:bCs/>
          <w:kern w:val="0"/>
          <w:szCs w:val="21"/>
        </w:rPr>
        <w:t>[PLU]</w:t>
      </w:r>
      <w:r w:rsidRPr="004F753A">
        <w:rPr>
          <w:rFonts w:asciiTheme="minorEastAsia" w:hAnsiTheme="minorEastAsia" w:cs="宋体" w:hint="eastAsia"/>
          <w:kern w:val="0"/>
          <w:szCs w:val="21"/>
        </w:rPr>
        <w:t>功能键，如：需输入货号为“</w:t>
      </w:r>
      <w:r w:rsidRPr="004F753A">
        <w:rPr>
          <w:rFonts w:asciiTheme="minorEastAsia" w:hAnsiTheme="minorEastAsia" w:cs="TimesNewRomanPSMT"/>
          <w:kern w:val="0"/>
          <w:szCs w:val="21"/>
        </w:rPr>
        <w:t>6900372116115</w:t>
      </w:r>
      <w:r w:rsidRPr="004F753A">
        <w:rPr>
          <w:rFonts w:asciiTheme="minorEastAsia" w:hAnsiTheme="minorEastAsia" w:cs="宋体" w:hint="eastAsia"/>
          <w:kern w:val="0"/>
          <w:szCs w:val="21"/>
        </w:rPr>
        <w:t>”的药品，先输入“</w:t>
      </w:r>
      <w:r w:rsidRPr="004F753A">
        <w:rPr>
          <w:rFonts w:asciiTheme="minorEastAsia" w:hAnsiTheme="minorEastAsia" w:cs="TimesNewRomanPSMT"/>
          <w:kern w:val="0"/>
          <w:szCs w:val="21"/>
        </w:rPr>
        <w:t>6900372116115</w:t>
      </w:r>
      <w:r w:rsidRPr="004F753A">
        <w:rPr>
          <w:rFonts w:asciiTheme="minorEastAsia" w:hAnsiTheme="minorEastAsia" w:cs="宋体" w:hint="eastAsia"/>
          <w:kern w:val="0"/>
          <w:szCs w:val="21"/>
        </w:rPr>
        <w:t>”，再按</w:t>
      </w:r>
      <w:r w:rsidRPr="004F753A">
        <w:rPr>
          <w:rFonts w:asciiTheme="minorEastAsia" w:hAnsiTheme="minorEastAsia" w:cs="TimesNewRomanPS-BoldMT"/>
          <w:b/>
          <w:bCs/>
          <w:kern w:val="0"/>
          <w:szCs w:val="21"/>
        </w:rPr>
        <w:t>[PLU]</w:t>
      </w:r>
      <w:r w:rsidRPr="004F753A">
        <w:rPr>
          <w:rFonts w:asciiTheme="minorEastAsia" w:hAnsiTheme="minorEastAsia" w:cs="宋体" w:hint="eastAsia"/>
          <w:kern w:val="0"/>
          <w:szCs w:val="21"/>
        </w:rPr>
        <w:t>功能键。</w:t>
      </w:r>
    </w:p>
    <w:p w:rsidR="00B2264C"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输入货号后系统要求输入批号，以冲减相应批号的库存。</w:t>
      </w:r>
    </w:p>
    <w:p w:rsidR="004F753A" w:rsidRPr="004F753A" w:rsidRDefault="004F753A" w:rsidP="004F753A">
      <w:pPr>
        <w:autoSpaceDE w:val="0"/>
        <w:autoSpaceDN w:val="0"/>
        <w:adjustRightInd w:val="0"/>
        <w:jc w:val="center"/>
        <w:rPr>
          <w:rFonts w:asciiTheme="minorEastAsia" w:hAnsiTheme="minorEastAsia" w:cs="宋体"/>
          <w:kern w:val="0"/>
          <w:szCs w:val="21"/>
        </w:rPr>
      </w:pPr>
      <w:r>
        <w:rPr>
          <w:rFonts w:asciiTheme="minorEastAsia" w:hAnsiTheme="minorEastAsia" w:cs="宋体"/>
          <w:noProof/>
          <w:kern w:val="0"/>
          <w:szCs w:val="21"/>
        </w:rPr>
        <w:lastRenderedPageBreak/>
        <w:drawing>
          <wp:inline distT="0" distB="0" distL="0" distR="0">
            <wp:extent cx="3257550" cy="1628775"/>
            <wp:effectExtent l="19050" t="0" r="0" b="0"/>
            <wp:docPr id="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a:srcRect/>
                    <a:stretch>
                      <a:fillRect/>
                    </a:stretch>
                  </pic:blipFill>
                  <pic:spPr bwMode="auto">
                    <a:xfrm>
                      <a:off x="0" y="0"/>
                      <a:ext cx="3257550" cy="1628775"/>
                    </a:xfrm>
                    <a:prstGeom prst="rect">
                      <a:avLst/>
                    </a:prstGeom>
                    <a:noFill/>
                    <a:ln w="9525">
                      <a:noFill/>
                      <a:miter lim="800000"/>
                      <a:headEnd/>
                      <a:tailEnd/>
                    </a:ln>
                  </pic:spPr>
                </pic:pic>
              </a:graphicData>
            </a:graphic>
          </wp:inline>
        </w:drawing>
      </w:r>
    </w:p>
    <w:p w:rsidR="00B2264C" w:rsidRPr="004F753A" w:rsidRDefault="00B2264C" w:rsidP="004F753A">
      <w:pPr>
        <w:autoSpaceDE w:val="0"/>
        <w:autoSpaceDN w:val="0"/>
        <w:adjustRightInd w:val="0"/>
        <w:jc w:val="center"/>
        <w:rPr>
          <w:rFonts w:asciiTheme="minorEastAsia" w:hAnsiTheme="minorEastAsia" w:cs="宋体"/>
          <w:kern w:val="0"/>
          <w:szCs w:val="21"/>
        </w:rPr>
      </w:pPr>
      <w:r w:rsidRPr="004F753A">
        <w:rPr>
          <w:rFonts w:asciiTheme="minorEastAsia" w:hAnsiTheme="minorEastAsia" w:cs="宋体" w:hint="eastAsia"/>
          <w:kern w:val="0"/>
          <w:szCs w:val="21"/>
        </w:rPr>
        <w:t>图批号录入</w:t>
      </w:r>
    </w:p>
    <w:p w:rsidR="00B2264C" w:rsidRPr="004F753A" w:rsidRDefault="00B2264C" w:rsidP="00B2264C">
      <w:pPr>
        <w:autoSpaceDE w:val="0"/>
        <w:autoSpaceDN w:val="0"/>
        <w:adjustRightInd w:val="0"/>
        <w:jc w:val="left"/>
        <w:rPr>
          <w:rFonts w:asciiTheme="minorEastAsia" w:hAnsiTheme="minorEastAsia" w:cs="宋体"/>
          <w:b/>
          <w:kern w:val="0"/>
          <w:szCs w:val="21"/>
        </w:rPr>
      </w:pPr>
      <w:r w:rsidRPr="004F753A">
        <w:rPr>
          <w:rFonts w:asciiTheme="minorEastAsia" w:hAnsiTheme="minorEastAsia" w:cs="宋体"/>
          <w:b/>
          <w:kern w:val="0"/>
          <w:szCs w:val="21"/>
        </w:rPr>
        <w:t>2</w:t>
      </w:r>
      <w:r w:rsidRPr="004F753A">
        <w:rPr>
          <w:rFonts w:asciiTheme="minorEastAsia" w:hAnsiTheme="minorEastAsia" w:cs="宋体" w:hint="eastAsia"/>
          <w:b/>
          <w:kern w:val="0"/>
          <w:szCs w:val="21"/>
        </w:rPr>
        <w:t>）</w:t>
      </w:r>
      <w:r w:rsidRPr="004F753A">
        <w:rPr>
          <w:rFonts w:asciiTheme="minorEastAsia" w:hAnsiTheme="minorEastAsia" w:cs="宋体"/>
          <w:b/>
          <w:kern w:val="0"/>
          <w:szCs w:val="21"/>
        </w:rPr>
        <w:t xml:space="preserve"> </w:t>
      </w:r>
      <w:r w:rsidRPr="004F753A">
        <w:rPr>
          <w:rFonts w:asciiTheme="minorEastAsia" w:hAnsiTheme="minorEastAsia" w:cs="宋体" w:hint="eastAsia"/>
          <w:b/>
          <w:kern w:val="0"/>
          <w:szCs w:val="21"/>
        </w:rPr>
        <w:t>自编码输入</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手工输入自编码，按</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自编码</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功能键，也可按</w:t>
      </w:r>
      <w:r w:rsidRPr="004F753A">
        <w:rPr>
          <w:rFonts w:asciiTheme="minorEastAsia" w:hAnsiTheme="minorEastAsia" w:cs="TimesNewRomanPS-BoldMT"/>
          <w:b/>
          <w:bCs/>
          <w:kern w:val="0"/>
          <w:szCs w:val="21"/>
        </w:rPr>
        <w:t>[PLU]</w:t>
      </w:r>
      <w:r w:rsidRPr="004F753A">
        <w:rPr>
          <w:rFonts w:asciiTheme="minorEastAsia" w:hAnsiTheme="minorEastAsia" w:cs="宋体" w:hint="eastAsia"/>
          <w:kern w:val="0"/>
          <w:szCs w:val="21"/>
        </w:rPr>
        <w:t>功能键。</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如果一个自编码对应多个货品，则弹出多个药品供选择。</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输入自编码后系统要求输入批号，以冲减相应批号的库存。</w:t>
      </w:r>
    </w:p>
    <w:p w:rsidR="00B2264C" w:rsidRPr="004F753A" w:rsidRDefault="00B2264C" w:rsidP="00B2264C">
      <w:pPr>
        <w:autoSpaceDE w:val="0"/>
        <w:autoSpaceDN w:val="0"/>
        <w:adjustRightInd w:val="0"/>
        <w:jc w:val="left"/>
        <w:rPr>
          <w:rFonts w:asciiTheme="minorEastAsia" w:hAnsiTheme="minorEastAsia" w:cs="宋体"/>
          <w:b/>
          <w:kern w:val="0"/>
          <w:szCs w:val="21"/>
        </w:rPr>
      </w:pPr>
      <w:r w:rsidRPr="004F753A">
        <w:rPr>
          <w:rFonts w:asciiTheme="minorEastAsia" w:hAnsiTheme="minorEastAsia" w:cs="宋体"/>
          <w:b/>
          <w:kern w:val="0"/>
          <w:szCs w:val="21"/>
        </w:rPr>
        <w:t>3</w:t>
      </w:r>
      <w:r w:rsidRPr="004F753A">
        <w:rPr>
          <w:rFonts w:asciiTheme="minorEastAsia" w:hAnsiTheme="minorEastAsia" w:cs="宋体" w:hint="eastAsia"/>
          <w:b/>
          <w:kern w:val="0"/>
          <w:szCs w:val="21"/>
        </w:rPr>
        <w:t>）</w:t>
      </w:r>
      <w:r w:rsidRPr="004F753A">
        <w:rPr>
          <w:rFonts w:asciiTheme="minorEastAsia" w:hAnsiTheme="minorEastAsia" w:cs="宋体"/>
          <w:b/>
          <w:kern w:val="0"/>
          <w:szCs w:val="21"/>
        </w:rPr>
        <w:t xml:space="preserve"> </w:t>
      </w:r>
      <w:r w:rsidRPr="004F753A">
        <w:rPr>
          <w:rFonts w:asciiTheme="minorEastAsia" w:hAnsiTheme="minorEastAsia" w:cs="宋体" w:hint="eastAsia"/>
          <w:b/>
          <w:kern w:val="0"/>
          <w:szCs w:val="21"/>
        </w:rPr>
        <w:t>药品数量修改</w:t>
      </w:r>
    </w:p>
    <w:p w:rsidR="00B2264C" w:rsidRPr="004F753A"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sidRPr="004F753A">
        <w:rPr>
          <w:rFonts w:asciiTheme="minorEastAsia" w:hAnsiTheme="minorEastAsia" w:cs="宋体" w:hint="eastAsia"/>
          <w:kern w:val="0"/>
          <w:szCs w:val="21"/>
        </w:rPr>
        <w:t>如果销售的药品数量不为</w:t>
      </w:r>
      <w:r w:rsidRPr="004F753A">
        <w:rPr>
          <w:rFonts w:asciiTheme="minorEastAsia" w:hAnsiTheme="minorEastAsia" w:cs="TimesNewRomanPSMT"/>
          <w:kern w:val="0"/>
          <w:szCs w:val="21"/>
        </w:rPr>
        <w:t xml:space="preserve">1 </w:t>
      </w:r>
      <w:r w:rsidRPr="004F753A">
        <w:rPr>
          <w:rFonts w:asciiTheme="minorEastAsia" w:hAnsiTheme="minorEastAsia" w:cs="宋体" w:hint="eastAsia"/>
          <w:kern w:val="0"/>
          <w:szCs w:val="21"/>
        </w:rPr>
        <w:t>时，可以按</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数量</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功能键修改数量。</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输入数量的方法，先按</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数量</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功能键，再输入数字。</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输入数量必须在输入药品后再输入。</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如需批量修改整单数量，可按</w:t>
      </w:r>
      <w:r w:rsidRPr="004F753A">
        <w:rPr>
          <w:rFonts w:asciiTheme="minorEastAsia" w:hAnsiTheme="minorEastAsia" w:cs="TimesNewRomanPSMT"/>
          <w:kern w:val="0"/>
          <w:szCs w:val="21"/>
        </w:rPr>
        <w:t xml:space="preserve">F11 </w:t>
      </w:r>
      <w:r w:rsidRPr="004F753A">
        <w:rPr>
          <w:rFonts w:asciiTheme="minorEastAsia" w:hAnsiTheme="minorEastAsia" w:cs="宋体" w:hint="eastAsia"/>
          <w:kern w:val="0"/>
          <w:szCs w:val="21"/>
        </w:rPr>
        <w:t>键调出倍数输入窗口。</w:t>
      </w:r>
    </w:p>
    <w:p w:rsidR="00B2264C" w:rsidRDefault="00B2264C" w:rsidP="006011B7">
      <w:pPr>
        <w:pStyle w:val="4"/>
        <w:rPr>
          <w:kern w:val="0"/>
        </w:rPr>
      </w:pPr>
      <w:bookmarkStart w:id="249" w:name="_Toc470172068"/>
      <w:r>
        <w:rPr>
          <w:rFonts w:hint="eastAsia"/>
          <w:kern w:val="0"/>
        </w:rPr>
        <w:t>结算</w:t>
      </w:r>
      <w:bookmarkEnd w:id="249"/>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完成货品输入后，按</w:t>
      </w:r>
      <w:r>
        <w:rPr>
          <w:rFonts w:ascii="TimesNewRomanPS-BoldMT" w:eastAsia="TimesNewRomanPS-BoldMT" w:cs="TimesNewRomanPS-BoldMT"/>
          <w:b/>
          <w:bCs/>
          <w:kern w:val="0"/>
          <w:szCs w:val="21"/>
        </w:rPr>
        <w:t>[</w:t>
      </w:r>
      <w:r>
        <w:rPr>
          <w:rFonts w:ascii="宋体" w:eastAsia="宋体" w:cs="宋体" w:hint="eastAsia"/>
          <w:kern w:val="0"/>
          <w:szCs w:val="21"/>
        </w:rPr>
        <w:t>结算</w:t>
      </w:r>
      <w:r>
        <w:rPr>
          <w:rFonts w:ascii="TimesNewRomanPS-BoldMT" w:eastAsia="TimesNewRomanPS-BoldMT" w:cs="TimesNewRomanPS-BoldMT"/>
          <w:b/>
          <w:bCs/>
          <w:kern w:val="0"/>
          <w:szCs w:val="21"/>
        </w:rPr>
        <w:t>]</w:t>
      </w:r>
      <w:r>
        <w:rPr>
          <w:rFonts w:ascii="宋体" w:eastAsia="宋体" w:cs="宋体" w:hint="eastAsia"/>
          <w:kern w:val="0"/>
          <w:szCs w:val="21"/>
        </w:rPr>
        <w:t>功能键，结算当前销售金额。弹出应付金额窗口，进入付款状态。</w:t>
      </w:r>
    </w:p>
    <w:p w:rsidR="004F753A" w:rsidRDefault="004F753A" w:rsidP="004F753A">
      <w:pPr>
        <w:autoSpaceDE w:val="0"/>
        <w:autoSpaceDN w:val="0"/>
        <w:adjustRightInd w:val="0"/>
        <w:jc w:val="center"/>
        <w:rPr>
          <w:rFonts w:ascii="宋体" w:eastAsia="宋体" w:cs="宋体"/>
          <w:kern w:val="0"/>
          <w:sz w:val="18"/>
          <w:szCs w:val="18"/>
        </w:rPr>
      </w:pPr>
      <w:r>
        <w:rPr>
          <w:rFonts w:ascii="宋体" w:eastAsia="宋体" w:cs="宋体" w:hint="eastAsia"/>
          <w:noProof/>
          <w:kern w:val="0"/>
          <w:sz w:val="18"/>
          <w:szCs w:val="18"/>
        </w:rPr>
        <w:drawing>
          <wp:inline distT="0" distB="0" distL="0" distR="0">
            <wp:extent cx="3505200" cy="2476500"/>
            <wp:effectExtent l="19050" t="0" r="0" b="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srcRect/>
                    <a:stretch>
                      <a:fillRect/>
                    </a:stretch>
                  </pic:blipFill>
                  <pic:spPr bwMode="auto">
                    <a:xfrm>
                      <a:off x="0" y="0"/>
                      <a:ext cx="3505200" cy="2476500"/>
                    </a:xfrm>
                    <a:prstGeom prst="rect">
                      <a:avLst/>
                    </a:prstGeom>
                    <a:noFill/>
                    <a:ln w="9525">
                      <a:noFill/>
                      <a:miter lim="800000"/>
                      <a:headEnd/>
                      <a:tailEnd/>
                    </a:ln>
                  </pic:spPr>
                </pic:pic>
              </a:graphicData>
            </a:graphic>
          </wp:inline>
        </w:drawing>
      </w:r>
    </w:p>
    <w:p w:rsidR="00B2264C" w:rsidRDefault="00B2264C" w:rsidP="004F753A">
      <w:pPr>
        <w:autoSpaceDE w:val="0"/>
        <w:autoSpaceDN w:val="0"/>
        <w:adjustRightInd w:val="0"/>
        <w:jc w:val="center"/>
        <w:rPr>
          <w:rFonts w:ascii="宋体" w:eastAsia="宋体" w:cs="宋体"/>
          <w:kern w:val="0"/>
          <w:szCs w:val="21"/>
        </w:rPr>
      </w:pPr>
      <w:r>
        <w:rPr>
          <w:rFonts w:ascii="宋体" w:eastAsia="宋体" w:cs="宋体" w:hint="eastAsia"/>
          <w:kern w:val="0"/>
          <w:szCs w:val="21"/>
        </w:rPr>
        <w:t>图结算界面</w:t>
      </w:r>
    </w:p>
    <w:p w:rsidR="00B2264C" w:rsidRPr="004F753A" w:rsidRDefault="00B2264C" w:rsidP="00B2264C">
      <w:pPr>
        <w:autoSpaceDE w:val="0"/>
        <w:autoSpaceDN w:val="0"/>
        <w:adjustRightInd w:val="0"/>
        <w:jc w:val="left"/>
        <w:rPr>
          <w:rFonts w:ascii="宋体" w:eastAsia="宋体" w:cs="宋体"/>
          <w:b/>
          <w:kern w:val="0"/>
          <w:szCs w:val="21"/>
        </w:rPr>
      </w:pPr>
      <w:r w:rsidRPr="004F753A">
        <w:rPr>
          <w:rFonts w:ascii="宋体" w:eastAsia="宋体" w:cs="宋体" w:hint="eastAsia"/>
          <w:b/>
          <w:kern w:val="0"/>
          <w:szCs w:val="21"/>
        </w:rPr>
        <w:t>开始付款：</w:t>
      </w:r>
    </w:p>
    <w:p w:rsidR="00B2264C" w:rsidRPr="004F753A" w:rsidRDefault="00B2264C" w:rsidP="00B2264C">
      <w:pPr>
        <w:autoSpaceDE w:val="0"/>
        <w:autoSpaceDN w:val="0"/>
        <w:adjustRightInd w:val="0"/>
        <w:jc w:val="left"/>
        <w:rPr>
          <w:rFonts w:ascii="宋体" w:eastAsia="宋体" w:cs="宋体"/>
          <w:b/>
          <w:kern w:val="0"/>
          <w:szCs w:val="21"/>
        </w:rPr>
      </w:pPr>
      <w:r w:rsidRPr="004F753A">
        <w:rPr>
          <w:rFonts w:ascii="宋体" w:eastAsia="宋体" w:cs="宋体"/>
          <w:b/>
          <w:kern w:val="0"/>
          <w:szCs w:val="21"/>
        </w:rPr>
        <w:t>1</w:t>
      </w:r>
      <w:r w:rsidRPr="004F753A">
        <w:rPr>
          <w:rFonts w:ascii="宋体" w:eastAsia="宋体" w:cs="宋体" w:hint="eastAsia"/>
          <w:b/>
          <w:kern w:val="0"/>
          <w:szCs w:val="21"/>
        </w:rPr>
        <w:t>）</w:t>
      </w:r>
      <w:r w:rsidRPr="004F753A">
        <w:rPr>
          <w:rFonts w:ascii="宋体" w:eastAsia="宋体" w:cs="宋体"/>
          <w:b/>
          <w:kern w:val="0"/>
          <w:szCs w:val="21"/>
        </w:rPr>
        <w:t xml:space="preserve"> </w:t>
      </w:r>
      <w:r w:rsidRPr="004F753A">
        <w:rPr>
          <w:rFonts w:ascii="宋体" w:eastAsia="宋体" w:cs="宋体" w:hint="eastAsia"/>
          <w:b/>
          <w:kern w:val="0"/>
          <w:szCs w:val="21"/>
        </w:rPr>
        <w:t>现金付款</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如果是人民币现金付款，则输入付款金额，按</w:t>
      </w:r>
      <w:r>
        <w:rPr>
          <w:rFonts w:ascii="TimesNewRomanPS-BoldMT" w:eastAsia="TimesNewRomanPS-BoldMT" w:cs="TimesNewRomanPS-BoldMT"/>
          <w:b/>
          <w:bCs/>
          <w:kern w:val="0"/>
          <w:szCs w:val="21"/>
        </w:rPr>
        <w:t>[</w:t>
      </w:r>
      <w:r>
        <w:rPr>
          <w:rFonts w:ascii="宋体" w:eastAsia="宋体" w:cs="宋体" w:hint="eastAsia"/>
          <w:kern w:val="0"/>
          <w:szCs w:val="21"/>
        </w:rPr>
        <w:t>现金</w:t>
      </w:r>
      <w:r>
        <w:rPr>
          <w:rFonts w:ascii="TimesNewRomanPS-BoldMT" w:eastAsia="TimesNewRomanPS-BoldMT" w:cs="TimesNewRomanPS-BoldMT"/>
          <w:b/>
          <w:bCs/>
          <w:kern w:val="0"/>
          <w:szCs w:val="21"/>
        </w:rPr>
        <w:t>]</w:t>
      </w:r>
      <w:r>
        <w:rPr>
          <w:rFonts w:ascii="宋体" w:eastAsia="宋体" w:cs="宋体" w:hint="eastAsia"/>
          <w:kern w:val="0"/>
          <w:szCs w:val="21"/>
        </w:rPr>
        <w:t>功能键。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如果所付金额是该笔交易的全款，按</w:t>
      </w:r>
      <w:r>
        <w:rPr>
          <w:rFonts w:ascii="TimesNewRomanPS-BoldMT" w:eastAsia="TimesNewRomanPS-BoldMT" w:cs="TimesNewRomanPS-BoldMT"/>
          <w:b/>
          <w:bCs/>
          <w:kern w:val="0"/>
          <w:szCs w:val="21"/>
        </w:rPr>
        <w:t>[</w:t>
      </w:r>
      <w:r>
        <w:rPr>
          <w:rFonts w:ascii="宋体" w:eastAsia="宋体" w:cs="宋体" w:hint="eastAsia"/>
          <w:kern w:val="0"/>
          <w:szCs w:val="21"/>
        </w:rPr>
        <w:t>现金</w:t>
      </w:r>
      <w:r>
        <w:rPr>
          <w:rFonts w:ascii="TimesNewRomanPS-BoldMT" w:eastAsia="TimesNewRomanPS-BoldMT" w:cs="TimesNewRomanPS-BoldMT"/>
          <w:b/>
          <w:bCs/>
          <w:kern w:val="0"/>
          <w:szCs w:val="21"/>
        </w:rPr>
        <w:t>]</w:t>
      </w:r>
      <w:r>
        <w:rPr>
          <w:rFonts w:ascii="宋体" w:eastAsia="宋体" w:cs="宋体" w:hint="eastAsia"/>
          <w:kern w:val="0"/>
          <w:szCs w:val="21"/>
        </w:rPr>
        <w:t>键直接付款，无须再输入付款金额，加快收款速度。</w:t>
      </w:r>
    </w:p>
    <w:p w:rsidR="00B2264C" w:rsidRPr="004F753A"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lastRenderedPageBreak/>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如果是港币或美元付款，则输入付款金额，按</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港币</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或</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美元</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功能键。</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找零金额不能超过</w:t>
      </w:r>
      <w:r w:rsidRPr="004F753A">
        <w:rPr>
          <w:rFonts w:asciiTheme="minorEastAsia" w:hAnsiTheme="minorEastAsia" w:cs="TimesNewRomanPSMT"/>
          <w:kern w:val="0"/>
          <w:szCs w:val="21"/>
        </w:rPr>
        <w:t xml:space="preserve">100 </w:t>
      </w:r>
      <w:r w:rsidRPr="004F753A">
        <w:rPr>
          <w:rFonts w:asciiTheme="minorEastAsia" w:hAnsiTheme="minorEastAsia" w:cs="宋体" w:hint="eastAsia"/>
          <w:kern w:val="0"/>
          <w:szCs w:val="21"/>
        </w:rPr>
        <w:t>元，如：应付金额为</w:t>
      </w:r>
      <w:r w:rsidRPr="004F753A">
        <w:rPr>
          <w:rFonts w:asciiTheme="minorEastAsia" w:hAnsiTheme="minorEastAsia" w:cs="TimesNewRomanPSMT"/>
          <w:kern w:val="0"/>
          <w:szCs w:val="21"/>
        </w:rPr>
        <w:t xml:space="preserve">85 </w:t>
      </w:r>
      <w:r w:rsidRPr="004F753A">
        <w:rPr>
          <w:rFonts w:asciiTheme="minorEastAsia" w:hAnsiTheme="minorEastAsia" w:cs="宋体" w:hint="eastAsia"/>
          <w:kern w:val="0"/>
          <w:szCs w:val="21"/>
        </w:rPr>
        <w:t>元，您不能输入</w:t>
      </w:r>
      <w:r w:rsidRPr="004F753A">
        <w:rPr>
          <w:rFonts w:asciiTheme="minorEastAsia" w:hAnsiTheme="minorEastAsia" w:cs="TimesNewRomanPSMT"/>
          <w:kern w:val="0"/>
          <w:szCs w:val="21"/>
        </w:rPr>
        <w:t xml:space="preserve">200 </w:t>
      </w:r>
      <w:r w:rsidRPr="004F753A">
        <w:rPr>
          <w:rFonts w:asciiTheme="minorEastAsia" w:hAnsiTheme="minorEastAsia" w:cs="宋体" w:hint="eastAsia"/>
          <w:kern w:val="0"/>
          <w:szCs w:val="21"/>
        </w:rPr>
        <w:t>元，因为找零金额为</w:t>
      </w:r>
      <w:r w:rsidRPr="004F753A">
        <w:rPr>
          <w:rFonts w:asciiTheme="minorEastAsia" w:hAnsiTheme="minorEastAsia" w:cs="TimesNewRomanPSMT"/>
          <w:kern w:val="0"/>
          <w:szCs w:val="21"/>
        </w:rPr>
        <w:t>115</w:t>
      </w:r>
      <w:r w:rsidRPr="004F753A">
        <w:rPr>
          <w:rFonts w:asciiTheme="minorEastAsia" w:hAnsiTheme="minorEastAsia" w:cs="宋体" w:hint="eastAsia"/>
          <w:kern w:val="0"/>
          <w:szCs w:val="21"/>
        </w:rPr>
        <w:t>。</w:t>
      </w:r>
    </w:p>
    <w:p w:rsidR="00B2264C" w:rsidRPr="004F753A" w:rsidRDefault="00B2264C" w:rsidP="00B2264C">
      <w:pPr>
        <w:autoSpaceDE w:val="0"/>
        <w:autoSpaceDN w:val="0"/>
        <w:adjustRightInd w:val="0"/>
        <w:jc w:val="left"/>
        <w:rPr>
          <w:rFonts w:ascii="宋体" w:eastAsia="宋体" w:cs="宋体"/>
          <w:b/>
          <w:kern w:val="0"/>
          <w:szCs w:val="21"/>
        </w:rPr>
      </w:pPr>
      <w:r w:rsidRPr="004F753A">
        <w:rPr>
          <w:rFonts w:ascii="宋体" w:eastAsia="宋体" w:cs="宋体"/>
          <w:b/>
          <w:kern w:val="0"/>
          <w:szCs w:val="21"/>
        </w:rPr>
        <w:t>2</w:t>
      </w:r>
      <w:r w:rsidRPr="004F753A">
        <w:rPr>
          <w:rFonts w:ascii="宋体" w:eastAsia="宋体" w:cs="宋体" w:hint="eastAsia"/>
          <w:b/>
          <w:kern w:val="0"/>
          <w:szCs w:val="21"/>
        </w:rPr>
        <w:t>）</w:t>
      </w:r>
      <w:r w:rsidRPr="004F753A">
        <w:rPr>
          <w:rFonts w:ascii="宋体" w:eastAsia="宋体" w:cs="宋体"/>
          <w:b/>
          <w:kern w:val="0"/>
          <w:szCs w:val="21"/>
        </w:rPr>
        <w:t xml:space="preserve"> </w:t>
      </w:r>
      <w:r w:rsidRPr="004F753A">
        <w:rPr>
          <w:rFonts w:ascii="宋体" w:eastAsia="宋体" w:cs="宋体" w:hint="eastAsia"/>
          <w:b/>
          <w:kern w:val="0"/>
          <w:szCs w:val="21"/>
        </w:rPr>
        <w:t>非现金付款</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如果是银行卡、支票、购物</w:t>
      </w:r>
      <w:proofErr w:type="gramStart"/>
      <w:r>
        <w:rPr>
          <w:rFonts w:ascii="宋体" w:eastAsia="宋体" w:cs="宋体" w:hint="eastAsia"/>
          <w:kern w:val="0"/>
          <w:szCs w:val="21"/>
        </w:rPr>
        <w:t>券</w:t>
      </w:r>
      <w:proofErr w:type="gramEnd"/>
      <w:r>
        <w:rPr>
          <w:rFonts w:ascii="宋体" w:eastAsia="宋体" w:cs="宋体" w:hint="eastAsia"/>
          <w:kern w:val="0"/>
          <w:szCs w:val="21"/>
        </w:rPr>
        <w:t>付款，则按对应的功能键，在弹出的窗口中输入卡号、支票号或</w:t>
      </w:r>
      <w:proofErr w:type="gramStart"/>
      <w:r>
        <w:rPr>
          <w:rFonts w:ascii="宋体" w:eastAsia="宋体" w:cs="宋体" w:hint="eastAsia"/>
          <w:kern w:val="0"/>
          <w:szCs w:val="21"/>
        </w:rPr>
        <w:t>券</w:t>
      </w:r>
      <w:proofErr w:type="gramEnd"/>
      <w:r>
        <w:rPr>
          <w:rFonts w:ascii="宋体" w:eastAsia="宋体" w:cs="宋体" w:hint="eastAsia"/>
          <w:kern w:val="0"/>
          <w:szCs w:val="21"/>
        </w:rPr>
        <w:t>号及付款金额即可。</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如果为其他类型的付款方式，则按</w:t>
      </w:r>
      <w:r>
        <w:rPr>
          <w:rFonts w:ascii="TimesNewRomanPS-BoldMT" w:eastAsia="TimesNewRomanPS-BoldMT" w:cs="TimesNewRomanPS-BoldMT"/>
          <w:b/>
          <w:bCs/>
          <w:kern w:val="0"/>
          <w:szCs w:val="21"/>
        </w:rPr>
        <w:t>[</w:t>
      </w:r>
      <w:r>
        <w:rPr>
          <w:rFonts w:ascii="宋体" w:eastAsia="宋体" w:cs="宋体" w:hint="eastAsia"/>
          <w:kern w:val="0"/>
          <w:szCs w:val="21"/>
        </w:rPr>
        <w:t>付款方式</w:t>
      </w:r>
      <w:r>
        <w:rPr>
          <w:rFonts w:ascii="TimesNewRomanPS-BoldMT" w:eastAsia="TimesNewRomanPS-BoldMT" w:cs="TimesNewRomanPS-BoldMT"/>
          <w:b/>
          <w:bCs/>
          <w:kern w:val="0"/>
          <w:szCs w:val="21"/>
        </w:rPr>
        <w:t>]</w:t>
      </w:r>
      <w:r>
        <w:rPr>
          <w:rFonts w:ascii="宋体" w:eastAsia="宋体" w:cs="宋体" w:hint="eastAsia"/>
          <w:kern w:val="0"/>
          <w:szCs w:val="21"/>
        </w:rPr>
        <w:t>功能键，在弹出的窗口中选择合适的付款方式，输入卡号、支票号或</w:t>
      </w:r>
      <w:proofErr w:type="gramStart"/>
      <w:r>
        <w:rPr>
          <w:rFonts w:ascii="宋体" w:eastAsia="宋体" w:cs="宋体" w:hint="eastAsia"/>
          <w:kern w:val="0"/>
          <w:szCs w:val="21"/>
        </w:rPr>
        <w:t>券</w:t>
      </w:r>
      <w:proofErr w:type="gramEnd"/>
      <w:r>
        <w:rPr>
          <w:rFonts w:ascii="宋体" w:eastAsia="宋体" w:cs="宋体" w:hint="eastAsia"/>
          <w:kern w:val="0"/>
          <w:szCs w:val="21"/>
        </w:rPr>
        <w:t>号及付款金额即可。也可以直接在键盘上定义相应的功能键。</w:t>
      </w:r>
    </w:p>
    <w:p w:rsidR="00B2264C" w:rsidRDefault="00B2264C" w:rsidP="006011B7">
      <w:pPr>
        <w:pStyle w:val="4"/>
        <w:rPr>
          <w:kern w:val="0"/>
        </w:rPr>
      </w:pPr>
      <w:bookmarkStart w:id="250" w:name="_Toc470172069"/>
      <w:r>
        <w:rPr>
          <w:rFonts w:hint="eastAsia"/>
          <w:kern w:val="0"/>
        </w:rPr>
        <w:t>会员</w:t>
      </w:r>
      <w:bookmarkEnd w:id="250"/>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销售前或销售过程中或结算时，按</w:t>
      </w:r>
      <w:r>
        <w:rPr>
          <w:rFonts w:ascii="TimesNewRomanPS-BoldMT" w:eastAsia="TimesNewRomanPS-BoldMT" w:cs="TimesNewRomanPS-BoldMT"/>
          <w:b/>
          <w:bCs/>
          <w:kern w:val="0"/>
          <w:szCs w:val="21"/>
        </w:rPr>
        <w:t>[</w:t>
      </w:r>
      <w:r>
        <w:rPr>
          <w:rFonts w:ascii="宋体" w:eastAsia="宋体" w:cs="宋体" w:hint="eastAsia"/>
          <w:kern w:val="0"/>
          <w:szCs w:val="21"/>
        </w:rPr>
        <w:t>会员</w:t>
      </w:r>
      <w:r>
        <w:rPr>
          <w:rFonts w:ascii="TimesNewRomanPS-BoldMT" w:eastAsia="TimesNewRomanPS-BoldMT" w:cs="TimesNewRomanPS-BoldMT"/>
          <w:b/>
          <w:bCs/>
          <w:kern w:val="0"/>
          <w:szCs w:val="21"/>
        </w:rPr>
        <w:t>]</w:t>
      </w:r>
      <w:r>
        <w:rPr>
          <w:rFonts w:ascii="宋体" w:eastAsia="宋体" w:cs="宋体" w:hint="eastAsia"/>
          <w:kern w:val="0"/>
          <w:szCs w:val="21"/>
        </w:rPr>
        <w:t>功能键，输入会员卡号。则可以享受会员价或折扣消费，同时可以记录会员积分。</w:t>
      </w:r>
    </w:p>
    <w:p w:rsidR="00B2264C" w:rsidRDefault="00B2264C" w:rsidP="006011B7">
      <w:pPr>
        <w:pStyle w:val="4"/>
        <w:rPr>
          <w:kern w:val="0"/>
        </w:rPr>
      </w:pPr>
      <w:bookmarkStart w:id="251" w:name="_Toc470172070"/>
      <w:r>
        <w:rPr>
          <w:rFonts w:hint="eastAsia"/>
          <w:kern w:val="0"/>
        </w:rPr>
        <w:t>交易查询</w:t>
      </w:r>
      <w:bookmarkEnd w:id="251"/>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按</w:t>
      </w:r>
      <w:r>
        <w:rPr>
          <w:rFonts w:ascii="TimesNewRomanPSMT" w:eastAsia="TimesNewRomanPSMT" w:cs="TimesNewRomanPSMT"/>
          <w:kern w:val="0"/>
          <w:szCs w:val="21"/>
        </w:rPr>
        <w:t>[</w:t>
      </w:r>
      <w:r>
        <w:rPr>
          <w:rFonts w:ascii="宋体" w:eastAsia="宋体" w:cs="宋体" w:hint="eastAsia"/>
          <w:kern w:val="0"/>
          <w:szCs w:val="21"/>
        </w:rPr>
        <w:t>交易查询</w:t>
      </w:r>
      <w:r>
        <w:rPr>
          <w:rFonts w:ascii="TimesNewRomanPSMT" w:eastAsia="TimesNewRomanPSMT" w:cs="TimesNewRomanPSMT"/>
          <w:kern w:val="0"/>
          <w:szCs w:val="21"/>
        </w:rPr>
        <w:t>]</w:t>
      </w:r>
      <w:r>
        <w:rPr>
          <w:rFonts w:ascii="宋体" w:eastAsia="宋体" w:cs="宋体" w:hint="eastAsia"/>
          <w:kern w:val="0"/>
          <w:szCs w:val="21"/>
        </w:rPr>
        <w:t>功能键，在弹出的窗口中输入交易单号，按</w:t>
      </w:r>
      <w:r>
        <w:rPr>
          <w:rFonts w:ascii="TimesNewRomanPSMT" w:eastAsia="TimesNewRomanPSMT" w:cs="TimesNewRomanPSMT"/>
          <w:kern w:val="0"/>
          <w:szCs w:val="21"/>
        </w:rPr>
        <w:t>[</w:t>
      </w:r>
      <w:r>
        <w:rPr>
          <w:rFonts w:ascii="宋体" w:eastAsia="宋体" w:cs="宋体" w:hint="eastAsia"/>
          <w:kern w:val="0"/>
          <w:szCs w:val="21"/>
        </w:rPr>
        <w:t>确认</w:t>
      </w:r>
      <w:r>
        <w:rPr>
          <w:rFonts w:ascii="TimesNewRomanPSMT" w:eastAsia="TimesNewRomanPSMT" w:cs="TimesNewRomanPSMT"/>
          <w:kern w:val="0"/>
          <w:szCs w:val="21"/>
        </w:rPr>
        <w:t>]</w:t>
      </w:r>
      <w:r>
        <w:rPr>
          <w:rFonts w:ascii="宋体" w:eastAsia="宋体" w:cs="宋体" w:hint="eastAsia"/>
          <w:kern w:val="0"/>
          <w:szCs w:val="21"/>
        </w:rPr>
        <w:t>，可在屏幕上显示并打印要查询的交易。按</w:t>
      </w:r>
      <w:r>
        <w:rPr>
          <w:rFonts w:ascii="TimesNewRomanPSMT" w:eastAsia="TimesNewRomanPSMT" w:cs="TimesNewRomanPSMT"/>
          <w:kern w:val="0"/>
          <w:szCs w:val="21"/>
        </w:rPr>
        <w:t>[</w:t>
      </w:r>
      <w:r>
        <w:rPr>
          <w:rFonts w:ascii="宋体" w:eastAsia="宋体" w:cs="宋体" w:hint="eastAsia"/>
          <w:kern w:val="0"/>
          <w:szCs w:val="21"/>
        </w:rPr>
        <w:t>上一单</w:t>
      </w:r>
      <w:r>
        <w:rPr>
          <w:rFonts w:ascii="TimesNewRomanPSMT" w:eastAsia="TimesNewRomanPSMT" w:cs="TimesNewRomanPSMT"/>
          <w:kern w:val="0"/>
          <w:szCs w:val="21"/>
        </w:rPr>
        <w:t>]</w:t>
      </w:r>
      <w:r>
        <w:rPr>
          <w:rFonts w:ascii="宋体" w:eastAsia="宋体" w:cs="宋体" w:hint="eastAsia"/>
          <w:kern w:val="0"/>
          <w:szCs w:val="21"/>
        </w:rPr>
        <w:t>可查询上一笔发生的交易。</w:t>
      </w:r>
    </w:p>
    <w:p w:rsidR="004F753A" w:rsidRDefault="004F753A" w:rsidP="004F753A">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2371725" cy="1790700"/>
            <wp:effectExtent l="19050" t="0" r="9525" b="0"/>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6"/>
                    <a:srcRect/>
                    <a:stretch>
                      <a:fillRect/>
                    </a:stretch>
                  </pic:blipFill>
                  <pic:spPr bwMode="auto">
                    <a:xfrm>
                      <a:off x="0" y="0"/>
                      <a:ext cx="2371725" cy="1790700"/>
                    </a:xfrm>
                    <a:prstGeom prst="rect">
                      <a:avLst/>
                    </a:prstGeom>
                    <a:noFill/>
                    <a:ln w="9525">
                      <a:noFill/>
                      <a:miter lim="800000"/>
                      <a:headEnd/>
                      <a:tailEnd/>
                    </a:ln>
                  </pic:spPr>
                </pic:pic>
              </a:graphicData>
            </a:graphic>
          </wp:inline>
        </w:drawing>
      </w:r>
    </w:p>
    <w:p w:rsidR="00B2264C" w:rsidRDefault="00B2264C" w:rsidP="004F753A">
      <w:pPr>
        <w:autoSpaceDE w:val="0"/>
        <w:autoSpaceDN w:val="0"/>
        <w:adjustRightInd w:val="0"/>
        <w:jc w:val="center"/>
        <w:rPr>
          <w:rFonts w:ascii="宋体" w:eastAsia="宋体" w:cs="宋体"/>
          <w:kern w:val="0"/>
          <w:szCs w:val="21"/>
        </w:rPr>
      </w:pPr>
      <w:proofErr w:type="gramStart"/>
      <w:r>
        <w:rPr>
          <w:rFonts w:ascii="宋体" w:eastAsia="宋体" w:cs="宋体" w:hint="eastAsia"/>
          <w:kern w:val="0"/>
          <w:szCs w:val="21"/>
        </w:rPr>
        <w:t>图交易</w:t>
      </w:r>
      <w:proofErr w:type="gramEnd"/>
      <w:r>
        <w:rPr>
          <w:rFonts w:ascii="宋体" w:eastAsia="宋体" w:cs="宋体" w:hint="eastAsia"/>
          <w:kern w:val="0"/>
          <w:szCs w:val="21"/>
        </w:rPr>
        <w:t>查询</w:t>
      </w:r>
    </w:p>
    <w:p w:rsidR="00B2264C" w:rsidRDefault="00B2264C" w:rsidP="006011B7">
      <w:pPr>
        <w:pStyle w:val="4"/>
        <w:rPr>
          <w:kern w:val="0"/>
        </w:rPr>
      </w:pPr>
      <w:bookmarkStart w:id="252" w:name="_Toc470172071"/>
      <w:r>
        <w:rPr>
          <w:rFonts w:hint="eastAsia"/>
          <w:kern w:val="0"/>
        </w:rPr>
        <w:t>单价</w:t>
      </w:r>
      <w:bookmarkEnd w:id="252"/>
    </w:p>
    <w:p w:rsidR="00B2264C" w:rsidRPr="004F753A"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有交易议价操作权限的收银</w:t>
      </w:r>
      <w:proofErr w:type="gramStart"/>
      <w:r w:rsidRPr="004F753A">
        <w:rPr>
          <w:rFonts w:asciiTheme="minorEastAsia" w:hAnsiTheme="minorEastAsia" w:cs="宋体" w:hint="eastAsia"/>
          <w:kern w:val="0"/>
          <w:szCs w:val="21"/>
        </w:rPr>
        <w:t>员才能</w:t>
      </w:r>
      <w:proofErr w:type="gramEnd"/>
      <w:r w:rsidRPr="004F753A">
        <w:rPr>
          <w:rFonts w:asciiTheme="minorEastAsia" w:hAnsiTheme="minorEastAsia" w:cs="宋体" w:hint="eastAsia"/>
          <w:kern w:val="0"/>
          <w:szCs w:val="21"/>
        </w:rPr>
        <w:t>进行此项操作。</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如要修改货品单价，先输入货品，然后按</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单价</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功能键，输入价格。</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如果药品的价格为</w:t>
      </w:r>
      <w:r w:rsidRPr="004F753A">
        <w:rPr>
          <w:rFonts w:asciiTheme="minorEastAsia" w:hAnsiTheme="minorEastAsia" w:cs="TimesNewRomanPSMT"/>
          <w:kern w:val="0"/>
          <w:szCs w:val="21"/>
        </w:rPr>
        <w:t>0</w:t>
      </w:r>
      <w:r w:rsidRPr="004F753A">
        <w:rPr>
          <w:rFonts w:asciiTheme="minorEastAsia" w:hAnsiTheme="minorEastAsia" w:cs="宋体" w:hint="eastAsia"/>
          <w:kern w:val="0"/>
          <w:szCs w:val="21"/>
        </w:rPr>
        <w:t>，系统将自动跳出该价格录入界面。</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输入药品的单价不能超过药品的最低售价。</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该功能有权限限制。</w:t>
      </w:r>
    </w:p>
    <w:p w:rsidR="00B2264C" w:rsidRDefault="00B2264C" w:rsidP="006011B7">
      <w:pPr>
        <w:pStyle w:val="4"/>
        <w:rPr>
          <w:kern w:val="0"/>
        </w:rPr>
      </w:pPr>
      <w:bookmarkStart w:id="253" w:name="_Toc470172072"/>
      <w:r>
        <w:rPr>
          <w:rFonts w:hint="eastAsia"/>
          <w:kern w:val="0"/>
        </w:rPr>
        <w:t>开钱箱</w:t>
      </w:r>
      <w:bookmarkEnd w:id="253"/>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一般情况下，在结算时自动开钱箱。</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lastRenderedPageBreak/>
        <w:t></w:t>
      </w:r>
      <w:r>
        <w:rPr>
          <w:rFonts w:ascii="Wingdings-Regular" w:eastAsia="Wingdings-Regular" w:cs="Wingdings-Regular"/>
          <w:kern w:val="0"/>
          <w:sz w:val="15"/>
          <w:szCs w:val="15"/>
        </w:rPr>
        <w:t xml:space="preserve"> </w:t>
      </w:r>
      <w:r>
        <w:rPr>
          <w:rFonts w:ascii="宋体" w:eastAsia="宋体" w:cs="宋体" w:hint="eastAsia"/>
          <w:kern w:val="0"/>
          <w:szCs w:val="21"/>
        </w:rPr>
        <w:t>需要手工开钱箱时，按</w:t>
      </w:r>
      <w:r>
        <w:rPr>
          <w:rFonts w:ascii="TimesNewRomanPS-BoldMT" w:eastAsia="TimesNewRomanPS-BoldMT" w:cs="TimesNewRomanPS-BoldMT"/>
          <w:b/>
          <w:bCs/>
          <w:kern w:val="0"/>
          <w:szCs w:val="21"/>
        </w:rPr>
        <w:t>[</w:t>
      </w:r>
      <w:r>
        <w:rPr>
          <w:rFonts w:ascii="宋体" w:eastAsia="宋体" w:cs="宋体" w:hint="eastAsia"/>
          <w:kern w:val="0"/>
          <w:szCs w:val="21"/>
        </w:rPr>
        <w:t>开钱箱</w:t>
      </w:r>
      <w:r>
        <w:rPr>
          <w:rFonts w:ascii="TimesNewRomanPS-BoldMT" w:eastAsia="TimesNewRomanPS-BoldMT" w:cs="TimesNewRomanPS-BoldMT"/>
          <w:b/>
          <w:bCs/>
          <w:kern w:val="0"/>
          <w:szCs w:val="21"/>
        </w:rPr>
        <w:t>]</w:t>
      </w:r>
      <w:r>
        <w:rPr>
          <w:rFonts w:ascii="宋体" w:eastAsia="宋体" w:cs="宋体" w:hint="eastAsia"/>
          <w:kern w:val="0"/>
          <w:szCs w:val="21"/>
        </w:rPr>
        <w:t>功能键。</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该功能有权限限制。</w:t>
      </w:r>
    </w:p>
    <w:p w:rsidR="00B2264C" w:rsidRDefault="00B2264C" w:rsidP="006011B7">
      <w:pPr>
        <w:pStyle w:val="4"/>
        <w:rPr>
          <w:kern w:val="0"/>
        </w:rPr>
      </w:pPr>
      <w:bookmarkStart w:id="254" w:name="_Toc470172073"/>
      <w:r>
        <w:rPr>
          <w:rFonts w:hint="eastAsia"/>
          <w:kern w:val="0"/>
        </w:rPr>
        <w:t>柜组</w:t>
      </w:r>
      <w:bookmarkEnd w:id="254"/>
    </w:p>
    <w:p w:rsidR="00B2264C" w:rsidRPr="004F753A"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输入本单交易的</w:t>
      </w:r>
      <w:proofErr w:type="gramStart"/>
      <w:r w:rsidRPr="004F753A">
        <w:rPr>
          <w:rFonts w:asciiTheme="minorEastAsia" w:hAnsiTheme="minorEastAsia" w:cs="宋体" w:hint="eastAsia"/>
          <w:kern w:val="0"/>
          <w:szCs w:val="21"/>
        </w:rPr>
        <w:t>柜组号</w:t>
      </w:r>
      <w:proofErr w:type="gramEnd"/>
      <w:r w:rsidRPr="004F753A">
        <w:rPr>
          <w:rFonts w:asciiTheme="minorEastAsia" w:hAnsiTheme="minorEastAsia" w:cs="宋体" w:hint="eastAsia"/>
          <w:kern w:val="0"/>
          <w:szCs w:val="21"/>
        </w:rPr>
        <w:t>后，按</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柜组</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功能键。</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默认的柜组与上一单交易相同，如果没有输入，系统默认为“</w:t>
      </w:r>
      <w:r w:rsidRPr="004F753A">
        <w:rPr>
          <w:rFonts w:asciiTheme="minorEastAsia" w:hAnsiTheme="minorEastAsia" w:cs="TimesNewRomanPSMT"/>
          <w:kern w:val="0"/>
          <w:szCs w:val="21"/>
        </w:rPr>
        <w:t>9999</w:t>
      </w:r>
      <w:r w:rsidRPr="004F753A">
        <w:rPr>
          <w:rFonts w:asciiTheme="minorEastAsia" w:hAnsiTheme="minorEastAsia" w:cs="宋体" w:hint="eastAsia"/>
          <w:kern w:val="0"/>
          <w:szCs w:val="21"/>
        </w:rPr>
        <w:t>”。</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柜组销售一般适合于百货商场的销售模式。</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如果在后台设置“每笔交易开始时必须输入柜组”后，在每一笔交易开始时，也将弹出窗口要求输入柜组号。</w:t>
      </w:r>
    </w:p>
    <w:p w:rsidR="00B2264C" w:rsidRDefault="00B2264C" w:rsidP="006011B7">
      <w:pPr>
        <w:pStyle w:val="4"/>
        <w:rPr>
          <w:kern w:val="0"/>
        </w:rPr>
      </w:pPr>
      <w:bookmarkStart w:id="255" w:name="_Toc470172074"/>
      <w:r>
        <w:rPr>
          <w:rFonts w:hint="eastAsia"/>
          <w:kern w:val="0"/>
        </w:rPr>
        <w:t>营业员</w:t>
      </w:r>
      <w:bookmarkEnd w:id="255"/>
    </w:p>
    <w:p w:rsidR="00B2264C" w:rsidRPr="004F753A"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输入本单交易的营业员后，按</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营业员</w:t>
      </w:r>
      <w:r w:rsidRPr="004F753A">
        <w:rPr>
          <w:rFonts w:asciiTheme="minorEastAsia" w:hAnsiTheme="minorEastAsia" w:cs="TimesNewRomanPS-BoldMT"/>
          <w:b/>
          <w:bCs/>
          <w:kern w:val="0"/>
          <w:szCs w:val="21"/>
        </w:rPr>
        <w:t>]</w:t>
      </w:r>
      <w:r w:rsidRPr="004F753A">
        <w:rPr>
          <w:rFonts w:asciiTheme="minorEastAsia" w:hAnsiTheme="minorEastAsia" w:cs="宋体" w:hint="eastAsia"/>
          <w:kern w:val="0"/>
          <w:szCs w:val="21"/>
        </w:rPr>
        <w:t>功能键。</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默认的营业员与上一单交易相同，如果没有输入，系统默认为“</w:t>
      </w:r>
      <w:r w:rsidRPr="004F753A">
        <w:rPr>
          <w:rFonts w:asciiTheme="minorEastAsia" w:hAnsiTheme="minorEastAsia" w:cs="TimesNewRomanPSMT"/>
          <w:kern w:val="0"/>
          <w:szCs w:val="21"/>
        </w:rPr>
        <w:t>9999</w:t>
      </w:r>
      <w:r w:rsidRPr="004F753A">
        <w:rPr>
          <w:rFonts w:asciiTheme="minorEastAsia" w:hAnsiTheme="minorEastAsia" w:cs="宋体" w:hint="eastAsia"/>
          <w:kern w:val="0"/>
          <w:szCs w:val="21"/>
        </w:rPr>
        <w:t>”。</w:t>
      </w:r>
    </w:p>
    <w:p w:rsidR="00B2264C" w:rsidRPr="004F753A" w:rsidRDefault="00B2264C" w:rsidP="00B2264C">
      <w:pPr>
        <w:autoSpaceDE w:val="0"/>
        <w:autoSpaceDN w:val="0"/>
        <w:adjustRightInd w:val="0"/>
        <w:jc w:val="left"/>
        <w:rPr>
          <w:rFonts w:asciiTheme="minorEastAsia" w:hAnsiTheme="minorEastAsia" w:cs="宋体"/>
          <w:kern w:val="0"/>
          <w:szCs w:val="21"/>
        </w:rPr>
      </w:pPr>
      <w:r w:rsidRPr="004F753A">
        <w:rPr>
          <w:rFonts w:asciiTheme="minorEastAsia" w:hAnsiTheme="minorEastAsia" w:cs="Arial Unicode MS" w:hint="eastAsia"/>
          <w:kern w:val="0"/>
          <w:sz w:val="15"/>
          <w:szCs w:val="15"/>
        </w:rPr>
        <w:t></w:t>
      </w:r>
      <w:r w:rsidRPr="004F753A">
        <w:rPr>
          <w:rFonts w:asciiTheme="minorEastAsia" w:hAnsiTheme="minorEastAsia" w:cs="Wingdings-Regular"/>
          <w:kern w:val="0"/>
          <w:sz w:val="15"/>
          <w:szCs w:val="15"/>
        </w:rPr>
        <w:t xml:space="preserve"> </w:t>
      </w:r>
      <w:r w:rsidRPr="004F753A">
        <w:rPr>
          <w:rFonts w:asciiTheme="minorEastAsia" w:hAnsiTheme="minorEastAsia" w:cs="宋体" w:hint="eastAsia"/>
          <w:kern w:val="0"/>
          <w:szCs w:val="21"/>
        </w:rPr>
        <w:t>柜组销售一般适合于百货商场的销售模式。</w:t>
      </w:r>
    </w:p>
    <w:p w:rsidR="00B2264C" w:rsidRDefault="00B2264C" w:rsidP="006011B7">
      <w:pPr>
        <w:pStyle w:val="4"/>
        <w:rPr>
          <w:kern w:val="0"/>
        </w:rPr>
      </w:pPr>
      <w:bookmarkStart w:id="256" w:name="_Toc470172075"/>
      <w:r>
        <w:rPr>
          <w:rFonts w:hint="eastAsia"/>
          <w:kern w:val="0"/>
        </w:rPr>
        <w:t>处方信息</w:t>
      </w:r>
      <w:bookmarkEnd w:id="256"/>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按</w:t>
      </w:r>
      <w:r>
        <w:rPr>
          <w:rFonts w:ascii="TimesNewRomanPS-BoldMT" w:eastAsia="TimesNewRomanPS-BoldMT" w:cs="TimesNewRomanPS-BoldMT"/>
          <w:b/>
          <w:bCs/>
          <w:kern w:val="0"/>
          <w:szCs w:val="21"/>
        </w:rPr>
        <w:t>[</w:t>
      </w:r>
      <w:r>
        <w:rPr>
          <w:rFonts w:ascii="宋体" w:eastAsia="宋体" w:cs="宋体" w:hint="eastAsia"/>
          <w:kern w:val="0"/>
          <w:szCs w:val="21"/>
        </w:rPr>
        <w:t>处方信息</w:t>
      </w:r>
      <w:r>
        <w:rPr>
          <w:rFonts w:ascii="TimesNewRomanPS-BoldMT" w:eastAsia="TimesNewRomanPS-BoldMT" w:cs="TimesNewRomanPS-BoldMT"/>
          <w:b/>
          <w:bCs/>
          <w:kern w:val="0"/>
          <w:szCs w:val="21"/>
        </w:rPr>
        <w:t>]</w:t>
      </w:r>
      <w:r>
        <w:rPr>
          <w:rFonts w:ascii="宋体" w:eastAsia="宋体" w:cs="宋体" w:hint="eastAsia"/>
          <w:kern w:val="0"/>
          <w:szCs w:val="21"/>
        </w:rPr>
        <w:t>功能键，系统会提示是否是后台处方单。（</w:t>
      </w:r>
      <w:proofErr w:type="gramStart"/>
      <w:r>
        <w:rPr>
          <w:rFonts w:ascii="宋体" w:eastAsia="宋体" w:cs="宋体" w:hint="eastAsia"/>
          <w:kern w:val="0"/>
          <w:szCs w:val="21"/>
        </w:rPr>
        <w:t>如果勾选了</w:t>
      </w:r>
      <w:proofErr w:type="gramEnd"/>
      <w:r w:rsidRPr="00D50884">
        <w:rPr>
          <w:rFonts w:asciiTheme="minorEastAsia" w:hAnsiTheme="minorEastAsia" w:cs="TimesNewRomanPSMT"/>
          <w:kern w:val="0"/>
          <w:szCs w:val="21"/>
        </w:rPr>
        <w:t xml:space="preserve">POS </w:t>
      </w:r>
      <w:r>
        <w:rPr>
          <w:rFonts w:ascii="宋体" w:eastAsia="宋体" w:cs="宋体" w:hint="eastAsia"/>
          <w:kern w:val="0"/>
          <w:szCs w:val="21"/>
        </w:rPr>
        <w:t>设置</w:t>
      </w:r>
      <w:r>
        <w:rPr>
          <w:rFonts w:ascii="TimesNewRomanPSMT" w:eastAsia="TimesNewRomanPSMT" w:cs="TimesNewRomanPSMT"/>
          <w:kern w:val="0"/>
          <w:szCs w:val="21"/>
        </w:rPr>
        <w:t>-</w:t>
      </w:r>
      <w:r>
        <w:rPr>
          <w:rFonts w:ascii="宋体" w:eastAsia="宋体" w:cs="宋体" w:hint="eastAsia"/>
          <w:kern w:val="0"/>
          <w:szCs w:val="21"/>
        </w:rPr>
        <w:t>零售设置中的“处方药品必须按处方单销售”，则前台不允许扫描销售处方药品，否则允许销售。）</w:t>
      </w:r>
    </w:p>
    <w:p w:rsidR="004F753A" w:rsidRDefault="004F753A" w:rsidP="004F753A">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2295525" cy="1666875"/>
            <wp:effectExtent l="19050" t="0" r="9525" b="0"/>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a:srcRect/>
                    <a:stretch>
                      <a:fillRect/>
                    </a:stretch>
                  </pic:blipFill>
                  <pic:spPr bwMode="auto">
                    <a:xfrm>
                      <a:off x="0" y="0"/>
                      <a:ext cx="2295525" cy="1666875"/>
                    </a:xfrm>
                    <a:prstGeom prst="rect">
                      <a:avLst/>
                    </a:prstGeom>
                    <a:noFill/>
                    <a:ln w="9525">
                      <a:noFill/>
                      <a:miter lim="800000"/>
                      <a:headEnd/>
                      <a:tailEnd/>
                    </a:ln>
                  </pic:spPr>
                </pic:pic>
              </a:graphicData>
            </a:graphic>
          </wp:inline>
        </w:drawing>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如果选择是则弹出处方单号录入窗口，输入或选择处方单号后，会自动读取相应的处方单信息。</w:t>
      </w:r>
    </w:p>
    <w:p w:rsidR="004F753A" w:rsidRPr="004F753A" w:rsidRDefault="004F753A" w:rsidP="004F753A">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4743450" cy="3714750"/>
            <wp:effectExtent l="19050" t="0" r="0" b="0"/>
            <wp:docPr id="4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a:srcRect/>
                    <a:stretch>
                      <a:fillRect/>
                    </a:stretch>
                  </pic:blipFill>
                  <pic:spPr bwMode="auto">
                    <a:xfrm>
                      <a:off x="0" y="0"/>
                      <a:ext cx="4743450" cy="3714750"/>
                    </a:xfrm>
                    <a:prstGeom prst="rect">
                      <a:avLst/>
                    </a:prstGeom>
                    <a:noFill/>
                    <a:ln w="9525">
                      <a:noFill/>
                      <a:miter lim="800000"/>
                      <a:headEnd/>
                      <a:tailEnd/>
                    </a:ln>
                  </pic:spPr>
                </pic:pic>
              </a:graphicData>
            </a:graphic>
          </wp:inline>
        </w:drawing>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如选择非后台处方单则要求输入处方信息。</w:t>
      </w:r>
    </w:p>
    <w:p w:rsidR="004F753A" w:rsidRDefault="004F753A" w:rsidP="004F753A">
      <w:pPr>
        <w:autoSpaceDE w:val="0"/>
        <w:autoSpaceDN w:val="0"/>
        <w:adjustRightInd w:val="0"/>
        <w:jc w:val="center"/>
        <w:rPr>
          <w:rFonts w:ascii="宋体" w:eastAsia="宋体" w:cs="宋体"/>
          <w:kern w:val="0"/>
          <w:szCs w:val="21"/>
        </w:rPr>
      </w:pPr>
      <w:r>
        <w:rPr>
          <w:rFonts w:ascii="宋体" w:eastAsia="宋体" w:cs="宋体"/>
          <w:noProof/>
          <w:kern w:val="0"/>
          <w:szCs w:val="21"/>
        </w:rPr>
        <w:drawing>
          <wp:inline distT="0" distB="0" distL="0" distR="0">
            <wp:extent cx="3705225" cy="4448175"/>
            <wp:effectExtent l="19050" t="0" r="9525" b="0"/>
            <wp:docPr id="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9"/>
                    <a:srcRect/>
                    <a:stretch>
                      <a:fillRect/>
                    </a:stretch>
                  </pic:blipFill>
                  <pic:spPr bwMode="auto">
                    <a:xfrm>
                      <a:off x="0" y="0"/>
                      <a:ext cx="3705225" cy="4448175"/>
                    </a:xfrm>
                    <a:prstGeom prst="rect">
                      <a:avLst/>
                    </a:prstGeom>
                    <a:noFill/>
                    <a:ln w="9525">
                      <a:noFill/>
                      <a:miter lim="800000"/>
                      <a:headEnd/>
                      <a:tailEnd/>
                    </a:ln>
                  </pic:spPr>
                </pic:pic>
              </a:graphicData>
            </a:graphic>
          </wp:inline>
        </w:drawing>
      </w:r>
    </w:p>
    <w:p w:rsidR="00B2264C" w:rsidRDefault="00B2264C" w:rsidP="004F753A">
      <w:pPr>
        <w:autoSpaceDE w:val="0"/>
        <w:autoSpaceDN w:val="0"/>
        <w:adjustRightInd w:val="0"/>
        <w:jc w:val="center"/>
        <w:rPr>
          <w:rFonts w:ascii="宋体" w:eastAsia="宋体" w:cs="宋体"/>
          <w:kern w:val="0"/>
          <w:szCs w:val="21"/>
        </w:rPr>
      </w:pPr>
      <w:r>
        <w:rPr>
          <w:rFonts w:ascii="宋体" w:eastAsia="宋体" w:cs="宋体" w:hint="eastAsia"/>
          <w:kern w:val="0"/>
          <w:szCs w:val="21"/>
        </w:rPr>
        <w:t>图处方信息</w:t>
      </w:r>
    </w:p>
    <w:p w:rsidR="00B2264C" w:rsidRDefault="00B2264C" w:rsidP="006011B7">
      <w:pPr>
        <w:pStyle w:val="3"/>
        <w:rPr>
          <w:kern w:val="0"/>
        </w:rPr>
      </w:pPr>
      <w:bookmarkStart w:id="257" w:name="_Toc470172076"/>
      <w:r>
        <w:rPr>
          <w:rFonts w:hint="eastAsia"/>
          <w:kern w:val="0"/>
        </w:rPr>
        <w:lastRenderedPageBreak/>
        <w:t>特殊业务介绍</w:t>
      </w:r>
      <w:bookmarkEnd w:id="257"/>
    </w:p>
    <w:p w:rsidR="00B2264C" w:rsidRDefault="00B2264C" w:rsidP="006011B7">
      <w:pPr>
        <w:pStyle w:val="4"/>
        <w:rPr>
          <w:kern w:val="0"/>
        </w:rPr>
      </w:pPr>
      <w:bookmarkStart w:id="258" w:name="_Toc470172077"/>
      <w:r>
        <w:rPr>
          <w:rFonts w:hint="eastAsia"/>
          <w:kern w:val="0"/>
        </w:rPr>
        <w:t>删除</w:t>
      </w:r>
      <w:bookmarkEnd w:id="258"/>
    </w:p>
    <w:p w:rsidR="00B2264C" w:rsidRPr="00D50884" w:rsidRDefault="00B2264C" w:rsidP="00B2264C">
      <w:pPr>
        <w:autoSpaceDE w:val="0"/>
        <w:autoSpaceDN w:val="0"/>
        <w:adjustRightInd w:val="0"/>
        <w:jc w:val="left"/>
        <w:rPr>
          <w:rFonts w:ascii="宋体" w:eastAsia="宋体" w:cs="宋体"/>
          <w:b/>
          <w:kern w:val="0"/>
          <w:szCs w:val="21"/>
        </w:rPr>
      </w:pPr>
      <w:r w:rsidRPr="00D50884">
        <w:rPr>
          <w:rFonts w:ascii="宋体" w:eastAsia="宋体" w:cs="宋体"/>
          <w:b/>
          <w:kern w:val="0"/>
          <w:szCs w:val="21"/>
        </w:rPr>
        <w:t>1</w:t>
      </w:r>
      <w:r w:rsidRPr="00D50884">
        <w:rPr>
          <w:rFonts w:ascii="宋体" w:eastAsia="宋体" w:cs="宋体" w:hint="eastAsia"/>
          <w:b/>
          <w:kern w:val="0"/>
          <w:szCs w:val="21"/>
        </w:rPr>
        <w:t>）</w:t>
      </w:r>
      <w:r w:rsidRPr="00D50884">
        <w:rPr>
          <w:rFonts w:ascii="宋体" w:eastAsia="宋体" w:cs="宋体"/>
          <w:b/>
          <w:kern w:val="0"/>
          <w:szCs w:val="21"/>
        </w:rPr>
        <w:t xml:space="preserve"> </w:t>
      </w:r>
      <w:r w:rsidRPr="00D50884">
        <w:rPr>
          <w:rFonts w:ascii="宋体" w:eastAsia="宋体" w:cs="宋体" w:hint="eastAsia"/>
          <w:b/>
          <w:kern w:val="0"/>
          <w:szCs w:val="21"/>
        </w:rPr>
        <w:t>单品删除</w:t>
      </w:r>
    </w:p>
    <w:p w:rsidR="00B2264C" w:rsidRPr="00D5088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sidRPr="00D50884">
        <w:rPr>
          <w:rFonts w:asciiTheme="minorEastAsia" w:hAnsiTheme="minorEastAsia" w:cs="宋体" w:hint="eastAsia"/>
          <w:kern w:val="0"/>
          <w:szCs w:val="21"/>
        </w:rPr>
        <w:t>如果在按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结算</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功能键之前，发现有货品输入错误，可以按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删除</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功能键删除当前货品。</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如要删除当前以上货品，使用上下箭头将光标移至相应货品，按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删除</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功能键。也可以输入要删除的货品所在的行，例如：要删除第三行货品，则输入</w:t>
      </w:r>
      <w:r w:rsidRPr="00D50884">
        <w:rPr>
          <w:rFonts w:asciiTheme="minorEastAsia" w:hAnsiTheme="minorEastAsia" w:cs="TimesNewRomanPSMT"/>
          <w:kern w:val="0"/>
          <w:szCs w:val="21"/>
        </w:rPr>
        <w:t>3</w:t>
      </w:r>
      <w:r w:rsidRPr="00D50884">
        <w:rPr>
          <w:rFonts w:asciiTheme="minorEastAsia" w:hAnsiTheme="minorEastAsia" w:cs="宋体" w:hint="eastAsia"/>
          <w:kern w:val="0"/>
          <w:szCs w:val="21"/>
        </w:rPr>
        <w:t>，再按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删除</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单品删除要求收银员有相应的权限。</w:t>
      </w:r>
    </w:p>
    <w:p w:rsidR="00B2264C" w:rsidRPr="00D50884" w:rsidRDefault="00B2264C" w:rsidP="00B2264C">
      <w:pPr>
        <w:autoSpaceDE w:val="0"/>
        <w:autoSpaceDN w:val="0"/>
        <w:adjustRightInd w:val="0"/>
        <w:jc w:val="left"/>
        <w:rPr>
          <w:rFonts w:ascii="宋体" w:eastAsia="宋体" w:cs="宋体"/>
          <w:b/>
          <w:kern w:val="0"/>
          <w:szCs w:val="21"/>
        </w:rPr>
      </w:pPr>
      <w:r w:rsidRPr="00D50884">
        <w:rPr>
          <w:rFonts w:ascii="宋体" w:eastAsia="宋体" w:cs="宋体"/>
          <w:b/>
          <w:kern w:val="0"/>
          <w:szCs w:val="21"/>
        </w:rPr>
        <w:t>2</w:t>
      </w:r>
      <w:r w:rsidRPr="00D50884">
        <w:rPr>
          <w:rFonts w:ascii="宋体" w:eastAsia="宋体" w:cs="宋体" w:hint="eastAsia"/>
          <w:b/>
          <w:kern w:val="0"/>
          <w:szCs w:val="21"/>
        </w:rPr>
        <w:t>）</w:t>
      </w:r>
      <w:r w:rsidRPr="00D50884">
        <w:rPr>
          <w:rFonts w:ascii="宋体" w:eastAsia="宋体" w:cs="宋体"/>
          <w:b/>
          <w:kern w:val="0"/>
          <w:szCs w:val="21"/>
        </w:rPr>
        <w:t xml:space="preserve"> </w:t>
      </w:r>
      <w:proofErr w:type="gramStart"/>
      <w:r w:rsidRPr="00D50884">
        <w:rPr>
          <w:rFonts w:ascii="宋体" w:eastAsia="宋体" w:cs="宋体" w:hint="eastAsia"/>
          <w:b/>
          <w:kern w:val="0"/>
          <w:szCs w:val="21"/>
        </w:rPr>
        <w:t>整单删除</w:t>
      </w:r>
      <w:proofErr w:type="gramEnd"/>
    </w:p>
    <w:p w:rsidR="00B2264C" w:rsidRPr="00D5088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sidRPr="00D50884">
        <w:rPr>
          <w:rFonts w:asciiTheme="minorEastAsia" w:hAnsiTheme="minorEastAsia" w:cs="宋体" w:hint="eastAsia"/>
          <w:kern w:val="0"/>
          <w:szCs w:val="21"/>
        </w:rPr>
        <w:t>如果在按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结算</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功能键之后，发现有错误，可以按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删除</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功能键删除整笔交易，</w:t>
      </w:r>
      <w:proofErr w:type="gramStart"/>
      <w:r w:rsidRPr="00D50884">
        <w:rPr>
          <w:rFonts w:asciiTheme="minorEastAsia" w:hAnsiTheme="minorEastAsia" w:cs="宋体" w:hint="eastAsia"/>
          <w:kern w:val="0"/>
          <w:szCs w:val="21"/>
        </w:rPr>
        <w:t>即整单</w:t>
      </w:r>
      <w:proofErr w:type="gramEnd"/>
      <w:r w:rsidRPr="00D50884">
        <w:rPr>
          <w:rFonts w:asciiTheme="minorEastAsia" w:hAnsiTheme="minorEastAsia" w:cs="宋体" w:hint="eastAsia"/>
          <w:kern w:val="0"/>
          <w:szCs w:val="21"/>
        </w:rPr>
        <w:t>删除。</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proofErr w:type="gramStart"/>
      <w:r w:rsidRPr="00D50884">
        <w:rPr>
          <w:rFonts w:asciiTheme="minorEastAsia" w:hAnsiTheme="minorEastAsia" w:cs="宋体" w:hint="eastAsia"/>
          <w:kern w:val="0"/>
          <w:szCs w:val="21"/>
        </w:rPr>
        <w:t>整单删除</w:t>
      </w:r>
      <w:proofErr w:type="gramEnd"/>
      <w:r w:rsidRPr="00D50884">
        <w:rPr>
          <w:rFonts w:asciiTheme="minorEastAsia" w:hAnsiTheme="minorEastAsia" w:cs="宋体" w:hint="eastAsia"/>
          <w:kern w:val="0"/>
          <w:szCs w:val="21"/>
        </w:rPr>
        <w:t>要求收银员有相应的权限。</w:t>
      </w:r>
    </w:p>
    <w:p w:rsidR="00B2264C" w:rsidRPr="00D50884" w:rsidRDefault="00B2264C" w:rsidP="00B2264C">
      <w:pPr>
        <w:autoSpaceDE w:val="0"/>
        <w:autoSpaceDN w:val="0"/>
        <w:adjustRightInd w:val="0"/>
        <w:jc w:val="left"/>
        <w:rPr>
          <w:rFonts w:asciiTheme="minorEastAsia" w:hAnsiTheme="minorEastAsia" w:cs="宋体"/>
          <w:b/>
          <w:kern w:val="0"/>
          <w:szCs w:val="21"/>
        </w:rPr>
      </w:pPr>
      <w:r w:rsidRPr="00D50884">
        <w:rPr>
          <w:rFonts w:asciiTheme="minorEastAsia" w:hAnsiTheme="minorEastAsia" w:cs="宋体"/>
          <w:b/>
          <w:kern w:val="0"/>
          <w:szCs w:val="21"/>
        </w:rPr>
        <w:t>3</w:t>
      </w:r>
      <w:r w:rsidRPr="00D50884">
        <w:rPr>
          <w:rFonts w:asciiTheme="minorEastAsia" w:hAnsiTheme="minorEastAsia" w:cs="宋体" w:hint="eastAsia"/>
          <w:b/>
          <w:kern w:val="0"/>
          <w:szCs w:val="21"/>
        </w:rPr>
        <w:t>）</w:t>
      </w:r>
      <w:r w:rsidRPr="00D50884">
        <w:rPr>
          <w:rFonts w:asciiTheme="minorEastAsia" w:hAnsiTheme="minorEastAsia" w:cs="宋体"/>
          <w:b/>
          <w:kern w:val="0"/>
          <w:szCs w:val="21"/>
        </w:rPr>
        <w:t xml:space="preserve"> </w:t>
      </w:r>
      <w:r w:rsidRPr="00D50884">
        <w:rPr>
          <w:rFonts w:asciiTheme="minorEastAsia" w:hAnsiTheme="minorEastAsia" w:cs="宋体" w:hint="eastAsia"/>
          <w:b/>
          <w:kern w:val="0"/>
          <w:szCs w:val="21"/>
        </w:rPr>
        <w:t>付款删除</w:t>
      </w:r>
    </w:p>
    <w:p w:rsidR="00B2264C" w:rsidRPr="00D5088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sidRPr="00D50884">
        <w:rPr>
          <w:rFonts w:asciiTheme="minorEastAsia" w:hAnsiTheme="minorEastAsia" w:cs="宋体" w:hint="eastAsia"/>
          <w:kern w:val="0"/>
          <w:szCs w:val="21"/>
        </w:rPr>
        <w:t>如果在付了部分款后，发现有错误，可以按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删除</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功能键取消当前交易</w:t>
      </w:r>
      <w:proofErr w:type="gramStart"/>
      <w:r w:rsidRPr="00D50884">
        <w:rPr>
          <w:rFonts w:asciiTheme="minorEastAsia" w:hAnsiTheme="minorEastAsia" w:cs="宋体" w:hint="eastAsia"/>
          <w:kern w:val="0"/>
          <w:szCs w:val="21"/>
        </w:rPr>
        <w:t>的本笔付款</w:t>
      </w:r>
      <w:proofErr w:type="gramEnd"/>
      <w:r w:rsidRPr="00D50884">
        <w:rPr>
          <w:rFonts w:asciiTheme="minorEastAsia" w:hAnsiTheme="minorEastAsia" w:cs="宋体" w:hint="eastAsia"/>
          <w:kern w:val="0"/>
          <w:szCs w:val="21"/>
        </w:rPr>
        <w:t>。</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单品删除要求收银员有相应的权限。</w:t>
      </w:r>
    </w:p>
    <w:p w:rsidR="00B2264C" w:rsidRPr="00D50884" w:rsidRDefault="00B2264C" w:rsidP="00B2264C">
      <w:pPr>
        <w:autoSpaceDE w:val="0"/>
        <w:autoSpaceDN w:val="0"/>
        <w:adjustRightInd w:val="0"/>
        <w:jc w:val="left"/>
        <w:rPr>
          <w:rFonts w:ascii="宋体" w:eastAsia="宋体" w:cs="宋体"/>
          <w:b/>
          <w:kern w:val="0"/>
          <w:szCs w:val="21"/>
        </w:rPr>
      </w:pPr>
      <w:r w:rsidRPr="00D50884">
        <w:rPr>
          <w:rFonts w:ascii="宋体" w:eastAsia="宋体" w:cs="宋体"/>
          <w:b/>
          <w:kern w:val="0"/>
          <w:szCs w:val="21"/>
        </w:rPr>
        <w:t>4</w:t>
      </w:r>
      <w:r w:rsidRPr="00D50884">
        <w:rPr>
          <w:rFonts w:ascii="宋体" w:eastAsia="宋体" w:cs="宋体" w:hint="eastAsia"/>
          <w:b/>
          <w:kern w:val="0"/>
          <w:szCs w:val="21"/>
        </w:rPr>
        <w:t>）</w:t>
      </w:r>
      <w:r w:rsidRPr="00D50884">
        <w:rPr>
          <w:rFonts w:ascii="宋体" w:eastAsia="宋体" w:cs="宋体"/>
          <w:b/>
          <w:kern w:val="0"/>
          <w:szCs w:val="21"/>
        </w:rPr>
        <w:t xml:space="preserve"> </w:t>
      </w:r>
      <w:r w:rsidRPr="00D50884">
        <w:rPr>
          <w:rFonts w:ascii="宋体" w:eastAsia="宋体" w:cs="宋体" w:hint="eastAsia"/>
          <w:b/>
          <w:kern w:val="0"/>
          <w:szCs w:val="21"/>
        </w:rPr>
        <w:t>挂单交易删除</w:t>
      </w:r>
    </w:p>
    <w:p w:rsidR="00B2264C" w:rsidRPr="00D5088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如要删除挂单交易，先按</w:t>
      </w:r>
      <w:r w:rsidRPr="00D50884">
        <w:rPr>
          <w:rFonts w:asciiTheme="minorEastAsia" w:hAnsiTheme="minorEastAsia" w:cs="TimesNewRomanPSMT"/>
          <w:kern w:val="0"/>
          <w:szCs w:val="21"/>
        </w:rPr>
        <w:t>[</w:t>
      </w:r>
      <w:r w:rsidRPr="00D50884">
        <w:rPr>
          <w:rFonts w:asciiTheme="minorEastAsia" w:hAnsiTheme="minorEastAsia" w:cs="宋体" w:hint="eastAsia"/>
          <w:kern w:val="0"/>
          <w:szCs w:val="21"/>
        </w:rPr>
        <w:t>挂单</w:t>
      </w:r>
      <w:r w:rsidRPr="00D50884">
        <w:rPr>
          <w:rFonts w:asciiTheme="minorEastAsia" w:hAnsiTheme="minorEastAsia" w:cs="TimesNewRomanPSMT"/>
          <w:kern w:val="0"/>
          <w:szCs w:val="21"/>
        </w:rPr>
        <w:t>]</w:t>
      </w:r>
      <w:r w:rsidRPr="00D50884">
        <w:rPr>
          <w:rFonts w:asciiTheme="minorEastAsia" w:hAnsiTheme="minorEastAsia" w:cs="宋体" w:hint="eastAsia"/>
          <w:kern w:val="0"/>
          <w:szCs w:val="21"/>
        </w:rPr>
        <w:t>功能键将挂单交易调出，按上下箭头，选择某一笔挂单，然后按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删除</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功能键删除挂单。</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要求有挂单的权限。</w:t>
      </w:r>
    </w:p>
    <w:p w:rsidR="00B2264C" w:rsidRDefault="00B2264C" w:rsidP="006011B7">
      <w:pPr>
        <w:pStyle w:val="4"/>
        <w:rPr>
          <w:kern w:val="0"/>
        </w:rPr>
      </w:pPr>
      <w:bookmarkStart w:id="259" w:name="_Toc470172078"/>
      <w:r>
        <w:rPr>
          <w:rFonts w:hint="eastAsia"/>
          <w:kern w:val="0"/>
        </w:rPr>
        <w:t>退货</w:t>
      </w:r>
      <w:bookmarkEnd w:id="259"/>
    </w:p>
    <w:p w:rsidR="00B2264C" w:rsidRPr="00D5088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sidRPr="00D50884">
        <w:rPr>
          <w:rFonts w:asciiTheme="minorEastAsia" w:hAnsiTheme="minorEastAsia" w:cs="宋体" w:hint="eastAsia"/>
          <w:kern w:val="0"/>
          <w:szCs w:val="21"/>
        </w:rPr>
        <w:t>有退货权限的收银</w:t>
      </w:r>
      <w:proofErr w:type="gramStart"/>
      <w:r w:rsidRPr="00D50884">
        <w:rPr>
          <w:rFonts w:asciiTheme="minorEastAsia" w:hAnsiTheme="minorEastAsia" w:cs="宋体" w:hint="eastAsia"/>
          <w:kern w:val="0"/>
          <w:szCs w:val="21"/>
        </w:rPr>
        <w:t>员才能</w:t>
      </w:r>
      <w:proofErr w:type="gramEnd"/>
      <w:r w:rsidRPr="00D50884">
        <w:rPr>
          <w:rFonts w:asciiTheme="minorEastAsia" w:hAnsiTheme="minorEastAsia" w:cs="宋体" w:hint="eastAsia"/>
          <w:kern w:val="0"/>
          <w:szCs w:val="21"/>
        </w:rPr>
        <w:t>进行退货操作。</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退货时，先按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退货</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功能键，系统弹出“是否按单退货”对话框，按“确定”表示按单退货，要求输入原单号，按“取消”表示不按单退货，进入退货状态，然后输入货品，最后按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结算</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功能键结束退货交易。</w:t>
      </w:r>
    </w:p>
    <w:p w:rsidR="00B2264C" w:rsidRDefault="00B2264C" w:rsidP="006011B7">
      <w:pPr>
        <w:pStyle w:val="4"/>
        <w:rPr>
          <w:kern w:val="0"/>
        </w:rPr>
      </w:pPr>
      <w:bookmarkStart w:id="260" w:name="_Toc470172079"/>
      <w:r>
        <w:rPr>
          <w:rFonts w:hint="eastAsia"/>
          <w:kern w:val="0"/>
        </w:rPr>
        <w:t>换货</w:t>
      </w:r>
      <w:bookmarkEnd w:id="260"/>
    </w:p>
    <w:p w:rsidR="00B2264C" w:rsidRPr="00D5088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有换货权限的收银</w:t>
      </w:r>
      <w:proofErr w:type="gramStart"/>
      <w:r w:rsidRPr="00D50884">
        <w:rPr>
          <w:rFonts w:asciiTheme="minorEastAsia" w:hAnsiTheme="minorEastAsia" w:cs="宋体" w:hint="eastAsia"/>
          <w:kern w:val="0"/>
          <w:szCs w:val="21"/>
        </w:rPr>
        <w:t>员才能</w:t>
      </w:r>
      <w:proofErr w:type="gramEnd"/>
      <w:r w:rsidRPr="00D50884">
        <w:rPr>
          <w:rFonts w:asciiTheme="minorEastAsia" w:hAnsiTheme="minorEastAsia" w:cs="宋体" w:hint="eastAsia"/>
          <w:kern w:val="0"/>
          <w:szCs w:val="21"/>
        </w:rPr>
        <w:t>进行换货操作。</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换货时，先按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换货</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功能键，系统弹出“换货单信息”对话框，要求输入原单号，系统弹出“按单换货药品选择”对话框，然后选择被换的药品，</w:t>
      </w:r>
      <w:r w:rsidRPr="00D50884">
        <w:rPr>
          <w:rFonts w:asciiTheme="minorEastAsia" w:hAnsiTheme="minorEastAsia" w:cs="TimesNewRomanPSMT"/>
          <w:kern w:val="0"/>
          <w:szCs w:val="21"/>
        </w:rPr>
        <w:t>[</w:t>
      </w:r>
      <w:r w:rsidRPr="00D50884">
        <w:rPr>
          <w:rFonts w:asciiTheme="minorEastAsia" w:hAnsiTheme="minorEastAsia" w:cs="宋体" w:hint="eastAsia"/>
          <w:kern w:val="0"/>
          <w:szCs w:val="21"/>
        </w:rPr>
        <w:t>确定</w:t>
      </w:r>
      <w:r w:rsidRPr="00D50884">
        <w:rPr>
          <w:rFonts w:asciiTheme="minorEastAsia" w:hAnsiTheme="minorEastAsia" w:cs="TimesNewRomanPSMT"/>
          <w:kern w:val="0"/>
          <w:szCs w:val="21"/>
        </w:rPr>
        <w:t>]</w:t>
      </w:r>
      <w:r w:rsidRPr="00D50884">
        <w:rPr>
          <w:rFonts w:asciiTheme="minorEastAsia" w:hAnsiTheme="minorEastAsia" w:cs="宋体" w:hint="eastAsia"/>
          <w:kern w:val="0"/>
          <w:szCs w:val="21"/>
        </w:rPr>
        <w:t>后继续输入要换的药品，最后按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结算</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功能键结束退货交易。</w:t>
      </w:r>
    </w:p>
    <w:p w:rsidR="00B2264C" w:rsidRDefault="00B2264C" w:rsidP="006011B7">
      <w:pPr>
        <w:pStyle w:val="4"/>
        <w:rPr>
          <w:kern w:val="0"/>
        </w:rPr>
      </w:pPr>
      <w:bookmarkStart w:id="261" w:name="_Toc470172080"/>
      <w:r>
        <w:rPr>
          <w:rFonts w:hint="eastAsia"/>
          <w:kern w:val="0"/>
        </w:rPr>
        <w:t>赠送</w:t>
      </w:r>
      <w:bookmarkEnd w:id="261"/>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有赠送权限的收银</w:t>
      </w:r>
      <w:proofErr w:type="gramStart"/>
      <w:r>
        <w:rPr>
          <w:rFonts w:ascii="宋体" w:eastAsia="宋体" w:cs="宋体" w:hint="eastAsia"/>
          <w:kern w:val="0"/>
          <w:szCs w:val="21"/>
        </w:rPr>
        <w:t>员才能</w:t>
      </w:r>
      <w:proofErr w:type="gramEnd"/>
      <w:r>
        <w:rPr>
          <w:rFonts w:ascii="宋体" w:eastAsia="宋体" w:cs="宋体" w:hint="eastAsia"/>
          <w:kern w:val="0"/>
          <w:szCs w:val="21"/>
        </w:rPr>
        <w:t>进行赠送操作。</w:t>
      </w:r>
    </w:p>
    <w:p w:rsidR="00B2264C" w:rsidRDefault="00B2264C" w:rsidP="00B2264C">
      <w:pPr>
        <w:autoSpaceDE w:val="0"/>
        <w:autoSpaceDN w:val="0"/>
        <w:adjustRightInd w:val="0"/>
        <w:jc w:val="left"/>
        <w:rPr>
          <w:rFonts w:ascii="宋体" w:eastAsia="宋体" w:cs="宋体"/>
          <w:kern w:val="0"/>
          <w:szCs w:val="21"/>
        </w:rPr>
      </w:pPr>
      <w:r>
        <w:rPr>
          <w:rFonts w:ascii="宋体" w:eastAsia="宋体" w:cs="宋体" w:hint="eastAsia"/>
          <w:kern w:val="0"/>
          <w:szCs w:val="21"/>
        </w:rPr>
        <w:t>需要赠送某个商品时，先扫描赠送的药品条码后再按</w:t>
      </w:r>
      <w:r>
        <w:rPr>
          <w:rFonts w:ascii="TimesNewRomanPS-BoldMT" w:eastAsia="TimesNewRomanPS-BoldMT" w:cs="TimesNewRomanPS-BoldMT"/>
          <w:b/>
          <w:bCs/>
          <w:kern w:val="0"/>
          <w:szCs w:val="21"/>
        </w:rPr>
        <w:t>[</w:t>
      </w:r>
      <w:r>
        <w:rPr>
          <w:rFonts w:ascii="宋体" w:eastAsia="宋体" w:cs="宋体" w:hint="eastAsia"/>
          <w:kern w:val="0"/>
          <w:szCs w:val="21"/>
        </w:rPr>
        <w:t>赠送</w:t>
      </w:r>
      <w:r>
        <w:rPr>
          <w:rFonts w:ascii="TimesNewRomanPS-BoldMT" w:eastAsia="TimesNewRomanPS-BoldMT" w:cs="TimesNewRomanPS-BoldMT"/>
          <w:b/>
          <w:bCs/>
          <w:kern w:val="0"/>
          <w:szCs w:val="21"/>
        </w:rPr>
        <w:t>]</w:t>
      </w:r>
      <w:r>
        <w:rPr>
          <w:rFonts w:ascii="宋体" w:eastAsia="宋体" w:cs="宋体" w:hint="eastAsia"/>
          <w:kern w:val="0"/>
          <w:szCs w:val="21"/>
        </w:rPr>
        <w:t>功能键。如果在销售开始就使用</w:t>
      </w:r>
      <w:r>
        <w:rPr>
          <w:rFonts w:ascii="TimesNewRomanPS-BoldMT" w:eastAsia="TimesNewRomanPS-BoldMT" w:cs="TimesNewRomanPS-BoldMT"/>
          <w:b/>
          <w:bCs/>
          <w:kern w:val="0"/>
          <w:szCs w:val="21"/>
        </w:rPr>
        <w:t>[</w:t>
      </w:r>
      <w:r>
        <w:rPr>
          <w:rFonts w:ascii="宋体" w:eastAsia="宋体" w:cs="宋体" w:hint="eastAsia"/>
          <w:kern w:val="0"/>
          <w:szCs w:val="21"/>
        </w:rPr>
        <w:t>赠送</w:t>
      </w:r>
      <w:r>
        <w:rPr>
          <w:rFonts w:ascii="TimesNewRomanPS-BoldMT" w:eastAsia="TimesNewRomanPS-BoldMT" w:cs="TimesNewRomanPS-BoldMT"/>
          <w:b/>
          <w:bCs/>
          <w:kern w:val="0"/>
          <w:szCs w:val="21"/>
        </w:rPr>
        <w:t>]</w:t>
      </w:r>
      <w:r>
        <w:rPr>
          <w:rFonts w:ascii="宋体" w:eastAsia="宋体" w:cs="宋体" w:hint="eastAsia"/>
          <w:kern w:val="0"/>
          <w:szCs w:val="21"/>
        </w:rPr>
        <w:t>功能键，则该张小票交易的所有商品均为赠送商品</w:t>
      </w:r>
      <w:r>
        <w:rPr>
          <w:rFonts w:ascii="TimesNewRomanPSMT" w:eastAsia="TimesNewRomanPSMT" w:cs="TimesNewRomanPSMT"/>
          <w:kern w:val="0"/>
          <w:szCs w:val="21"/>
        </w:rPr>
        <w:t>.</w:t>
      </w:r>
      <w:r>
        <w:rPr>
          <w:rFonts w:ascii="Wingdings-Regular" w:eastAsia="Wingdings-Regular" w:cs="Wingdings-Regular"/>
          <w:kern w:val="0"/>
          <w:sz w:val="15"/>
          <w:szCs w:val="15"/>
        </w:rPr>
        <w:t xml:space="preserve"> </w:t>
      </w:r>
      <w:r>
        <w:rPr>
          <w:rFonts w:ascii="宋体" w:eastAsia="宋体" w:cs="宋体" w:hint="eastAsia"/>
          <w:kern w:val="0"/>
          <w:szCs w:val="21"/>
        </w:rPr>
        <w:t>赠送交易的所有药品的交易价格</w:t>
      </w:r>
      <w:r w:rsidRPr="00D50884">
        <w:rPr>
          <w:rFonts w:asciiTheme="minorEastAsia" w:hAnsiTheme="minorEastAsia" w:cs="宋体" w:hint="eastAsia"/>
          <w:kern w:val="0"/>
          <w:szCs w:val="21"/>
        </w:rPr>
        <w:lastRenderedPageBreak/>
        <w:t>为“</w:t>
      </w:r>
      <w:r w:rsidRPr="00D50884">
        <w:rPr>
          <w:rFonts w:asciiTheme="minorEastAsia" w:hAnsiTheme="minorEastAsia" w:cs="TimesNewRomanPSMT"/>
          <w:kern w:val="0"/>
          <w:szCs w:val="21"/>
        </w:rPr>
        <w:t>0</w:t>
      </w:r>
      <w:r w:rsidRPr="00D50884">
        <w:rPr>
          <w:rFonts w:asciiTheme="minorEastAsia" w:hAnsiTheme="minorEastAsia" w:cs="宋体" w:hint="eastAsia"/>
          <w:kern w:val="0"/>
          <w:szCs w:val="21"/>
        </w:rPr>
        <w:t>”。</w:t>
      </w:r>
    </w:p>
    <w:p w:rsidR="00B2264C" w:rsidRDefault="00B2264C" w:rsidP="006011B7">
      <w:pPr>
        <w:pStyle w:val="4"/>
        <w:rPr>
          <w:kern w:val="0"/>
        </w:rPr>
      </w:pPr>
      <w:bookmarkStart w:id="262" w:name="_Toc470172081"/>
      <w:r>
        <w:rPr>
          <w:rFonts w:hint="eastAsia"/>
          <w:kern w:val="0"/>
        </w:rPr>
        <w:t>挂单</w:t>
      </w:r>
      <w:bookmarkEnd w:id="262"/>
    </w:p>
    <w:p w:rsidR="00B2264C" w:rsidRPr="00D5088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如需暂停当前正在进行的交易而继续下一笔交易时，则按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挂单</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功能键。继续下一笔交易。挂单之后的交易，可以再按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挂单</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功能键将被挂单的交易调出。</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可以挂单多个交易。当需要调出挂单时，窗口会弹出多个挂单供选择，选择完某一笔挂单后，按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确定</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按钮选择该笔挂单。</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删除挂单，对于某笔挂单，您可以选择删除，选择完某一笔挂单后，按</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删除</w:t>
      </w:r>
      <w:r w:rsidRPr="00D50884">
        <w:rPr>
          <w:rFonts w:asciiTheme="minorEastAsia" w:hAnsiTheme="minorEastAsia" w:cs="TimesNewRomanPS-BoldMT"/>
          <w:b/>
          <w:bCs/>
          <w:kern w:val="0"/>
          <w:szCs w:val="21"/>
        </w:rPr>
        <w:t>]</w:t>
      </w:r>
      <w:r w:rsidRPr="00D50884">
        <w:rPr>
          <w:rFonts w:asciiTheme="minorEastAsia" w:hAnsiTheme="minorEastAsia" w:cs="宋体" w:hint="eastAsia"/>
          <w:kern w:val="0"/>
          <w:szCs w:val="21"/>
        </w:rPr>
        <w:t>按钮删除该笔挂单，删除挂单有权限控制，收银员必须有“整笔作废”的权限才可删除挂单。</w:t>
      </w:r>
    </w:p>
    <w:p w:rsidR="00B2264C" w:rsidRDefault="00B2264C" w:rsidP="006011B7">
      <w:pPr>
        <w:pStyle w:val="4"/>
        <w:rPr>
          <w:kern w:val="0"/>
        </w:rPr>
      </w:pPr>
      <w:bookmarkStart w:id="263" w:name="_Toc470172082"/>
      <w:r>
        <w:rPr>
          <w:rFonts w:hint="eastAsia"/>
          <w:kern w:val="0"/>
        </w:rPr>
        <w:t>折扣</w:t>
      </w:r>
      <w:bookmarkEnd w:id="263"/>
    </w:p>
    <w:p w:rsidR="00B2264C" w:rsidRPr="00D50884" w:rsidRDefault="00B2264C" w:rsidP="00B2264C">
      <w:pPr>
        <w:autoSpaceDE w:val="0"/>
        <w:autoSpaceDN w:val="0"/>
        <w:adjustRightInd w:val="0"/>
        <w:jc w:val="left"/>
        <w:rPr>
          <w:rFonts w:asciiTheme="minorEastAsia" w:hAnsiTheme="minorEastAsia" w:cs="宋体"/>
          <w:b/>
          <w:kern w:val="0"/>
          <w:szCs w:val="21"/>
        </w:rPr>
      </w:pPr>
      <w:r w:rsidRPr="00D50884">
        <w:rPr>
          <w:rFonts w:asciiTheme="minorEastAsia" w:hAnsiTheme="minorEastAsia" w:cs="宋体" w:hint="eastAsia"/>
          <w:b/>
          <w:kern w:val="0"/>
          <w:szCs w:val="21"/>
        </w:rPr>
        <w:t>单笔折扣</w:t>
      </w:r>
    </w:p>
    <w:p w:rsidR="00B2264C" w:rsidRPr="00D50884" w:rsidRDefault="00B2264C" w:rsidP="00B2264C">
      <w:pPr>
        <w:autoSpaceDE w:val="0"/>
        <w:autoSpaceDN w:val="0"/>
        <w:adjustRightInd w:val="0"/>
        <w:jc w:val="left"/>
        <w:rPr>
          <w:rFonts w:asciiTheme="minorEastAsia" w:hAnsiTheme="minorEastAsia" w:cs="TimesNewRomanPSMT"/>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单笔折扣是在输入货品之后，输入折扣率数值（</w:t>
      </w:r>
      <w:r w:rsidRPr="00D50884">
        <w:rPr>
          <w:rFonts w:asciiTheme="minorEastAsia" w:hAnsiTheme="minorEastAsia" w:cs="TimesNewRomanPSMT"/>
          <w:kern w:val="0"/>
          <w:szCs w:val="21"/>
        </w:rPr>
        <w:t xml:space="preserve">1-99 </w:t>
      </w:r>
      <w:r w:rsidRPr="00D50884">
        <w:rPr>
          <w:rFonts w:asciiTheme="minorEastAsia" w:hAnsiTheme="minorEastAsia" w:cs="宋体" w:hint="eastAsia"/>
          <w:kern w:val="0"/>
          <w:szCs w:val="21"/>
        </w:rPr>
        <w:t>的一个整数数值，例如</w:t>
      </w:r>
      <w:r w:rsidRPr="00D50884">
        <w:rPr>
          <w:rFonts w:asciiTheme="minorEastAsia" w:hAnsiTheme="minorEastAsia" w:cs="TimesNewRomanPSMT"/>
          <w:kern w:val="0"/>
          <w:szCs w:val="21"/>
        </w:rPr>
        <w:t>98</w:t>
      </w:r>
      <w:r w:rsidRPr="00D50884">
        <w:rPr>
          <w:rFonts w:asciiTheme="minorEastAsia" w:hAnsiTheme="minorEastAsia" w:cs="宋体" w:hint="eastAsia"/>
          <w:kern w:val="0"/>
          <w:szCs w:val="21"/>
        </w:rPr>
        <w:t>表示打</w:t>
      </w:r>
      <w:r w:rsidRPr="00D50884">
        <w:rPr>
          <w:rFonts w:asciiTheme="minorEastAsia" w:hAnsiTheme="minorEastAsia" w:cs="TimesNewRomanPSMT"/>
          <w:kern w:val="0"/>
          <w:szCs w:val="21"/>
        </w:rPr>
        <w:t xml:space="preserve">98 </w:t>
      </w:r>
      <w:r w:rsidRPr="00D50884">
        <w:rPr>
          <w:rFonts w:asciiTheme="minorEastAsia" w:hAnsiTheme="minorEastAsia" w:cs="宋体" w:hint="eastAsia"/>
          <w:kern w:val="0"/>
          <w:szCs w:val="21"/>
        </w:rPr>
        <w:t>折），再按</w:t>
      </w:r>
      <w:r w:rsidRPr="00D50884">
        <w:rPr>
          <w:rFonts w:asciiTheme="minorEastAsia" w:hAnsiTheme="minorEastAsia" w:cs="TimesNewRomanPSMT"/>
          <w:kern w:val="0"/>
          <w:szCs w:val="21"/>
        </w:rPr>
        <w:t>[</w:t>
      </w:r>
      <w:r w:rsidRPr="00D50884">
        <w:rPr>
          <w:rFonts w:asciiTheme="minorEastAsia" w:hAnsiTheme="minorEastAsia" w:cs="宋体" w:hint="eastAsia"/>
          <w:kern w:val="0"/>
          <w:szCs w:val="21"/>
        </w:rPr>
        <w:t>折扣</w:t>
      </w:r>
      <w:r w:rsidRPr="00D50884">
        <w:rPr>
          <w:rFonts w:asciiTheme="minorEastAsia" w:hAnsiTheme="minorEastAsia" w:cs="TimesNewRomanPSMT"/>
          <w:kern w:val="0"/>
          <w:szCs w:val="21"/>
        </w:rPr>
        <w:t>]</w:t>
      </w:r>
      <w:r w:rsidRPr="00D50884">
        <w:rPr>
          <w:rFonts w:asciiTheme="minorEastAsia" w:hAnsiTheme="minorEastAsia" w:cs="宋体" w:hint="eastAsia"/>
          <w:kern w:val="0"/>
          <w:szCs w:val="21"/>
        </w:rPr>
        <w:t>功能键，该药品则按相应的折扣率计算销售价。</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已折扣过的药品和特价药品不能继续折扣（后台可设置）。</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每一个收银员都有最低的折扣率（后台收银员管理中可设置），打折不能超过该限度。</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折扣后单价不能超过该药品的最低售价（药品最低售价在后台设置）。</w:t>
      </w:r>
    </w:p>
    <w:p w:rsidR="00B2264C" w:rsidRPr="00D50884" w:rsidRDefault="00B2264C" w:rsidP="00B2264C">
      <w:pPr>
        <w:autoSpaceDE w:val="0"/>
        <w:autoSpaceDN w:val="0"/>
        <w:adjustRightInd w:val="0"/>
        <w:jc w:val="left"/>
        <w:rPr>
          <w:rFonts w:asciiTheme="minorEastAsia" w:hAnsiTheme="minorEastAsia" w:cs="宋体"/>
          <w:b/>
          <w:kern w:val="0"/>
          <w:szCs w:val="21"/>
        </w:rPr>
      </w:pPr>
      <w:r w:rsidRPr="00D50884">
        <w:rPr>
          <w:rFonts w:asciiTheme="minorEastAsia" w:hAnsiTheme="minorEastAsia" w:cs="宋体" w:hint="eastAsia"/>
          <w:b/>
          <w:kern w:val="0"/>
          <w:szCs w:val="21"/>
        </w:rPr>
        <w:t>整笔折扣</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整笔折扣是在按</w:t>
      </w:r>
      <w:r w:rsidRPr="00D50884">
        <w:rPr>
          <w:rFonts w:asciiTheme="minorEastAsia" w:hAnsiTheme="minorEastAsia" w:cs="TimesNewRomanPSMT"/>
          <w:kern w:val="0"/>
          <w:szCs w:val="21"/>
        </w:rPr>
        <w:t>[</w:t>
      </w:r>
      <w:r w:rsidRPr="00D50884">
        <w:rPr>
          <w:rFonts w:asciiTheme="minorEastAsia" w:hAnsiTheme="minorEastAsia" w:cs="宋体" w:hint="eastAsia"/>
          <w:kern w:val="0"/>
          <w:szCs w:val="21"/>
        </w:rPr>
        <w:t>结算</w:t>
      </w:r>
      <w:r w:rsidRPr="00D50884">
        <w:rPr>
          <w:rFonts w:asciiTheme="minorEastAsia" w:hAnsiTheme="minorEastAsia" w:cs="TimesNewRomanPSMT"/>
          <w:kern w:val="0"/>
          <w:szCs w:val="21"/>
        </w:rPr>
        <w:t>]</w:t>
      </w:r>
      <w:r w:rsidRPr="00D50884">
        <w:rPr>
          <w:rFonts w:asciiTheme="minorEastAsia" w:hAnsiTheme="minorEastAsia" w:cs="宋体" w:hint="eastAsia"/>
          <w:kern w:val="0"/>
          <w:szCs w:val="21"/>
        </w:rPr>
        <w:t>功能键后，输入折扣率数值（</w:t>
      </w:r>
      <w:r w:rsidRPr="00D50884">
        <w:rPr>
          <w:rFonts w:asciiTheme="minorEastAsia" w:hAnsiTheme="minorEastAsia" w:cs="TimesNewRomanPSMT"/>
          <w:kern w:val="0"/>
          <w:szCs w:val="21"/>
        </w:rPr>
        <w:t xml:space="preserve">1-99 </w:t>
      </w:r>
      <w:r w:rsidRPr="00D50884">
        <w:rPr>
          <w:rFonts w:asciiTheme="minorEastAsia" w:hAnsiTheme="minorEastAsia" w:cs="宋体" w:hint="eastAsia"/>
          <w:kern w:val="0"/>
          <w:szCs w:val="21"/>
        </w:rPr>
        <w:t>的一个整数数值，例如</w:t>
      </w:r>
      <w:r w:rsidRPr="00D50884">
        <w:rPr>
          <w:rFonts w:asciiTheme="minorEastAsia" w:hAnsiTheme="minorEastAsia" w:cs="TimesNewRomanPSMT"/>
          <w:kern w:val="0"/>
          <w:szCs w:val="21"/>
        </w:rPr>
        <w:t xml:space="preserve">98 </w:t>
      </w:r>
      <w:r w:rsidRPr="00D50884">
        <w:rPr>
          <w:rFonts w:asciiTheme="minorEastAsia" w:hAnsiTheme="minorEastAsia" w:cs="宋体" w:hint="eastAsia"/>
          <w:kern w:val="0"/>
          <w:szCs w:val="21"/>
        </w:rPr>
        <w:t>表示打</w:t>
      </w:r>
      <w:r w:rsidRPr="00D50884">
        <w:rPr>
          <w:rFonts w:asciiTheme="minorEastAsia" w:hAnsiTheme="minorEastAsia" w:cs="TimesNewRomanPSMT"/>
          <w:kern w:val="0"/>
          <w:szCs w:val="21"/>
        </w:rPr>
        <w:t xml:space="preserve">98 </w:t>
      </w:r>
      <w:r w:rsidRPr="00D50884">
        <w:rPr>
          <w:rFonts w:asciiTheme="minorEastAsia" w:hAnsiTheme="minorEastAsia" w:cs="宋体" w:hint="eastAsia"/>
          <w:kern w:val="0"/>
          <w:szCs w:val="21"/>
        </w:rPr>
        <w:t>折），再按</w:t>
      </w:r>
      <w:r w:rsidRPr="00D50884">
        <w:rPr>
          <w:rFonts w:asciiTheme="minorEastAsia" w:hAnsiTheme="minorEastAsia" w:cs="TimesNewRomanPSMT"/>
          <w:kern w:val="0"/>
          <w:szCs w:val="21"/>
        </w:rPr>
        <w:t>[</w:t>
      </w:r>
      <w:r w:rsidRPr="00D50884">
        <w:rPr>
          <w:rFonts w:asciiTheme="minorEastAsia" w:hAnsiTheme="minorEastAsia" w:cs="宋体" w:hint="eastAsia"/>
          <w:kern w:val="0"/>
          <w:szCs w:val="21"/>
        </w:rPr>
        <w:t>折扣</w:t>
      </w:r>
      <w:r w:rsidRPr="00D50884">
        <w:rPr>
          <w:rFonts w:asciiTheme="minorEastAsia" w:hAnsiTheme="minorEastAsia" w:cs="TimesNewRomanPSMT"/>
          <w:kern w:val="0"/>
          <w:szCs w:val="21"/>
        </w:rPr>
        <w:t>]</w:t>
      </w:r>
      <w:r w:rsidRPr="00D50884">
        <w:rPr>
          <w:rFonts w:asciiTheme="minorEastAsia" w:hAnsiTheme="minorEastAsia" w:cs="宋体" w:hint="eastAsia"/>
          <w:kern w:val="0"/>
          <w:szCs w:val="21"/>
        </w:rPr>
        <w:t>功能键。</w:t>
      </w:r>
    </w:p>
    <w:p w:rsidR="00B2264C" w:rsidRPr="00D50884"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Arial Unicode MS" w:hint="eastAsia"/>
          <w:kern w:val="0"/>
          <w:sz w:val="15"/>
          <w:szCs w:val="15"/>
        </w:rPr>
        <w:t></w:t>
      </w:r>
      <w:r w:rsidRPr="00D50884">
        <w:rPr>
          <w:rFonts w:asciiTheme="minorEastAsia" w:hAnsiTheme="minorEastAsia" w:cs="Wingdings-Regular"/>
          <w:kern w:val="0"/>
          <w:sz w:val="15"/>
          <w:szCs w:val="15"/>
        </w:rPr>
        <w:t xml:space="preserve"> </w:t>
      </w:r>
      <w:r w:rsidRPr="00D50884">
        <w:rPr>
          <w:rFonts w:asciiTheme="minorEastAsia" w:hAnsiTheme="minorEastAsia" w:cs="宋体" w:hint="eastAsia"/>
          <w:kern w:val="0"/>
          <w:szCs w:val="21"/>
        </w:rPr>
        <w:t>折扣后的将平摊到该单的每个药品单价上。</w:t>
      </w:r>
    </w:p>
    <w:p w:rsidR="00B2264C" w:rsidRDefault="00B2264C" w:rsidP="006011B7">
      <w:pPr>
        <w:pStyle w:val="4"/>
        <w:rPr>
          <w:kern w:val="0"/>
        </w:rPr>
      </w:pPr>
      <w:bookmarkStart w:id="264" w:name="_Toc470172083"/>
      <w:r>
        <w:rPr>
          <w:rFonts w:hint="eastAsia"/>
          <w:kern w:val="0"/>
        </w:rPr>
        <w:t>拆零销售</w:t>
      </w:r>
      <w:bookmarkEnd w:id="264"/>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首先在后台系统，药品档案中维护销售药品“拆零属性”属性为是拆零药品，输入小单位和转换率后，系统就会算出“转换售价”和“转换会员价”。</w:t>
      </w:r>
    </w:p>
    <w:p w:rsidR="00D50884" w:rsidRDefault="00D50884" w:rsidP="00D50884">
      <w:pPr>
        <w:autoSpaceDE w:val="0"/>
        <w:autoSpaceDN w:val="0"/>
        <w:adjustRightInd w:val="0"/>
        <w:jc w:val="center"/>
        <w:rPr>
          <w:rFonts w:ascii="宋体" w:eastAsia="宋体" w:cs="宋体"/>
          <w:kern w:val="0"/>
          <w:szCs w:val="21"/>
        </w:rPr>
      </w:pPr>
      <w:r>
        <w:rPr>
          <w:rFonts w:ascii="宋体" w:eastAsia="宋体" w:cs="宋体"/>
          <w:noProof/>
          <w:kern w:val="0"/>
          <w:szCs w:val="21"/>
        </w:rPr>
        <w:lastRenderedPageBreak/>
        <w:drawing>
          <wp:inline distT="0" distB="0" distL="0" distR="0">
            <wp:extent cx="5274310" cy="3793214"/>
            <wp:effectExtent l="19050" t="0" r="2540" b="0"/>
            <wp:docPr id="5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a:srcRect/>
                    <a:stretch>
                      <a:fillRect/>
                    </a:stretch>
                  </pic:blipFill>
                  <pic:spPr bwMode="auto">
                    <a:xfrm>
                      <a:off x="0" y="0"/>
                      <a:ext cx="5274310" cy="3793214"/>
                    </a:xfrm>
                    <a:prstGeom prst="rect">
                      <a:avLst/>
                    </a:prstGeom>
                    <a:noFill/>
                    <a:ln w="9525">
                      <a:noFill/>
                      <a:miter lim="800000"/>
                      <a:headEnd/>
                      <a:tailEnd/>
                    </a:ln>
                  </pic:spPr>
                </pic:pic>
              </a:graphicData>
            </a:graphic>
          </wp:inline>
        </w:drawing>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然后在前台进行拆零销售，先输入药品，然后</w:t>
      </w:r>
      <w:r>
        <w:rPr>
          <w:rFonts w:ascii="TimesNewRomanPS-BoldMT" w:eastAsia="TimesNewRomanPS-BoldMT" w:cs="TimesNewRomanPS-BoldMT"/>
          <w:b/>
          <w:bCs/>
          <w:kern w:val="0"/>
          <w:szCs w:val="21"/>
        </w:rPr>
        <w:t>[</w:t>
      </w:r>
      <w:r>
        <w:rPr>
          <w:rFonts w:ascii="宋体" w:eastAsia="宋体" w:cs="宋体" w:hint="eastAsia"/>
          <w:kern w:val="0"/>
          <w:szCs w:val="21"/>
        </w:rPr>
        <w:t>拆零</w:t>
      </w:r>
      <w:r>
        <w:rPr>
          <w:rFonts w:ascii="TimesNewRomanPS-BoldMT" w:eastAsia="TimesNewRomanPS-BoldMT" w:cs="TimesNewRomanPS-BoldMT"/>
          <w:b/>
          <w:bCs/>
          <w:kern w:val="0"/>
          <w:szCs w:val="21"/>
        </w:rPr>
        <w:t>]</w:t>
      </w:r>
      <w:r>
        <w:rPr>
          <w:rFonts w:ascii="宋体" w:eastAsia="宋体" w:cs="宋体" w:hint="eastAsia"/>
          <w:kern w:val="0"/>
          <w:szCs w:val="21"/>
        </w:rPr>
        <w:t>功能键，进行小单位数量录入进行销售。如下图所示：</w:t>
      </w:r>
    </w:p>
    <w:p w:rsidR="00D50884" w:rsidRDefault="00D50884" w:rsidP="00B2264C">
      <w:pPr>
        <w:autoSpaceDE w:val="0"/>
        <w:autoSpaceDN w:val="0"/>
        <w:adjustRightInd w:val="0"/>
        <w:jc w:val="left"/>
        <w:rPr>
          <w:rFonts w:ascii="宋体" w:eastAsia="宋体" w:cs="宋体"/>
          <w:kern w:val="0"/>
          <w:szCs w:val="21"/>
        </w:rPr>
      </w:pPr>
      <w:r>
        <w:rPr>
          <w:rFonts w:ascii="宋体" w:eastAsia="宋体" w:cs="宋体"/>
          <w:noProof/>
          <w:kern w:val="0"/>
          <w:szCs w:val="21"/>
        </w:rPr>
        <w:drawing>
          <wp:inline distT="0" distB="0" distL="0" distR="0">
            <wp:extent cx="5274310" cy="2966799"/>
            <wp:effectExtent l="19050" t="0" r="2540" b="0"/>
            <wp:docPr id="5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1"/>
                    <a:srcRect/>
                    <a:stretch>
                      <a:fillRect/>
                    </a:stretch>
                  </pic:blipFill>
                  <pic:spPr bwMode="auto">
                    <a:xfrm>
                      <a:off x="0" y="0"/>
                      <a:ext cx="5274310" cy="2966799"/>
                    </a:xfrm>
                    <a:prstGeom prst="rect">
                      <a:avLst/>
                    </a:prstGeom>
                    <a:noFill/>
                    <a:ln w="9525">
                      <a:noFill/>
                      <a:miter lim="800000"/>
                      <a:headEnd/>
                      <a:tailEnd/>
                    </a:ln>
                  </pic:spPr>
                </pic:pic>
              </a:graphicData>
            </a:graphic>
          </wp:inline>
        </w:drawing>
      </w:r>
    </w:p>
    <w:p w:rsidR="00B2264C" w:rsidRDefault="00B2264C" w:rsidP="00B2264C">
      <w:pPr>
        <w:autoSpaceDE w:val="0"/>
        <w:autoSpaceDN w:val="0"/>
        <w:adjustRightInd w:val="0"/>
        <w:jc w:val="left"/>
        <w:rPr>
          <w:rFonts w:asciiTheme="minorEastAsia" w:hAnsiTheme="minorEastAsia" w:cs="宋体"/>
          <w:kern w:val="0"/>
          <w:szCs w:val="21"/>
        </w:rPr>
      </w:pPr>
      <w:r w:rsidRPr="00D50884">
        <w:rPr>
          <w:rFonts w:asciiTheme="minorEastAsia" w:hAnsiTheme="minorEastAsia" w:cs="宋体" w:hint="eastAsia"/>
          <w:kern w:val="0"/>
          <w:szCs w:val="21"/>
        </w:rPr>
        <w:t>上图中所销售的是</w:t>
      </w:r>
      <w:r w:rsidRPr="00D50884">
        <w:rPr>
          <w:rFonts w:asciiTheme="minorEastAsia" w:hAnsiTheme="minorEastAsia" w:cs="TimesNewRomanPSMT"/>
          <w:kern w:val="0"/>
          <w:szCs w:val="21"/>
        </w:rPr>
        <w:t xml:space="preserve">10 </w:t>
      </w:r>
      <w:proofErr w:type="gramStart"/>
      <w:r w:rsidRPr="00D50884">
        <w:rPr>
          <w:rFonts w:asciiTheme="minorEastAsia" w:hAnsiTheme="minorEastAsia" w:cs="宋体" w:hint="eastAsia"/>
          <w:kern w:val="0"/>
          <w:szCs w:val="21"/>
        </w:rPr>
        <w:t>个</w:t>
      </w:r>
      <w:proofErr w:type="gramEnd"/>
      <w:r w:rsidRPr="00D50884">
        <w:rPr>
          <w:rFonts w:asciiTheme="minorEastAsia" w:hAnsiTheme="minorEastAsia" w:cs="宋体" w:hint="eastAsia"/>
          <w:kern w:val="0"/>
          <w:szCs w:val="21"/>
        </w:rPr>
        <w:t>小单位的</w:t>
      </w:r>
      <w:r w:rsidR="00D50884">
        <w:rPr>
          <w:rFonts w:asciiTheme="minorEastAsia" w:hAnsiTheme="minorEastAsia" w:cs="宋体" w:hint="eastAsia"/>
          <w:kern w:val="0"/>
          <w:szCs w:val="21"/>
        </w:rPr>
        <w:t>胖大海</w:t>
      </w:r>
      <w:r w:rsidRPr="00D50884">
        <w:rPr>
          <w:rFonts w:asciiTheme="minorEastAsia" w:hAnsiTheme="minorEastAsia" w:cs="宋体" w:hint="eastAsia"/>
          <w:kern w:val="0"/>
          <w:szCs w:val="21"/>
        </w:rPr>
        <w:t>，即</w:t>
      </w:r>
      <w:r w:rsidRPr="00D50884">
        <w:rPr>
          <w:rFonts w:asciiTheme="minorEastAsia" w:hAnsiTheme="minorEastAsia" w:cs="TimesNewRomanPSMT"/>
          <w:kern w:val="0"/>
          <w:szCs w:val="21"/>
        </w:rPr>
        <w:t xml:space="preserve">10 </w:t>
      </w:r>
      <w:r w:rsidRPr="00D50884">
        <w:rPr>
          <w:rFonts w:asciiTheme="minorEastAsia" w:hAnsiTheme="minorEastAsia" w:cs="宋体" w:hint="eastAsia"/>
          <w:kern w:val="0"/>
          <w:szCs w:val="21"/>
        </w:rPr>
        <w:t>片</w:t>
      </w:r>
      <w:r w:rsidR="00D50884">
        <w:rPr>
          <w:rFonts w:asciiTheme="minorEastAsia" w:hAnsiTheme="minorEastAsia" w:cs="宋体" w:hint="eastAsia"/>
          <w:kern w:val="0"/>
          <w:szCs w:val="21"/>
        </w:rPr>
        <w:t>胖大海</w:t>
      </w:r>
      <w:r w:rsidRPr="00D50884">
        <w:rPr>
          <w:rFonts w:asciiTheme="minorEastAsia" w:hAnsiTheme="minorEastAsia" w:cs="宋体" w:hint="eastAsia"/>
          <w:kern w:val="0"/>
          <w:szCs w:val="21"/>
        </w:rPr>
        <w:t>，按</w:t>
      </w:r>
      <w:r w:rsidRPr="00D50884">
        <w:rPr>
          <w:rFonts w:asciiTheme="minorEastAsia" w:hAnsiTheme="minorEastAsia" w:cs="TimesNewRomanPS-BoldMT"/>
          <w:b/>
          <w:bCs/>
          <w:kern w:val="0"/>
          <w:sz w:val="24"/>
          <w:szCs w:val="24"/>
        </w:rPr>
        <w:t>[</w:t>
      </w:r>
      <w:r w:rsidRPr="00D50884">
        <w:rPr>
          <w:rFonts w:asciiTheme="minorEastAsia" w:hAnsiTheme="minorEastAsia" w:cs="宋体" w:hint="eastAsia"/>
          <w:kern w:val="0"/>
          <w:sz w:val="24"/>
          <w:szCs w:val="24"/>
        </w:rPr>
        <w:t>确认</w:t>
      </w:r>
      <w:r w:rsidRPr="00D50884">
        <w:rPr>
          <w:rFonts w:asciiTheme="minorEastAsia" w:hAnsiTheme="minorEastAsia" w:cs="TimesNewRomanPS-BoldMT"/>
          <w:b/>
          <w:bCs/>
          <w:kern w:val="0"/>
          <w:sz w:val="24"/>
          <w:szCs w:val="24"/>
        </w:rPr>
        <w:t>]</w:t>
      </w:r>
      <w:r w:rsidRPr="00D50884">
        <w:rPr>
          <w:rFonts w:asciiTheme="minorEastAsia" w:hAnsiTheme="minorEastAsia" w:cs="宋体" w:hint="eastAsia"/>
          <w:kern w:val="0"/>
          <w:szCs w:val="21"/>
        </w:rPr>
        <w:t>如下图所示：</w:t>
      </w:r>
    </w:p>
    <w:p w:rsidR="00D50884" w:rsidRPr="00D50884" w:rsidRDefault="00D50884" w:rsidP="00B2264C">
      <w:pPr>
        <w:autoSpaceDE w:val="0"/>
        <w:autoSpaceDN w:val="0"/>
        <w:adjustRightInd w:val="0"/>
        <w:jc w:val="left"/>
        <w:rPr>
          <w:rFonts w:asciiTheme="minorEastAsia" w:hAnsiTheme="minorEastAsia" w:cs="宋体"/>
          <w:kern w:val="0"/>
          <w:szCs w:val="21"/>
        </w:rPr>
      </w:pPr>
      <w:r>
        <w:rPr>
          <w:rFonts w:asciiTheme="minorEastAsia" w:hAnsiTheme="minorEastAsia" w:cs="宋体"/>
          <w:noProof/>
          <w:kern w:val="0"/>
          <w:szCs w:val="21"/>
        </w:rPr>
        <w:lastRenderedPageBreak/>
        <w:drawing>
          <wp:inline distT="0" distB="0" distL="0" distR="0">
            <wp:extent cx="5274310" cy="2966799"/>
            <wp:effectExtent l="19050" t="0" r="2540" b="0"/>
            <wp:docPr id="5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2"/>
                    <a:srcRect/>
                    <a:stretch>
                      <a:fillRect/>
                    </a:stretch>
                  </pic:blipFill>
                  <pic:spPr bwMode="auto">
                    <a:xfrm>
                      <a:off x="0" y="0"/>
                      <a:ext cx="5274310" cy="2966799"/>
                    </a:xfrm>
                    <a:prstGeom prst="rect">
                      <a:avLst/>
                    </a:prstGeom>
                    <a:noFill/>
                    <a:ln w="9525">
                      <a:noFill/>
                      <a:miter lim="800000"/>
                      <a:headEnd/>
                      <a:tailEnd/>
                    </a:ln>
                  </pic:spPr>
                </pic:pic>
              </a:graphicData>
            </a:graphic>
          </wp:inline>
        </w:drawing>
      </w:r>
    </w:p>
    <w:p w:rsidR="00B2264C" w:rsidRDefault="00B2264C" w:rsidP="006011B7">
      <w:pPr>
        <w:pStyle w:val="2"/>
        <w:rPr>
          <w:kern w:val="0"/>
        </w:rPr>
      </w:pPr>
      <w:bookmarkStart w:id="265" w:name="_Toc470172084"/>
      <w:r>
        <w:rPr>
          <w:rFonts w:hint="eastAsia"/>
          <w:kern w:val="0"/>
        </w:rPr>
        <w:t>第二十四章</w:t>
      </w:r>
      <w:r w:rsidR="006011B7">
        <w:rPr>
          <w:rFonts w:hint="eastAsia"/>
          <w:kern w:val="0"/>
        </w:rPr>
        <w:t xml:space="preserve"> </w:t>
      </w:r>
      <w:r>
        <w:rPr>
          <w:rFonts w:hint="eastAsia"/>
          <w:kern w:val="0"/>
        </w:rPr>
        <w:t>特殊功能键</w:t>
      </w:r>
      <w:bookmarkEnd w:id="265"/>
    </w:p>
    <w:p w:rsidR="00B2264C" w:rsidRPr="00C65378" w:rsidRDefault="00B2264C" w:rsidP="00C65378">
      <w:pPr>
        <w:pStyle w:val="3"/>
        <w:rPr>
          <w:rFonts w:asciiTheme="majorEastAsia" w:eastAsiaTheme="majorEastAsia" w:hAnsiTheme="majorEastAsia"/>
        </w:rPr>
      </w:pPr>
      <w:bookmarkStart w:id="266" w:name="_Toc470172085"/>
      <w:r w:rsidRPr="00C65378">
        <w:rPr>
          <w:rFonts w:asciiTheme="majorEastAsia" w:eastAsiaTheme="majorEastAsia" w:hAnsiTheme="majorEastAsia"/>
        </w:rPr>
        <w:t xml:space="preserve">F1 </w:t>
      </w:r>
      <w:r w:rsidRPr="00C65378">
        <w:rPr>
          <w:rFonts w:asciiTheme="majorEastAsia" w:eastAsiaTheme="majorEastAsia" w:hAnsiTheme="majorEastAsia" w:hint="eastAsia"/>
        </w:rPr>
        <w:t>显示帮助</w:t>
      </w:r>
      <w:bookmarkEnd w:id="266"/>
    </w:p>
    <w:p w:rsidR="00B2264C" w:rsidRPr="00C65378" w:rsidRDefault="00B2264C" w:rsidP="00B2264C">
      <w:pPr>
        <w:autoSpaceDE w:val="0"/>
        <w:autoSpaceDN w:val="0"/>
        <w:adjustRightInd w:val="0"/>
        <w:jc w:val="left"/>
        <w:rPr>
          <w:rFonts w:asciiTheme="minorEastAsia" w:hAnsiTheme="minorEastAsia" w:cs="宋体"/>
          <w:kern w:val="0"/>
          <w:szCs w:val="21"/>
        </w:rPr>
      </w:pPr>
      <w:r w:rsidRPr="00C65378">
        <w:rPr>
          <w:rFonts w:asciiTheme="minorEastAsia" w:hAnsiTheme="minorEastAsia" w:cs="宋体" w:hint="eastAsia"/>
          <w:kern w:val="0"/>
          <w:szCs w:val="21"/>
        </w:rPr>
        <w:t>在收银主界面中，按</w:t>
      </w:r>
      <w:r w:rsidRPr="00C65378">
        <w:rPr>
          <w:rFonts w:asciiTheme="minorEastAsia" w:hAnsiTheme="minorEastAsia" w:cs="TimesNewRomanPSMT"/>
          <w:kern w:val="0"/>
          <w:szCs w:val="21"/>
        </w:rPr>
        <w:t xml:space="preserve">F1 </w:t>
      </w:r>
      <w:r w:rsidRPr="00C65378">
        <w:rPr>
          <w:rFonts w:asciiTheme="minorEastAsia" w:hAnsiTheme="minorEastAsia" w:cs="宋体" w:hint="eastAsia"/>
          <w:kern w:val="0"/>
          <w:szCs w:val="21"/>
        </w:rPr>
        <w:t>功能键，系统将显示以下界面，该界面显示目前所有的系统功能和对应的键盘。</w:t>
      </w:r>
    </w:p>
    <w:p w:rsidR="00C65378" w:rsidRPr="00C65378" w:rsidRDefault="00C65378" w:rsidP="00C65378">
      <w:pPr>
        <w:autoSpaceDE w:val="0"/>
        <w:autoSpaceDN w:val="0"/>
        <w:adjustRightInd w:val="0"/>
        <w:jc w:val="center"/>
        <w:rPr>
          <w:rFonts w:asciiTheme="minorEastAsia" w:hAnsiTheme="minorEastAsia" w:cs="宋体"/>
          <w:kern w:val="0"/>
          <w:szCs w:val="21"/>
        </w:rPr>
      </w:pPr>
      <w:r>
        <w:rPr>
          <w:rFonts w:asciiTheme="minorEastAsia" w:hAnsiTheme="minorEastAsia" w:cs="宋体"/>
          <w:noProof/>
          <w:kern w:val="0"/>
          <w:szCs w:val="21"/>
        </w:rPr>
        <w:lastRenderedPageBreak/>
        <w:drawing>
          <wp:inline distT="0" distB="0" distL="0" distR="0">
            <wp:extent cx="3762375" cy="4514850"/>
            <wp:effectExtent l="19050" t="0" r="9525" b="0"/>
            <wp:docPr id="5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3"/>
                    <a:srcRect/>
                    <a:stretch>
                      <a:fillRect/>
                    </a:stretch>
                  </pic:blipFill>
                  <pic:spPr bwMode="auto">
                    <a:xfrm>
                      <a:off x="0" y="0"/>
                      <a:ext cx="3762375" cy="4514850"/>
                    </a:xfrm>
                    <a:prstGeom prst="rect">
                      <a:avLst/>
                    </a:prstGeom>
                    <a:noFill/>
                    <a:ln w="9525">
                      <a:noFill/>
                      <a:miter lim="800000"/>
                      <a:headEnd/>
                      <a:tailEnd/>
                    </a:ln>
                  </pic:spPr>
                </pic:pic>
              </a:graphicData>
            </a:graphic>
          </wp:inline>
        </w:drawing>
      </w:r>
    </w:p>
    <w:p w:rsidR="00B2264C" w:rsidRPr="00C65378" w:rsidRDefault="00B2264C" w:rsidP="00C65378">
      <w:pPr>
        <w:autoSpaceDE w:val="0"/>
        <w:autoSpaceDN w:val="0"/>
        <w:adjustRightInd w:val="0"/>
        <w:jc w:val="center"/>
        <w:rPr>
          <w:rFonts w:asciiTheme="minorEastAsia" w:hAnsiTheme="minorEastAsia" w:cs="宋体"/>
          <w:kern w:val="0"/>
          <w:szCs w:val="21"/>
        </w:rPr>
      </w:pPr>
      <w:r w:rsidRPr="00C65378">
        <w:rPr>
          <w:rFonts w:asciiTheme="minorEastAsia" w:hAnsiTheme="minorEastAsia" w:cs="宋体" w:hint="eastAsia"/>
          <w:kern w:val="0"/>
          <w:szCs w:val="21"/>
        </w:rPr>
        <w:t>图</w:t>
      </w:r>
      <w:r w:rsidRPr="00C65378">
        <w:rPr>
          <w:rFonts w:asciiTheme="minorEastAsia" w:hAnsiTheme="minorEastAsia" w:cs="ArialMT"/>
          <w:kern w:val="0"/>
          <w:szCs w:val="21"/>
        </w:rPr>
        <w:t xml:space="preserve">F1 </w:t>
      </w:r>
      <w:r w:rsidRPr="00C65378">
        <w:rPr>
          <w:rFonts w:asciiTheme="minorEastAsia" w:hAnsiTheme="minorEastAsia" w:cs="宋体" w:hint="eastAsia"/>
          <w:kern w:val="0"/>
          <w:szCs w:val="21"/>
        </w:rPr>
        <w:t>帮助界面</w:t>
      </w:r>
    </w:p>
    <w:p w:rsidR="00B2264C" w:rsidRPr="00C65378" w:rsidRDefault="00B2264C" w:rsidP="006011B7">
      <w:pPr>
        <w:pStyle w:val="3"/>
        <w:rPr>
          <w:rFonts w:asciiTheme="majorEastAsia" w:eastAsiaTheme="majorEastAsia" w:hAnsiTheme="majorEastAsia"/>
          <w:kern w:val="0"/>
        </w:rPr>
      </w:pPr>
      <w:bookmarkStart w:id="267" w:name="_Toc470172086"/>
      <w:r w:rsidRPr="00C65378">
        <w:rPr>
          <w:rFonts w:asciiTheme="majorEastAsia" w:eastAsiaTheme="majorEastAsia" w:hAnsiTheme="majorEastAsia" w:cs="TimesNewRomanPS-BoldMT"/>
          <w:kern w:val="0"/>
        </w:rPr>
        <w:t xml:space="preserve">F2 </w:t>
      </w:r>
      <w:r w:rsidRPr="00C65378">
        <w:rPr>
          <w:rFonts w:asciiTheme="majorEastAsia" w:eastAsiaTheme="majorEastAsia" w:hAnsiTheme="majorEastAsia" w:hint="eastAsia"/>
          <w:kern w:val="0"/>
        </w:rPr>
        <w:t>复制上一行输入的药品</w:t>
      </w:r>
      <w:bookmarkEnd w:id="267"/>
    </w:p>
    <w:p w:rsidR="00B2264C" w:rsidRPr="00C65378" w:rsidRDefault="00B2264C" w:rsidP="00B2264C">
      <w:pPr>
        <w:autoSpaceDE w:val="0"/>
        <w:autoSpaceDN w:val="0"/>
        <w:adjustRightInd w:val="0"/>
        <w:jc w:val="left"/>
        <w:rPr>
          <w:rFonts w:asciiTheme="minorEastAsia" w:hAnsiTheme="minorEastAsia" w:cs="宋体"/>
          <w:kern w:val="0"/>
          <w:szCs w:val="21"/>
        </w:rPr>
      </w:pPr>
      <w:r w:rsidRPr="00C65378">
        <w:rPr>
          <w:rFonts w:asciiTheme="minorEastAsia" w:hAnsiTheme="minorEastAsia" w:cs="宋体" w:hint="eastAsia"/>
          <w:kern w:val="0"/>
          <w:szCs w:val="21"/>
        </w:rPr>
        <w:t>按</w:t>
      </w:r>
      <w:r w:rsidRPr="00C65378">
        <w:rPr>
          <w:rFonts w:asciiTheme="minorEastAsia" w:hAnsiTheme="minorEastAsia" w:cs="TimesNewRomanPSMT"/>
          <w:kern w:val="0"/>
          <w:szCs w:val="21"/>
        </w:rPr>
        <w:t xml:space="preserve">F2 </w:t>
      </w:r>
      <w:r w:rsidRPr="00C65378">
        <w:rPr>
          <w:rFonts w:asciiTheme="minorEastAsia" w:hAnsiTheme="minorEastAsia" w:cs="宋体" w:hint="eastAsia"/>
          <w:kern w:val="0"/>
          <w:szCs w:val="21"/>
        </w:rPr>
        <w:t>键，将复制上一行输入的药品，包括价格和数量，加快输入速度。</w:t>
      </w:r>
    </w:p>
    <w:p w:rsidR="00B2264C" w:rsidRPr="00C65378" w:rsidRDefault="006011B7" w:rsidP="006011B7">
      <w:pPr>
        <w:pStyle w:val="3"/>
        <w:rPr>
          <w:rFonts w:asciiTheme="majorEastAsia" w:eastAsiaTheme="majorEastAsia" w:hAnsiTheme="majorEastAsia" w:cs="宋体"/>
          <w:kern w:val="0"/>
        </w:rPr>
      </w:pPr>
      <w:bookmarkStart w:id="268" w:name="_Toc470172087"/>
      <w:r w:rsidRPr="00C65378">
        <w:rPr>
          <w:rFonts w:asciiTheme="majorEastAsia" w:eastAsiaTheme="majorEastAsia" w:hAnsiTheme="majorEastAsia" w:cs="TimesNewRomanPS-BoldMT"/>
          <w:kern w:val="0"/>
        </w:rPr>
        <w:t>F</w:t>
      </w:r>
      <w:r w:rsidRPr="00C65378">
        <w:rPr>
          <w:rFonts w:asciiTheme="majorEastAsia" w:eastAsiaTheme="majorEastAsia" w:hAnsiTheme="majorEastAsia" w:hint="eastAsia"/>
          <w:kern w:val="0"/>
        </w:rPr>
        <w:t>3</w:t>
      </w:r>
      <w:r w:rsidR="00B2264C" w:rsidRPr="00C65378">
        <w:rPr>
          <w:rFonts w:asciiTheme="majorEastAsia" w:eastAsiaTheme="majorEastAsia" w:hAnsiTheme="majorEastAsia"/>
          <w:kern w:val="0"/>
        </w:rPr>
        <w:t xml:space="preserve"> POS </w:t>
      </w:r>
      <w:r w:rsidR="00B2264C" w:rsidRPr="00C65378">
        <w:rPr>
          <w:rFonts w:asciiTheme="majorEastAsia" w:eastAsiaTheme="majorEastAsia" w:hAnsiTheme="majorEastAsia" w:cs="宋体" w:hint="eastAsia"/>
          <w:kern w:val="0"/>
        </w:rPr>
        <w:t>窗口切换</w:t>
      </w:r>
      <w:bookmarkEnd w:id="268"/>
    </w:p>
    <w:p w:rsidR="00B2264C" w:rsidRPr="00C65378" w:rsidRDefault="00B2264C" w:rsidP="00B2264C">
      <w:pPr>
        <w:autoSpaceDE w:val="0"/>
        <w:autoSpaceDN w:val="0"/>
        <w:adjustRightInd w:val="0"/>
        <w:jc w:val="left"/>
        <w:rPr>
          <w:rFonts w:asciiTheme="minorEastAsia" w:hAnsiTheme="minorEastAsia" w:cs="宋体"/>
          <w:kern w:val="0"/>
          <w:szCs w:val="21"/>
        </w:rPr>
      </w:pPr>
      <w:r w:rsidRPr="00C65378">
        <w:rPr>
          <w:rFonts w:asciiTheme="minorEastAsia" w:hAnsiTheme="minorEastAsia" w:cs="宋体" w:hint="eastAsia"/>
          <w:kern w:val="0"/>
          <w:szCs w:val="21"/>
        </w:rPr>
        <w:t>按</w:t>
      </w:r>
      <w:r w:rsidRPr="00C65378">
        <w:rPr>
          <w:rFonts w:asciiTheme="minorEastAsia" w:hAnsiTheme="minorEastAsia" w:cs="TimesNewRomanPSMT"/>
          <w:kern w:val="0"/>
          <w:szCs w:val="21"/>
        </w:rPr>
        <w:t xml:space="preserve">F3 </w:t>
      </w:r>
      <w:r w:rsidRPr="00C65378">
        <w:rPr>
          <w:rFonts w:asciiTheme="minorEastAsia" w:hAnsiTheme="minorEastAsia" w:cs="宋体" w:hint="eastAsia"/>
          <w:kern w:val="0"/>
          <w:szCs w:val="21"/>
        </w:rPr>
        <w:t>键，在</w:t>
      </w:r>
      <w:r w:rsidRPr="00C65378">
        <w:rPr>
          <w:rFonts w:asciiTheme="minorEastAsia" w:hAnsiTheme="minorEastAsia" w:cs="TimesNewRomanPSMT"/>
          <w:kern w:val="0"/>
          <w:szCs w:val="21"/>
        </w:rPr>
        <w:t xml:space="preserve">POS </w:t>
      </w:r>
      <w:r w:rsidRPr="00C65378">
        <w:rPr>
          <w:rFonts w:asciiTheme="minorEastAsia" w:hAnsiTheme="minorEastAsia" w:cs="宋体" w:hint="eastAsia"/>
          <w:kern w:val="0"/>
          <w:szCs w:val="21"/>
        </w:rPr>
        <w:t>程序和其他</w:t>
      </w:r>
      <w:r w:rsidRPr="00C65378">
        <w:rPr>
          <w:rFonts w:asciiTheme="minorEastAsia" w:hAnsiTheme="minorEastAsia" w:cs="TimesNewRomanPSMT"/>
          <w:kern w:val="0"/>
          <w:szCs w:val="21"/>
        </w:rPr>
        <w:t xml:space="preserve">Windows </w:t>
      </w:r>
      <w:r w:rsidRPr="00C65378">
        <w:rPr>
          <w:rFonts w:asciiTheme="minorEastAsia" w:hAnsiTheme="minorEastAsia" w:cs="宋体" w:hint="eastAsia"/>
          <w:kern w:val="0"/>
          <w:szCs w:val="21"/>
        </w:rPr>
        <w:t>应用程序之间切换。</w:t>
      </w:r>
    </w:p>
    <w:p w:rsidR="00B2264C" w:rsidRPr="00C65378" w:rsidRDefault="00B2264C" w:rsidP="006011B7">
      <w:pPr>
        <w:pStyle w:val="3"/>
        <w:rPr>
          <w:rFonts w:asciiTheme="majorEastAsia" w:eastAsiaTheme="majorEastAsia" w:hAnsiTheme="majorEastAsia"/>
          <w:kern w:val="0"/>
        </w:rPr>
      </w:pPr>
      <w:bookmarkStart w:id="269" w:name="_Toc470172088"/>
      <w:r w:rsidRPr="00C65378">
        <w:rPr>
          <w:rFonts w:asciiTheme="majorEastAsia" w:eastAsiaTheme="majorEastAsia" w:hAnsiTheme="majorEastAsia" w:cs="TimesNewRomanPS-BoldMT"/>
          <w:kern w:val="0"/>
        </w:rPr>
        <w:t xml:space="preserve">F5 </w:t>
      </w:r>
      <w:r w:rsidRPr="00C65378">
        <w:rPr>
          <w:rFonts w:asciiTheme="majorEastAsia" w:eastAsiaTheme="majorEastAsia" w:hAnsiTheme="majorEastAsia" w:hint="eastAsia"/>
          <w:kern w:val="0"/>
        </w:rPr>
        <w:t>药品查询</w:t>
      </w:r>
      <w:bookmarkEnd w:id="269"/>
    </w:p>
    <w:p w:rsidR="00B2264C" w:rsidRDefault="00B2264C" w:rsidP="00B2264C">
      <w:pPr>
        <w:autoSpaceDE w:val="0"/>
        <w:autoSpaceDN w:val="0"/>
        <w:adjustRightInd w:val="0"/>
        <w:jc w:val="left"/>
        <w:rPr>
          <w:rFonts w:asciiTheme="minorEastAsia" w:hAnsiTheme="minorEastAsia" w:cs="宋体"/>
          <w:kern w:val="0"/>
          <w:szCs w:val="21"/>
        </w:rPr>
      </w:pPr>
      <w:r w:rsidRPr="00C65378">
        <w:rPr>
          <w:rFonts w:asciiTheme="minorEastAsia" w:hAnsiTheme="minorEastAsia" w:cs="宋体" w:hint="eastAsia"/>
          <w:kern w:val="0"/>
          <w:szCs w:val="21"/>
        </w:rPr>
        <w:t>按</w:t>
      </w:r>
      <w:r w:rsidRPr="00C65378">
        <w:rPr>
          <w:rFonts w:asciiTheme="minorEastAsia" w:hAnsiTheme="minorEastAsia" w:cs="TimesNewRomanPSMT"/>
          <w:kern w:val="0"/>
          <w:szCs w:val="21"/>
        </w:rPr>
        <w:t xml:space="preserve">F5 </w:t>
      </w:r>
      <w:r w:rsidRPr="00C65378">
        <w:rPr>
          <w:rFonts w:asciiTheme="minorEastAsia" w:hAnsiTheme="minorEastAsia" w:cs="宋体" w:hint="eastAsia"/>
          <w:kern w:val="0"/>
          <w:szCs w:val="21"/>
        </w:rPr>
        <w:t>键，在前台可以快速模糊查询药品的详细信息，例如查询“</w:t>
      </w:r>
      <w:r w:rsidR="00C65378">
        <w:rPr>
          <w:rFonts w:asciiTheme="minorEastAsia" w:hAnsiTheme="minorEastAsia" w:cs="宋体" w:hint="eastAsia"/>
          <w:kern w:val="0"/>
          <w:szCs w:val="21"/>
        </w:rPr>
        <w:t>01</w:t>
      </w:r>
      <w:r w:rsidRPr="00C65378">
        <w:rPr>
          <w:rFonts w:asciiTheme="minorEastAsia" w:hAnsiTheme="minorEastAsia" w:cs="宋体" w:hint="eastAsia"/>
          <w:kern w:val="0"/>
          <w:szCs w:val="21"/>
        </w:rPr>
        <w:t>”，在</w:t>
      </w:r>
      <w:proofErr w:type="gramStart"/>
      <w:r w:rsidRPr="00C65378">
        <w:rPr>
          <w:rFonts w:asciiTheme="minorEastAsia" w:hAnsiTheme="minorEastAsia" w:cs="宋体" w:hint="eastAsia"/>
          <w:kern w:val="0"/>
          <w:szCs w:val="21"/>
        </w:rPr>
        <w:t>助记码中</w:t>
      </w:r>
      <w:proofErr w:type="gramEnd"/>
      <w:r w:rsidRPr="00C65378">
        <w:rPr>
          <w:rFonts w:asciiTheme="minorEastAsia" w:hAnsiTheme="minorEastAsia" w:cs="宋体" w:hint="eastAsia"/>
          <w:kern w:val="0"/>
          <w:szCs w:val="21"/>
        </w:rPr>
        <w:t>输入“</w:t>
      </w:r>
      <w:r w:rsidR="00C65378">
        <w:rPr>
          <w:rFonts w:asciiTheme="minorEastAsia" w:hAnsiTheme="minorEastAsia" w:cs="TimesNewRomanPSMT" w:hint="eastAsia"/>
          <w:kern w:val="0"/>
          <w:szCs w:val="21"/>
        </w:rPr>
        <w:t>01</w:t>
      </w:r>
      <w:r w:rsidRPr="00C65378">
        <w:rPr>
          <w:rFonts w:asciiTheme="minorEastAsia" w:hAnsiTheme="minorEastAsia" w:cs="宋体" w:hint="eastAsia"/>
          <w:kern w:val="0"/>
          <w:szCs w:val="21"/>
        </w:rPr>
        <w:t>”，回车后可查出所有含“</w:t>
      </w:r>
      <w:r w:rsidR="00C65378">
        <w:rPr>
          <w:rFonts w:asciiTheme="minorEastAsia" w:hAnsiTheme="minorEastAsia" w:cs="宋体" w:hint="eastAsia"/>
          <w:kern w:val="0"/>
          <w:szCs w:val="21"/>
        </w:rPr>
        <w:t>01</w:t>
      </w:r>
      <w:r w:rsidRPr="00C65378">
        <w:rPr>
          <w:rFonts w:asciiTheme="minorEastAsia" w:hAnsiTheme="minorEastAsia" w:cs="宋体" w:hint="eastAsia"/>
          <w:kern w:val="0"/>
          <w:szCs w:val="21"/>
        </w:rPr>
        <w:t>”字样的记录，如下图：</w:t>
      </w:r>
    </w:p>
    <w:p w:rsidR="00C65378" w:rsidRPr="00C65378" w:rsidRDefault="00C65378" w:rsidP="00C65378">
      <w:pPr>
        <w:autoSpaceDE w:val="0"/>
        <w:autoSpaceDN w:val="0"/>
        <w:adjustRightInd w:val="0"/>
        <w:jc w:val="center"/>
        <w:rPr>
          <w:rFonts w:asciiTheme="minorEastAsia" w:hAnsiTheme="minorEastAsia" w:cs="宋体"/>
          <w:kern w:val="0"/>
          <w:szCs w:val="21"/>
        </w:rPr>
      </w:pPr>
      <w:r>
        <w:rPr>
          <w:rFonts w:asciiTheme="minorEastAsia" w:hAnsiTheme="minorEastAsia" w:cs="宋体"/>
          <w:noProof/>
          <w:kern w:val="0"/>
          <w:szCs w:val="21"/>
        </w:rPr>
        <w:lastRenderedPageBreak/>
        <w:drawing>
          <wp:inline distT="0" distB="0" distL="0" distR="0">
            <wp:extent cx="5274310" cy="3313660"/>
            <wp:effectExtent l="19050" t="0" r="2540" b="0"/>
            <wp:docPr id="5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4"/>
                    <a:srcRect/>
                    <a:stretch>
                      <a:fillRect/>
                    </a:stretch>
                  </pic:blipFill>
                  <pic:spPr bwMode="auto">
                    <a:xfrm>
                      <a:off x="0" y="0"/>
                      <a:ext cx="5274310" cy="3313660"/>
                    </a:xfrm>
                    <a:prstGeom prst="rect">
                      <a:avLst/>
                    </a:prstGeom>
                    <a:noFill/>
                    <a:ln w="9525">
                      <a:noFill/>
                      <a:miter lim="800000"/>
                      <a:headEnd/>
                      <a:tailEnd/>
                    </a:ln>
                  </pic:spPr>
                </pic:pic>
              </a:graphicData>
            </a:graphic>
          </wp:inline>
        </w:drawing>
      </w:r>
    </w:p>
    <w:p w:rsidR="00B2264C" w:rsidRPr="00C65378" w:rsidRDefault="00B2264C" w:rsidP="00C65378">
      <w:pPr>
        <w:autoSpaceDE w:val="0"/>
        <w:autoSpaceDN w:val="0"/>
        <w:adjustRightInd w:val="0"/>
        <w:jc w:val="center"/>
        <w:rPr>
          <w:rFonts w:asciiTheme="minorEastAsia" w:hAnsiTheme="minorEastAsia" w:cs="宋体"/>
          <w:kern w:val="0"/>
          <w:szCs w:val="21"/>
        </w:rPr>
      </w:pPr>
      <w:r w:rsidRPr="00C65378">
        <w:rPr>
          <w:rFonts w:asciiTheme="minorEastAsia" w:hAnsiTheme="minorEastAsia" w:cs="宋体" w:hint="eastAsia"/>
          <w:kern w:val="0"/>
          <w:szCs w:val="21"/>
        </w:rPr>
        <w:t>图药品查询</w:t>
      </w:r>
    </w:p>
    <w:p w:rsidR="00B2264C" w:rsidRPr="00C65378" w:rsidRDefault="00B2264C" w:rsidP="006011B7">
      <w:pPr>
        <w:pStyle w:val="3"/>
        <w:rPr>
          <w:rFonts w:asciiTheme="majorEastAsia" w:eastAsiaTheme="majorEastAsia" w:hAnsiTheme="majorEastAsia"/>
          <w:kern w:val="0"/>
        </w:rPr>
      </w:pPr>
      <w:bookmarkStart w:id="270" w:name="_Toc470172089"/>
      <w:r w:rsidRPr="00C65378">
        <w:rPr>
          <w:rFonts w:asciiTheme="majorEastAsia" w:eastAsiaTheme="majorEastAsia" w:hAnsiTheme="majorEastAsia" w:cs="TimesNewRomanPS-BoldMT"/>
          <w:kern w:val="0"/>
        </w:rPr>
        <w:t xml:space="preserve">F6 </w:t>
      </w:r>
      <w:r w:rsidRPr="00C65378">
        <w:rPr>
          <w:rFonts w:asciiTheme="majorEastAsia" w:eastAsiaTheme="majorEastAsia" w:hAnsiTheme="majorEastAsia" w:hint="eastAsia"/>
          <w:kern w:val="0"/>
        </w:rPr>
        <w:t>库存实时查询</w:t>
      </w:r>
      <w:bookmarkEnd w:id="270"/>
    </w:p>
    <w:p w:rsidR="00B2264C" w:rsidRPr="00C65378" w:rsidRDefault="00B2264C" w:rsidP="00B2264C">
      <w:pPr>
        <w:autoSpaceDE w:val="0"/>
        <w:autoSpaceDN w:val="0"/>
        <w:adjustRightInd w:val="0"/>
        <w:jc w:val="left"/>
        <w:rPr>
          <w:rFonts w:asciiTheme="minorEastAsia" w:hAnsiTheme="minorEastAsia" w:cs="宋体"/>
          <w:kern w:val="0"/>
          <w:szCs w:val="21"/>
        </w:rPr>
      </w:pPr>
      <w:r w:rsidRPr="00C65378">
        <w:rPr>
          <w:rFonts w:asciiTheme="minorEastAsia" w:hAnsiTheme="minorEastAsia" w:cs="宋体" w:hint="eastAsia"/>
          <w:kern w:val="0"/>
          <w:szCs w:val="21"/>
        </w:rPr>
        <w:t>按</w:t>
      </w:r>
      <w:r w:rsidRPr="00C65378">
        <w:rPr>
          <w:rFonts w:asciiTheme="minorEastAsia" w:hAnsiTheme="minorEastAsia" w:cs="TimesNewRomanPSMT"/>
          <w:kern w:val="0"/>
          <w:szCs w:val="21"/>
        </w:rPr>
        <w:t xml:space="preserve">F6 </w:t>
      </w:r>
      <w:r w:rsidRPr="00C65378">
        <w:rPr>
          <w:rFonts w:asciiTheme="minorEastAsia" w:hAnsiTheme="minorEastAsia" w:cs="宋体" w:hint="eastAsia"/>
          <w:kern w:val="0"/>
          <w:szCs w:val="21"/>
        </w:rPr>
        <w:t>键，可以在前台销售时，实时查询某一药品的库存，库存数为上次日结后的库存减去目前已销售的库存。下图查询药品编码为</w:t>
      </w:r>
      <w:r w:rsidR="00C65378">
        <w:rPr>
          <w:rFonts w:asciiTheme="minorEastAsia" w:hAnsiTheme="minorEastAsia" w:cs="TimesNewRomanPSMT" w:hint="eastAsia"/>
          <w:kern w:val="0"/>
          <w:szCs w:val="21"/>
        </w:rPr>
        <w:t>000001</w:t>
      </w:r>
      <w:r w:rsidRPr="00C65378">
        <w:rPr>
          <w:rFonts w:asciiTheme="minorEastAsia" w:hAnsiTheme="minorEastAsia" w:cs="宋体" w:hint="eastAsia"/>
          <w:kern w:val="0"/>
          <w:szCs w:val="21"/>
        </w:rPr>
        <w:t>的实时库存：</w:t>
      </w:r>
    </w:p>
    <w:p w:rsidR="00C65378" w:rsidRPr="00C65378" w:rsidRDefault="00C65378" w:rsidP="00C65378">
      <w:pPr>
        <w:autoSpaceDE w:val="0"/>
        <w:autoSpaceDN w:val="0"/>
        <w:adjustRightInd w:val="0"/>
        <w:jc w:val="center"/>
        <w:rPr>
          <w:rFonts w:asciiTheme="minorEastAsia" w:hAnsiTheme="minorEastAsia" w:cs="宋体"/>
          <w:kern w:val="0"/>
          <w:sz w:val="18"/>
          <w:szCs w:val="18"/>
        </w:rPr>
      </w:pPr>
      <w:r>
        <w:rPr>
          <w:rFonts w:asciiTheme="minorEastAsia" w:hAnsiTheme="minorEastAsia" w:cs="宋体" w:hint="eastAsia"/>
          <w:noProof/>
          <w:kern w:val="0"/>
          <w:sz w:val="18"/>
          <w:szCs w:val="18"/>
        </w:rPr>
        <w:drawing>
          <wp:inline distT="0" distB="0" distL="0" distR="0">
            <wp:extent cx="3105150" cy="2447925"/>
            <wp:effectExtent l="19050" t="0" r="0" b="0"/>
            <wp:docPr id="5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5"/>
                    <a:srcRect/>
                    <a:stretch>
                      <a:fillRect/>
                    </a:stretch>
                  </pic:blipFill>
                  <pic:spPr bwMode="auto">
                    <a:xfrm>
                      <a:off x="0" y="0"/>
                      <a:ext cx="3105150" cy="2447925"/>
                    </a:xfrm>
                    <a:prstGeom prst="rect">
                      <a:avLst/>
                    </a:prstGeom>
                    <a:noFill/>
                    <a:ln w="9525">
                      <a:noFill/>
                      <a:miter lim="800000"/>
                      <a:headEnd/>
                      <a:tailEnd/>
                    </a:ln>
                  </pic:spPr>
                </pic:pic>
              </a:graphicData>
            </a:graphic>
          </wp:inline>
        </w:drawing>
      </w:r>
    </w:p>
    <w:p w:rsidR="00B2264C" w:rsidRDefault="00B2264C" w:rsidP="00C65378">
      <w:pPr>
        <w:autoSpaceDE w:val="0"/>
        <w:autoSpaceDN w:val="0"/>
        <w:adjustRightInd w:val="0"/>
        <w:jc w:val="center"/>
        <w:rPr>
          <w:rFonts w:ascii="宋体" w:eastAsia="宋体" w:cs="宋体"/>
          <w:kern w:val="0"/>
          <w:szCs w:val="21"/>
        </w:rPr>
      </w:pPr>
      <w:r>
        <w:rPr>
          <w:rFonts w:ascii="宋体" w:eastAsia="宋体" w:cs="宋体" w:hint="eastAsia"/>
          <w:kern w:val="0"/>
          <w:szCs w:val="21"/>
        </w:rPr>
        <w:t>图实时库存查询</w:t>
      </w:r>
    </w:p>
    <w:p w:rsidR="00B2264C" w:rsidRPr="00C65378" w:rsidRDefault="00B2264C" w:rsidP="006011B7">
      <w:pPr>
        <w:pStyle w:val="3"/>
        <w:rPr>
          <w:rFonts w:asciiTheme="majorEastAsia" w:eastAsiaTheme="majorEastAsia" w:hAnsiTheme="majorEastAsia"/>
          <w:kern w:val="0"/>
        </w:rPr>
      </w:pPr>
      <w:bookmarkStart w:id="271" w:name="_Toc470172090"/>
      <w:r w:rsidRPr="00C65378">
        <w:rPr>
          <w:rFonts w:asciiTheme="majorEastAsia" w:eastAsiaTheme="majorEastAsia" w:hAnsiTheme="majorEastAsia" w:cs="TimesNewRomanPS-BoldMT"/>
          <w:kern w:val="0"/>
        </w:rPr>
        <w:t xml:space="preserve">F7 </w:t>
      </w:r>
      <w:proofErr w:type="gramStart"/>
      <w:r w:rsidRPr="00C65378">
        <w:rPr>
          <w:rFonts w:asciiTheme="majorEastAsia" w:eastAsiaTheme="majorEastAsia" w:hAnsiTheme="majorEastAsia" w:hint="eastAsia"/>
          <w:kern w:val="0"/>
        </w:rPr>
        <w:t>选择本笔交易</w:t>
      </w:r>
      <w:proofErr w:type="gramEnd"/>
      <w:r w:rsidRPr="00C65378">
        <w:rPr>
          <w:rFonts w:asciiTheme="majorEastAsia" w:eastAsiaTheme="majorEastAsia" w:hAnsiTheme="majorEastAsia" w:hint="eastAsia"/>
          <w:kern w:val="0"/>
        </w:rPr>
        <w:t>仓库</w:t>
      </w:r>
      <w:bookmarkEnd w:id="271"/>
    </w:p>
    <w:p w:rsidR="00B2264C" w:rsidRDefault="00B2264C" w:rsidP="00B2264C">
      <w:pPr>
        <w:autoSpaceDE w:val="0"/>
        <w:autoSpaceDN w:val="0"/>
        <w:adjustRightInd w:val="0"/>
        <w:jc w:val="left"/>
        <w:rPr>
          <w:rFonts w:asciiTheme="minorEastAsia" w:hAnsiTheme="minorEastAsia" w:cs="宋体"/>
          <w:kern w:val="0"/>
          <w:szCs w:val="21"/>
        </w:rPr>
      </w:pPr>
      <w:r w:rsidRPr="00C65378">
        <w:rPr>
          <w:rFonts w:asciiTheme="minorEastAsia" w:hAnsiTheme="minorEastAsia" w:cs="宋体" w:hint="eastAsia"/>
          <w:kern w:val="0"/>
          <w:szCs w:val="21"/>
        </w:rPr>
        <w:t>按</w:t>
      </w:r>
      <w:r w:rsidRPr="00C65378">
        <w:rPr>
          <w:rFonts w:asciiTheme="minorEastAsia" w:hAnsiTheme="minorEastAsia" w:cs="TimesNewRomanPSMT"/>
          <w:kern w:val="0"/>
          <w:szCs w:val="21"/>
        </w:rPr>
        <w:t xml:space="preserve">F7 </w:t>
      </w:r>
      <w:r w:rsidRPr="00C65378">
        <w:rPr>
          <w:rFonts w:asciiTheme="minorEastAsia" w:hAnsiTheme="minorEastAsia" w:cs="宋体" w:hint="eastAsia"/>
          <w:kern w:val="0"/>
          <w:szCs w:val="21"/>
        </w:rPr>
        <w:t>键，可以选择当前销售单所销售药品的仓库，用于冲减库存和统计销量，如下图所示：</w:t>
      </w:r>
    </w:p>
    <w:p w:rsidR="00C65378" w:rsidRPr="00C65378" w:rsidRDefault="00C65378" w:rsidP="00C65378">
      <w:pPr>
        <w:autoSpaceDE w:val="0"/>
        <w:autoSpaceDN w:val="0"/>
        <w:adjustRightInd w:val="0"/>
        <w:jc w:val="center"/>
        <w:rPr>
          <w:rFonts w:asciiTheme="minorEastAsia" w:hAnsiTheme="minorEastAsia" w:cs="宋体"/>
          <w:kern w:val="0"/>
          <w:szCs w:val="21"/>
        </w:rPr>
      </w:pPr>
      <w:r>
        <w:rPr>
          <w:rFonts w:asciiTheme="minorEastAsia" w:hAnsiTheme="minorEastAsia" w:cs="宋体"/>
          <w:noProof/>
          <w:kern w:val="0"/>
          <w:szCs w:val="21"/>
        </w:rPr>
        <w:lastRenderedPageBreak/>
        <w:drawing>
          <wp:inline distT="0" distB="0" distL="0" distR="0">
            <wp:extent cx="2562225" cy="1733550"/>
            <wp:effectExtent l="19050" t="0" r="9525" b="0"/>
            <wp:docPr id="6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6"/>
                    <a:srcRect/>
                    <a:stretch>
                      <a:fillRect/>
                    </a:stretch>
                  </pic:blipFill>
                  <pic:spPr bwMode="auto">
                    <a:xfrm>
                      <a:off x="0" y="0"/>
                      <a:ext cx="2562225" cy="1733550"/>
                    </a:xfrm>
                    <a:prstGeom prst="rect">
                      <a:avLst/>
                    </a:prstGeom>
                    <a:noFill/>
                    <a:ln w="9525">
                      <a:noFill/>
                      <a:miter lim="800000"/>
                      <a:headEnd/>
                      <a:tailEnd/>
                    </a:ln>
                  </pic:spPr>
                </pic:pic>
              </a:graphicData>
            </a:graphic>
          </wp:inline>
        </w:drawing>
      </w:r>
    </w:p>
    <w:p w:rsidR="00B2264C" w:rsidRPr="00C65378" w:rsidRDefault="00B2264C" w:rsidP="00C65378">
      <w:pPr>
        <w:autoSpaceDE w:val="0"/>
        <w:autoSpaceDN w:val="0"/>
        <w:adjustRightInd w:val="0"/>
        <w:jc w:val="center"/>
        <w:rPr>
          <w:rFonts w:asciiTheme="minorEastAsia" w:hAnsiTheme="minorEastAsia" w:cs="宋体"/>
          <w:kern w:val="0"/>
          <w:szCs w:val="21"/>
        </w:rPr>
      </w:pPr>
      <w:r w:rsidRPr="00C65378">
        <w:rPr>
          <w:rFonts w:asciiTheme="minorEastAsia" w:hAnsiTheme="minorEastAsia" w:cs="宋体" w:hint="eastAsia"/>
          <w:kern w:val="0"/>
          <w:szCs w:val="21"/>
        </w:rPr>
        <w:t>图更改交易单仓库</w:t>
      </w:r>
    </w:p>
    <w:p w:rsidR="00B2264C" w:rsidRPr="00C65378" w:rsidRDefault="00B2264C" w:rsidP="006011B7">
      <w:pPr>
        <w:pStyle w:val="3"/>
        <w:rPr>
          <w:rFonts w:asciiTheme="majorEastAsia" w:eastAsiaTheme="majorEastAsia" w:hAnsiTheme="majorEastAsia"/>
          <w:kern w:val="0"/>
        </w:rPr>
      </w:pPr>
      <w:bookmarkStart w:id="272" w:name="_Toc470172091"/>
      <w:r w:rsidRPr="00C65378">
        <w:rPr>
          <w:rFonts w:asciiTheme="majorEastAsia" w:eastAsiaTheme="majorEastAsia" w:hAnsiTheme="majorEastAsia" w:cs="TimesNewRomanPS-BoldMT"/>
          <w:kern w:val="0"/>
        </w:rPr>
        <w:t xml:space="preserve">F8 </w:t>
      </w:r>
      <w:r w:rsidRPr="00C65378">
        <w:rPr>
          <w:rFonts w:asciiTheme="majorEastAsia" w:eastAsiaTheme="majorEastAsia" w:hAnsiTheme="majorEastAsia" w:hint="eastAsia"/>
          <w:kern w:val="0"/>
        </w:rPr>
        <w:t>消费者信息采集</w:t>
      </w:r>
      <w:bookmarkEnd w:id="272"/>
    </w:p>
    <w:p w:rsidR="00B2264C" w:rsidRDefault="00B2264C" w:rsidP="00B2264C">
      <w:pPr>
        <w:autoSpaceDE w:val="0"/>
        <w:autoSpaceDN w:val="0"/>
        <w:adjustRightInd w:val="0"/>
        <w:jc w:val="left"/>
        <w:rPr>
          <w:rFonts w:asciiTheme="minorEastAsia" w:hAnsiTheme="minorEastAsia" w:cs="宋体"/>
          <w:kern w:val="0"/>
          <w:szCs w:val="21"/>
        </w:rPr>
      </w:pPr>
      <w:r w:rsidRPr="00C65378">
        <w:rPr>
          <w:rFonts w:asciiTheme="minorEastAsia" w:hAnsiTheme="minorEastAsia" w:cs="宋体" w:hint="eastAsia"/>
          <w:kern w:val="0"/>
          <w:szCs w:val="21"/>
        </w:rPr>
        <w:t>按</w:t>
      </w:r>
      <w:r w:rsidRPr="00C65378">
        <w:rPr>
          <w:rFonts w:asciiTheme="minorEastAsia" w:hAnsiTheme="minorEastAsia" w:cs="TimesNewRomanPSMT"/>
          <w:kern w:val="0"/>
          <w:szCs w:val="21"/>
        </w:rPr>
        <w:t xml:space="preserve">F8 </w:t>
      </w:r>
      <w:r w:rsidRPr="00C65378">
        <w:rPr>
          <w:rFonts w:asciiTheme="minorEastAsia" w:hAnsiTheme="minorEastAsia" w:cs="宋体" w:hint="eastAsia"/>
          <w:kern w:val="0"/>
          <w:szCs w:val="21"/>
        </w:rPr>
        <w:t>键，系统将出现以下的界面：</w:t>
      </w:r>
    </w:p>
    <w:p w:rsidR="00C65378" w:rsidRPr="00C65378" w:rsidRDefault="00C65378" w:rsidP="00C65378">
      <w:pPr>
        <w:autoSpaceDE w:val="0"/>
        <w:autoSpaceDN w:val="0"/>
        <w:adjustRightInd w:val="0"/>
        <w:jc w:val="center"/>
        <w:rPr>
          <w:rFonts w:asciiTheme="minorEastAsia" w:hAnsiTheme="minorEastAsia" w:cs="宋体"/>
          <w:kern w:val="0"/>
          <w:szCs w:val="21"/>
        </w:rPr>
      </w:pPr>
      <w:r>
        <w:rPr>
          <w:rFonts w:asciiTheme="minorEastAsia" w:hAnsiTheme="minorEastAsia" w:cs="宋体"/>
          <w:noProof/>
          <w:kern w:val="0"/>
          <w:szCs w:val="21"/>
        </w:rPr>
        <w:drawing>
          <wp:inline distT="0" distB="0" distL="0" distR="0">
            <wp:extent cx="3181350" cy="2600325"/>
            <wp:effectExtent l="19050" t="0" r="0" b="0"/>
            <wp:docPr id="6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7"/>
                    <a:srcRect/>
                    <a:stretch>
                      <a:fillRect/>
                    </a:stretch>
                  </pic:blipFill>
                  <pic:spPr bwMode="auto">
                    <a:xfrm>
                      <a:off x="0" y="0"/>
                      <a:ext cx="3181350" cy="2600325"/>
                    </a:xfrm>
                    <a:prstGeom prst="rect">
                      <a:avLst/>
                    </a:prstGeom>
                    <a:noFill/>
                    <a:ln w="9525">
                      <a:noFill/>
                      <a:miter lim="800000"/>
                      <a:headEnd/>
                      <a:tailEnd/>
                    </a:ln>
                  </pic:spPr>
                </pic:pic>
              </a:graphicData>
            </a:graphic>
          </wp:inline>
        </w:drawing>
      </w:r>
    </w:p>
    <w:p w:rsidR="00B2264C" w:rsidRPr="00C65378" w:rsidRDefault="00B2264C" w:rsidP="00C65378">
      <w:pPr>
        <w:autoSpaceDE w:val="0"/>
        <w:autoSpaceDN w:val="0"/>
        <w:adjustRightInd w:val="0"/>
        <w:jc w:val="center"/>
        <w:rPr>
          <w:rFonts w:asciiTheme="minorEastAsia" w:hAnsiTheme="minorEastAsia" w:cs="宋体"/>
          <w:kern w:val="0"/>
          <w:szCs w:val="21"/>
        </w:rPr>
      </w:pPr>
      <w:r w:rsidRPr="00C65378">
        <w:rPr>
          <w:rFonts w:asciiTheme="minorEastAsia" w:hAnsiTheme="minorEastAsia" w:cs="宋体" w:hint="eastAsia"/>
          <w:kern w:val="0"/>
          <w:szCs w:val="21"/>
        </w:rPr>
        <w:t>图消费者信息采集</w:t>
      </w:r>
    </w:p>
    <w:p w:rsidR="00B2264C" w:rsidRPr="00C65378" w:rsidRDefault="00B2264C" w:rsidP="00B2264C">
      <w:pPr>
        <w:autoSpaceDE w:val="0"/>
        <w:autoSpaceDN w:val="0"/>
        <w:adjustRightInd w:val="0"/>
        <w:jc w:val="left"/>
        <w:rPr>
          <w:rFonts w:asciiTheme="minorEastAsia" w:hAnsiTheme="minorEastAsia" w:cs="宋体"/>
          <w:kern w:val="0"/>
          <w:szCs w:val="21"/>
        </w:rPr>
      </w:pPr>
      <w:r w:rsidRPr="00C65378">
        <w:rPr>
          <w:rFonts w:asciiTheme="minorEastAsia" w:hAnsiTheme="minorEastAsia" w:cs="宋体" w:hint="eastAsia"/>
          <w:kern w:val="0"/>
          <w:szCs w:val="21"/>
        </w:rPr>
        <w:t>该界面为快速（只需输入三个键）收集当前交易的消费者一般信息（包括年龄段和性别），用于后台做销售决策分析。</w:t>
      </w:r>
    </w:p>
    <w:p w:rsidR="00B2264C" w:rsidRPr="00C65378" w:rsidRDefault="00B2264C" w:rsidP="006011B7">
      <w:pPr>
        <w:pStyle w:val="3"/>
        <w:rPr>
          <w:rFonts w:asciiTheme="majorEastAsia" w:eastAsiaTheme="majorEastAsia" w:hAnsiTheme="majorEastAsia"/>
          <w:kern w:val="0"/>
        </w:rPr>
      </w:pPr>
      <w:bookmarkStart w:id="273" w:name="_Toc470172092"/>
      <w:r w:rsidRPr="00C65378">
        <w:rPr>
          <w:rFonts w:asciiTheme="majorEastAsia" w:eastAsiaTheme="majorEastAsia" w:hAnsiTheme="majorEastAsia" w:cs="TimesNewRomanPS-BoldMT"/>
          <w:kern w:val="0"/>
        </w:rPr>
        <w:t xml:space="preserve">F9 </w:t>
      </w:r>
      <w:r w:rsidRPr="00C65378">
        <w:rPr>
          <w:rFonts w:asciiTheme="majorEastAsia" w:eastAsiaTheme="majorEastAsia" w:hAnsiTheme="majorEastAsia" w:hint="eastAsia"/>
          <w:kern w:val="0"/>
        </w:rPr>
        <w:t>会员（充值卡）查询</w:t>
      </w:r>
      <w:bookmarkEnd w:id="273"/>
    </w:p>
    <w:p w:rsidR="00B2264C" w:rsidRDefault="00B2264C" w:rsidP="00B2264C">
      <w:pPr>
        <w:autoSpaceDE w:val="0"/>
        <w:autoSpaceDN w:val="0"/>
        <w:adjustRightInd w:val="0"/>
        <w:jc w:val="left"/>
        <w:rPr>
          <w:rFonts w:asciiTheme="minorEastAsia" w:hAnsiTheme="minorEastAsia" w:cs="宋体"/>
          <w:kern w:val="0"/>
          <w:szCs w:val="21"/>
        </w:rPr>
      </w:pPr>
      <w:r w:rsidRPr="00C65378">
        <w:rPr>
          <w:rFonts w:asciiTheme="minorEastAsia" w:hAnsiTheme="minorEastAsia" w:cs="宋体" w:hint="eastAsia"/>
          <w:kern w:val="0"/>
          <w:szCs w:val="21"/>
        </w:rPr>
        <w:t>按</w:t>
      </w:r>
      <w:r w:rsidRPr="00C65378">
        <w:rPr>
          <w:rFonts w:asciiTheme="minorEastAsia" w:hAnsiTheme="minorEastAsia" w:cs="TimesNewRomanPSMT"/>
          <w:kern w:val="0"/>
          <w:szCs w:val="21"/>
        </w:rPr>
        <w:t xml:space="preserve">F9 </w:t>
      </w:r>
      <w:r w:rsidRPr="00C65378">
        <w:rPr>
          <w:rFonts w:asciiTheme="minorEastAsia" w:hAnsiTheme="minorEastAsia" w:cs="宋体" w:hint="eastAsia"/>
          <w:kern w:val="0"/>
          <w:szCs w:val="21"/>
        </w:rPr>
        <w:t>键，系统将出现会员查询界面，可查询会员的详细信息（包括积分和充值卡余额），界面如下图所示：</w:t>
      </w:r>
    </w:p>
    <w:p w:rsidR="00C65378" w:rsidRPr="00C65378" w:rsidRDefault="00C65378" w:rsidP="00C65378">
      <w:pPr>
        <w:autoSpaceDE w:val="0"/>
        <w:autoSpaceDN w:val="0"/>
        <w:adjustRightInd w:val="0"/>
        <w:jc w:val="center"/>
        <w:rPr>
          <w:rFonts w:asciiTheme="minorEastAsia" w:hAnsiTheme="minorEastAsia" w:cs="宋体"/>
          <w:kern w:val="0"/>
          <w:szCs w:val="21"/>
        </w:rPr>
      </w:pPr>
      <w:r>
        <w:rPr>
          <w:rFonts w:asciiTheme="minorEastAsia" w:hAnsiTheme="minorEastAsia" w:cs="宋体"/>
          <w:noProof/>
          <w:kern w:val="0"/>
          <w:szCs w:val="21"/>
        </w:rPr>
        <w:lastRenderedPageBreak/>
        <w:drawing>
          <wp:inline distT="0" distB="0" distL="0" distR="0">
            <wp:extent cx="3629025" cy="4171950"/>
            <wp:effectExtent l="19050" t="0" r="9525" b="0"/>
            <wp:docPr id="6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8"/>
                    <a:srcRect/>
                    <a:stretch>
                      <a:fillRect/>
                    </a:stretch>
                  </pic:blipFill>
                  <pic:spPr bwMode="auto">
                    <a:xfrm>
                      <a:off x="0" y="0"/>
                      <a:ext cx="3629025" cy="4171950"/>
                    </a:xfrm>
                    <a:prstGeom prst="rect">
                      <a:avLst/>
                    </a:prstGeom>
                    <a:noFill/>
                    <a:ln w="9525">
                      <a:noFill/>
                      <a:miter lim="800000"/>
                      <a:headEnd/>
                      <a:tailEnd/>
                    </a:ln>
                  </pic:spPr>
                </pic:pic>
              </a:graphicData>
            </a:graphic>
          </wp:inline>
        </w:drawing>
      </w:r>
    </w:p>
    <w:p w:rsidR="00B2264C" w:rsidRPr="00C65378" w:rsidRDefault="00B2264C" w:rsidP="00C65378">
      <w:pPr>
        <w:autoSpaceDE w:val="0"/>
        <w:autoSpaceDN w:val="0"/>
        <w:adjustRightInd w:val="0"/>
        <w:jc w:val="center"/>
        <w:rPr>
          <w:rFonts w:asciiTheme="minorEastAsia" w:hAnsiTheme="minorEastAsia" w:cs="宋体"/>
          <w:kern w:val="0"/>
          <w:szCs w:val="21"/>
        </w:rPr>
      </w:pPr>
      <w:r w:rsidRPr="00C65378">
        <w:rPr>
          <w:rFonts w:asciiTheme="minorEastAsia" w:hAnsiTheme="minorEastAsia" w:cs="宋体" w:hint="eastAsia"/>
          <w:kern w:val="0"/>
          <w:szCs w:val="21"/>
        </w:rPr>
        <w:t>图会员信息查询</w:t>
      </w:r>
    </w:p>
    <w:p w:rsidR="00B2264C" w:rsidRDefault="00B2264C" w:rsidP="006011B7">
      <w:pPr>
        <w:pStyle w:val="2"/>
        <w:rPr>
          <w:kern w:val="0"/>
        </w:rPr>
      </w:pPr>
      <w:bookmarkStart w:id="274" w:name="_Toc470172093"/>
      <w:r>
        <w:rPr>
          <w:rFonts w:hint="eastAsia"/>
          <w:kern w:val="0"/>
        </w:rPr>
        <w:t>第二十五章</w:t>
      </w:r>
      <w:r w:rsidR="006011B7">
        <w:rPr>
          <w:rFonts w:hint="eastAsia"/>
          <w:kern w:val="0"/>
        </w:rPr>
        <w:t xml:space="preserve"> </w:t>
      </w:r>
      <w:r>
        <w:rPr>
          <w:rFonts w:hint="eastAsia"/>
          <w:kern w:val="0"/>
        </w:rPr>
        <w:t>其他收银问题</w:t>
      </w:r>
      <w:bookmarkEnd w:id="274"/>
    </w:p>
    <w:p w:rsidR="00B2264C" w:rsidRDefault="00B2264C" w:rsidP="006011B7">
      <w:pPr>
        <w:pStyle w:val="3"/>
        <w:rPr>
          <w:kern w:val="0"/>
        </w:rPr>
      </w:pPr>
      <w:bookmarkStart w:id="275" w:name="_Toc470172094"/>
      <w:r>
        <w:rPr>
          <w:rFonts w:hint="eastAsia"/>
          <w:kern w:val="0"/>
        </w:rPr>
        <w:t>前台</w:t>
      </w:r>
      <w:r w:rsidRPr="00996964">
        <w:rPr>
          <w:rFonts w:asciiTheme="minorEastAsia" w:hAnsiTheme="minorEastAsia" w:cs="TimesNewRomanPS-BoldMT"/>
          <w:kern w:val="0"/>
        </w:rPr>
        <w:t xml:space="preserve">POS </w:t>
      </w:r>
      <w:r>
        <w:rPr>
          <w:rFonts w:hint="eastAsia"/>
          <w:kern w:val="0"/>
        </w:rPr>
        <w:t>机盘点</w:t>
      </w:r>
      <w:bookmarkEnd w:id="275"/>
    </w:p>
    <w:p w:rsidR="00B2264C" w:rsidRPr="00996964" w:rsidRDefault="00B2264C" w:rsidP="00B2264C">
      <w:pPr>
        <w:autoSpaceDE w:val="0"/>
        <w:autoSpaceDN w:val="0"/>
        <w:adjustRightInd w:val="0"/>
        <w:jc w:val="left"/>
        <w:rPr>
          <w:rFonts w:ascii="宋体" w:eastAsia="宋体" w:cs="宋体"/>
          <w:b/>
          <w:kern w:val="0"/>
          <w:sz w:val="24"/>
          <w:szCs w:val="24"/>
        </w:rPr>
      </w:pPr>
      <w:r w:rsidRPr="00996964">
        <w:rPr>
          <w:rFonts w:ascii="宋体" w:eastAsia="宋体" w:cs="宋体" w:hint="eastAsia"/>
          <w:b/>
          <w:kern w:val="0"/>
          <w:sz w:val="24"/>
          <w:szCs w:val="24"/>
        </w:rPr>
        <w:t>设置</w:t>
      </w:r>
    </w:p>
    <w:p w:rsidR="00B2264C" w:rsidRPr="0099696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前台盘点的前期准备需要在后台管理系统中“仓库管理——盘点号”</w:t>
      </w:r>
      <w:r w:rsidRPr="00996964">
        <w:rPr>
          <w:rFonts w:asciiTheme="minorEastAsia" w:hAnsiTheme="minorEastAsia" w:cs="宋体"/>
          <w:kern w:val="0"/>
          <w:szCs w:val="21"/>
        </w:rPr>
        <w:t xml:space="preserve"> </w:t>
      </w:r>
      <w:r w:rsidRPr="00996964">
        <w:rPr>
          <w:rFonts w:asciiTheme="minorEastAsia" w:hAnsiTheme="minorEastAsia" w:cs="宋体" w:hint="eastAsia"/>
          <w:kern w:val="0"/>
          <w:szCs w:val="21"/>
        </w:rPr>
        <w:t>设置相应的项目，这些设置包括：允许前台盘点、设置盘点的批次和设置盘点的仓库。</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同时必须将“仓库管理——库存设置——</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机盘点设置”中将“允许</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机盘点”设置生效，而选择好盘点批号和</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机盘点仓库，方可在前台进行盘点。</w:t>
      </w:r>
    </w:p>
    <w:p w:rsidR="00B2264C" w:rsidRPr="00996964" w:rsidRDefault="00B2264C" w:rsidP="00B2264C">
      <w:pPr>
        <w:autoSpaceDE w:val="0"/>
        <w:autoSpaceDN w:val="0"/>
        <w:adjustRightInd w:val="0"/>
        <w:jc w:val="left"/>
        <w:rPr>
          <w:rFonts w:asciiTheme="minorEastAsia" w:hAnsiTheme="minorEastAsia" w:cs="宋体"/>
          <w:b/>
          <w:kern w:val="0"/>
          <w:sz w:val="24"/>
          <w:szCs w:val="24"/>
        </w:rPr>
      </w:pPr>
      <w:r w:rsidRPr="00996964">
        <w:rPr>
          <w:rFonts w:asciiTheme="minorEastAsia" w:hAnsiTheme="minorEastAsia" w:cs="宋体" w:hint="eastAsia"/>
          <w:b/>
          <w:kern w:val="0"/>
          <w:sz w:val="24"/>
          <w:szCs w:val="24"/>
        </w:rPr>
        <w:t>前台盘点</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准备工作做完以后，在</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前台系统主界面中按</w:t>
      </w:r>
      <w:r w:rsidRPr="00996964">
        <w:rPr>
          <w:rFonts w:asciiTheme="minorEastAsia" w:hAnsiTheme="minorEastAsia" w:cs="TimesNewRomanPSMT"/>
          <w:kern w:val="0"/>
          <w:szCs w:val="21"/>
        </w:rPr>
        <w:t xml:space="preserve">F3 </w:t>
      </w:r>
      <w:r w:rsidRPr="00996964">
        <w:rPr>
          <w:rFonts w:asciiTheme="minorEastAsia" w:hAnsiTheme="minorEastAsia" w:cs="宋体" w:hint="eastAsia"/>
          <w:kern w:val="0"/>
          <w:szCs w:val="21"/>
        </w:rPr>
        <w:t>键或单击“盘点”按钮进入前台盘点录入状态。</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前台盘点录入类似后台系统中的“盘点录入单”的内容，录入盘点的药品编码和盘点数量。盘点批次和盘点仓库自动从系统中取得，收银员不需要录入。</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当所有数据录入完成后，可以将这些数据保存成完整的“盘点录入单”。前台盘点保存成功的录入单可以在后台系统中即时查找。</w:t>
      </w:r>
    </w:p>
    <w:p w:rsidR="00B2264C" w:rsidRPr="00996964" w:rsidRDefault="00B2264C" w:rsidP="00996964">
      <w:pPr>
        <w:autoSpaceDE w:val="0"/>
        <w:autoSpaceDN w:val="0"/>
        <w:adjustRightInd w:val="0"/>
        <w:ind w:firstLineChars="100" w:firstLine="210"/>
        <w:jc w:val="left"/>
        <w:rPr>
          <w:rFonts w:asciiTheme="minorEastAsia" w:hAnsiTheme="minorEastAsia" w:cs="宋体"/>
          <w:kern w:val="0"/>
          <w:szCs w:val="21"/>
        </w:rPr>
      </w:pPr>
      <w:r w:rsidRPr="00996964">
        <w:rPr>
          <w:rFonts w:asciiTheme="minorEastAsia" w:hAnsiTheme="minorEastAsia" w:cs="宋体" w:hint="eastAsia"/>
          <w:kern w:val="0"/>
          <w:szCs w:val="21"/>
        </w:rPr>
        <w:t>前台盘点的步骤为：后台系统建立盘点号</w:t>
      </w:r>
      <w:r w:rsidR="00996964">
        <w:rPr>
          <w:rFonts w:asciiTheme="minorEastAsia" w:hAnsiTheme="minorEastAsia" w:cs="宋体" w:hint="eastAsia"/>
          <w:kern w:val="0"/>
          <w:szCs w:val="21"/>
        </w:rPr>
        <w:t>-</w:t>
      </w:r>
      <w:r w:rsidRPr="00996964">
        <w:rPr>
          <w:rFonts w:asciiTheme="minorEastAsia" w:hAnsiTheme="minorEastAsia" w:cs="宋体" w:hint="eastAsia"/>
          <w:kern w:val="0"/>
          <w:szCs w:val="21"/>
        </w:rPr>
        <w:t>后台设置前台盘点内容</w:t>
      </w:r>
      <w:r w:rsidR="00996964">
        <w:rPr>
          <w:rFonts w:asciiTheme="minorEastAsia" w:hAnsiTheme="minorEastAsia" w:cs="宋体" w:hint="eastAsia"/>
          <w:kern w:val="0"/>
          <w:szCs w:val="21"/>
        </w:rPr>
        <w:t>-</w:t>
      </w:r>
      <w:r w:rsidRPr="00996964">
        <w:rPr>
          <w:rFonts w:asciiTheme="minorEastAsia" w:hAnsiTheme="minorEastAsia" w:cs="宋体" w:hint="eastAsia"/>
          <w:kern w:val="0"/>
          <w:szCs w:val="21"/>
        </w:rPr>
        <w:t>前台</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系</w:t>
      </w:r>
      <w:r>
        <w:rPr>
          <w:rFonts w:ascii="宋体" w:eastAsia="宋体" w:cs="宋体" w:hint="eastAsia"/>
          <w:kern w:val="0"/>
          <w:szCs w:val="21"/>
        </w:rPr>
        <w:t>统做前台盘</w:t>
      </w:r>
      <w:r w:rsidRPr="00996964">
        <w:rPr>
          <w:rFonts w:asciiTheme="minorEastAsia" w:hAnsiTheme="minorEastAsia" w:cs="宋体" w:hint="eastAsia"/>
          <w:kern w:val="0"/>
          <w:szCs w:val="21"/>
        </w:rPr>
        <w:t>点录入单</w:t>
      </w:r>
      <w:r w:rsidR="00996964">
        <w:rPr>
          <w:rFonts w:asciiTheme="minorEastAsia" w:hAnsiTheme="minorEastAsia" w:cs="宋体" w:hint="eastAsia"/>
          <w:kern w:val="0"/>
          <w:szCs w:val="21"/>
        </w:rPr>
        <w:t>-</w:t>
      </w:r>
      <w:r w:rsidRPr="00996964">
        <w:rPr>
          <w:rFonts w:asciiTheme="minorEastAsia" w:hAnsiTheme="minorEastAsia" w:cs="宋体" w:hint="eastAsia"/>
          <w:kern w:val="0"/>
          <w:szCs w:val="21"/>
        </w:rPr>
        <w:t>后台系统做盘点盈亏处理。</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前台实现盘点的条件是数据库应保持连通状态，不支持断网盘点。</w:t>
      </w:r>
    </w:p>
    <w:p w:rsidR="00B2264C" w:rsidRDefault="00B2264C" w:rsidP="006011B7">
      <w:pPr>
        <w:pStyle w:val="3"/>
        <w:rPr>
          <w:kern w:val="0"/>
        </w:rPr>
      </w:pPr>
      <w:bookmarkStart w:id="276" w:name="_Toc470172095"/>
      <w:r>
        <w:rPr>
          <w:rFonts w:hint="eastAsia"/>
          <w:kern w:val="0"/>
        </w:rPr>
        <w:lastRenderedPageBreak/>
        <w:t>收银员对帐</w:t>
      </w:r>
      <w:bookmarkEnd w:id="276"/>
    </w:p>
    <w:p w:rsidR="00B2264C" w:rsidRPr="0099696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sidRPr="00996964">
        <w:rPr>
          <w:rFonts w:asciiTheme="minorEastAsia" w:hAnsiTheme="minorEastAsia" w:cs="宋体" w:hint="eastAsia"/>
          <w:kern w:val="0"/>
          <w:szCs w:val="21"/>
        </w:rPr>
        <w:t>该功能主要用于在营业结束时，收银员对帐用，在</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系统启动后的主界面中，选择“对帐（</w:t>
      </w:r>
      <w:r w:rsidRPr="00996964">
        <w:rPr>
          <w:rFonts w:asciiTheme="minorEastAsia" w:hAnsiTheme="minorEastAsia" w:cs="TimesNewRomanPSMT"/>
          <w:kern w:val="0"/>
          <w:szCs w:val="21"/>
        </w:rPr>
        <w:t>F2</w:t>
      </w:r>
      <w:r w:rsidRPr="00996964">
        <w:rPr>
          <w:rFonts w:asciiTheme="minorEastAsia" w:hAnsiTheme="minorEastAsia" w:cs="宋体" w:hint="eastAsia"/>
          <w:kern w:val="0"/>
          <w:szCs w:val="21"/>
        </w:rPr>
        <w:t>）”即可进入。</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在对帐界面中，可输入日期和时间段查询，系统默认为当天。</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proofErr w:type="gramStart"/>
      <w:r w:rsidRPr="00996964">
        <w:rPr>
          <w:rFonts w:asciiTheme="minorEastAsia" w:hAnsiTheme="minorEastAsia" w:cs="宋体" w:hint="eastAsia"/>
          <w:kern w:val="0"/>
          <w:szCs w:val="21"/>
        </w:rPr>
        <w:t>收银员只可以</w:t>
      </w:r>
      <w:proofErr w:type="gramEnd"/>
      <w:r w:rsidRPr="00996964">
        <w:rPr>
          <w:rFonts w:asciiTheme="minorEastAsia" w:hAnsiTheme="minorEastAsia" w:cs="宋体" w:hint="eastAsia"/>
          <w:kern w:val="0"/>
          <w:szCs w:val="21"/>
        </w:rPr>
        <w:t>查询自己的收银情况，不能查询其他人的。</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“培训”模式下不提供对帐功能。</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为防止收银员对多收款部分不上交，建议不对收银</w:t>
      </w:r>
      <w:proofErr w:type="gramStart"/>
      <w:r w:rsidRPr="00996964">
        <w:rPr>
          <w:rFonts w:asciiTheme="minorEastAsia" w:hAnsiTheme="minorEastAsia" w:cs="宋体" w:hint="eastAsia"/>
          <w:kern w:val="0"/>
          <w:szCs w:val="21"/>
        </w:rPr>
        <w:t>员开放该</w:t>
      </w:r>
      <w:proofErr w:type="gramEnd"/>
      <w:r w:rsidRPr="00996964">
        <w:rPr>
          <w:rFonts w:asciiTheme="minorEastAsia" w:hAnsiTheme="minorEastAsia" w:cs="宋体" w:hint="eastAsia"/>
          <w:kern w:val="0"/>
          <w:szCs w:val="21"/>
        </w:rPr>
        <w:t>功能。</w:t>
      </w:r>
    </w:p>
    <w:p w:rsidR="00B2264C" w:rsidRDefault="00B2264C" w:rsidP="006011B7">
      <w:pPr>
        <w:pStyle w:val="3"/>
        <w:rPr>
          <w:kern w:val="0"/>
        </w:rPr>
      </w:pPr>
      <w:bookmarkStart w:id="277" w:name="_Toc470172096"/>
      <w:r>
        <w:rPr>
          <w:rFonts w:hint="eastAsia"/>
          <w:kern w:val="0"/>
        </w:rPr>
        <w:t>修改口令</w:t>
      </w:r>
      <w:bookmarkEnd w:id="277"/>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宋体" w:hint="eastAsia"/>
          <w:kern w:val="0"/>
          <w:szCs w:val="21"/>
        </w:rPr>
        <w:t>收银</w:t>
      </w:r>
      <w:proofErr w:type="gramStart"/>
      <w:r w:rsidRPr="00996964">
        <w:rPr>
          <w:rFonts w:asciiTheme="minorEastAsia" w:hAnsiTheme="minorEastAsia" w:cs="宋体" w:hint="eastAsia"/>
          <w:kern w:val="0"/>
          <w:szCs w:val="21"/>
        </w:rPr>
        <w:t>员修改</w:t>
      </w:r>
      <w:proofErr w:type="gramEnd"/>
      <w:r w:rsidRPr="00996964">
        <w:rPr>
          <w:rFonts w:asciiTheme="minorEastAsia" w:hAnsiTheme="minorEastAsia" w:cs="宋体" w:hint="eastAsia"/>
          <w:kern w:val="0"/>
          <w:szCs w:val="21"/>
        </w:rPr>
        <w:t>口令的操作步骤为：</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进入“</w:t>
      </w:r>
      <w:r w:rsidR="00315331" w:rsidRPr="00996964">
        <w:rPr>
          <w:rFonts w:asciiTheme="minorEastAsia" w:hAnsiTheme="minorEastAsia" w:cs="宋体" w:hint="eastAsia"/>
          <w:kern w:val="0"/>
          <w:szCs w:val="21"/>
        </w:rPr>
        <w:t>朗翰医药</w:t>
      </w:r>
      <w:r w:rsidRPr="00996964">
        <w:rPr>
          <w:rFonts w:asciiTheme="minorEastAsia" w:hAnsiTheme="minorEastAsia" w:cs="TimesNewRomanPSMT"/>
          <w:kern w:val="0"/>
          <w:szCs w:val="21"/>
        </w:rPr>
        <w:t>V</w:t>
      </w:r>
      <w:r w:rsidR="00D84B5A" w:rsidRPr="00996964">
        <w:rPr>
          <w:rFonts w:asciiTheme="minorEastAsia" w:hAnsiTheme="minorEastAsia" w:cs="TimesNewRomanPSMT"/>
          <w:kern w:val="0"/>
          <w:szCs w:val="21"/>
        </w:rPr>
        <w:t>715</w:t>
      </w:r>
      <w:r w:rsidRPr="00996964">
        <w:rPr>
          <w:rFonts w:asciiTheme="minorEastAsia" w:hAnsiTheme="minorEastAsia" w:cs="宋体" w:hint="eastAsia"/>
          <w:kern w:val="0"/>
          <w:szCs w:val="21"/>
        </w:rPr>
        <w:t>”</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系统，在主界面上按</w:t>
      </w:r>
      <w:r w:rsidRPr="00996964">
        <w:rPr>
          <w:rFonts w:asciiTheme="minorEastAsia" w:hAnsiTheme="minorEastAsia" w:cs="TimesNewRomanPSMT"/>
          <w:kern w:val="0"/>
          <w:szCs w:val="21"/>
        </w:rPr>
        <w:t>[</w:t>
      </w:r>
      <w:r w:rsidRPr="00996964">
        <w:rPr>
          <w:rFonts w:asciiTheme="minorEastAsia" w:hAnsiTheme="minorEastAsia" w:cs="宋体" w:hint="eastAsia"/>
          <w:kern w:val="0"/>
          <w:szCs w:val="21"/>
        </w:rPr>
        <w:t>改口令</w:t>
      </w:r>
      <w:r w:rsidRPr="00996964">
        <w:rPr>
          <w:rFonts w:asciiTheme="minorEastAsia" w:hAnsiTheme="minorEastAsia" w:cs="TimesNewRomanPSMT"/>
          <w:kern w:val="0"/>
          <w:szCs w:val="21"/>
        </w:rPr>
        <w:t>]</w:t>
      </w:r>
      <w:r w:rsidRPr="00996964">
        <w:rPr>
          <w:rFonts w:asciiTheme="minorEastAsia" w:hAnsiTheme="minorEastAsia" w:cs="宋体" w:hint="eastAsia"/>
          <w:kern w:val="0"/>
          <w:szCs w:val="21"/>
        </w:rPr>
        <w:t>按钮，进入“修改口令”窗口。</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输入收银</w:t>
      </w:r>
      <w:proofErr w:type="gramStart"/>
      <w:r w:rsidRPr="00996964">
        <w:rPr>
          <w:rFonts w:asciiTheme="minorEastAsia" w:hAnsiTheme="minorEastAsia" w:cs="宋体" w:hint="eastAsia"/>
          <w:kern w:val="0"/>
          <w:szCs w:val="21"/>
        </w:rPr>
        <w:t>员当前</w:t>
      </w:r>
      <w:proofErr w:type="gramEnd"/>
      <w:r w:rsidRPr="00996964">
        <w:rPr>
          <w:rFonts w:asciiTheme="minorEastAsia" w:hAnsiTheme="minorEastAsia" w:cs="宋体" w:hint="eastAsia"/>
          <w:kern w:val="0"/>
          <w:szCs w:val="21"/>
        </w:rPr>
        <w:t>登录的口令。</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输入新口令两次，两次必须相同。</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按</w:t>
      </w:r>
      <w:r w:rsidRPr="00996964">
        <w:rPr>
          <w:rFonts w:asciiTheme="minorEastAsia" w:hAnsiTheme="minorEastAsia" w:cs="TimesNewRomanPSMT"/>
          <w:kern w:val="0"/>
          <w:szCs w:val="21"/>
        </w:rPr>
        <w:t>[</w:t>
      </w:r>
      <w:r w:rsidRPr="00996964">
        <w:rPr>
          <w:rFonts w:asciiTheme="minorEastAsia" w:hAnsiTheme="minorEastAsia" w:cs="宋体" w:hint="eastAsia"/>
          <w:kern w:val="0"/>
          <w:szCs w:val="21"/>
        </w:rPr>
        <w:t>确认</w:t>
      </w:r>
      <w:r w:rsidRPr="00996964">
        <w:rPr>
          <w:rFonts w:asciiTheme="minorEastAsia" w:hAnsiTheme="minorEastAsia" w:cs="TimesNewRomanPSMT"/>
          <w:kern w:val="0"/>
          <w:szCs w:val="21"/>
        </w:rPr>
        <w:t>]</w:t>
      </w:r>
      <w:r w:rsidRPr="00996964">
        <w:rPr>
          <w:rFonts w:asciiTheme="minorEastAsia" w:hAnsiTheme="minorEastAsia" w:cs="宋体" w:hint="eastAsia"/>
          <w:kern w:val="0"/>
          <w:szCs w:val="21"/>
        </w:rPr>
        <w:t>，口令修改生效。</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在网络没有连通状态下，不能修改口令。</w:t>
      </w:r>
    </w:p>
    <w:p w:rsidR="00B2264C"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如果收银员忘记自己的口令，必须到后台由系统管理员修改。</w:t>
      </w:r>
    </w:p>
    <w:p w:rsidR="00996964" w:rsidRPr="00996964" w:rsidRDefault="00996964" w:rsidP="00996964">
      <w:pPr>
        <w:autoSpaceDE w:val="0"/>
        <w:autoSpaceDN w:val="0"/>
        <w:adjustRightInd w:val="0"/>
        <w:jc w:val="center"/>
        <w:rPr>
          <w:rFonts w:asciiTheme="minorEastAsia" w:hAnsiTheme="minorEastAsia" w:cs="宋体"/>
          <w:kern w:val="0"/>
          <w:szCs w:val="21"/>
        </w:rPr>
      </w:pPr>
      <w:r>
        <w:rPr>
          <w:rFonts w:asciiTheme="minorEastAsia" w:hAnsiTheme="minorEastAsia" w:cs="宋体"/>
          <w:noProof/>
          <w:kern w:val="0"/>
          <w:szCs w:val="21"/>
        </w:rPr>
        <w:drawing>
          <wp:inline distT="0" distB="0" distL="0" distR="0">
            <wp:extent cx="3562350" cy="2276475"/>
            <wp:effectExtent l="19050" t="0" r="0" b="0"/>
            <wp:docPr id="6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9"/>
                    <a:srcRect/>
                    <a:stretch>
                      <a:fillRect/>
                    </a:stretch>
                  </pic:blipFill>
                  <pic:spPr bwMode="auto">
                    <a:xfrm>
                      <a:off x="0" y="0"/>
                      <a:ext cx="3562350" cy="2276475"/>
                    </a:xfrm>
                    <a:prstGeom prst="rect">
                      <a:avLst/>
                    </a:prstGeom>
                    <a:noFill/>
                    <a:ln w="9525">
                      <a:noFill/>
                      <a:miter lim="800000"/>
                      <a:headEnd/>
                      <a:tailEnd/>
                    </a:ln>
                  </pic:spPr>
                </pic:pic>
              </a:graphicData>
            </a:graphic>
          </wp:inline>
        </w:drawing>
      </w:r>
    </w:p>
    <w:p w:rsidR="00B2264C" w:rsidRPr="00996964" w:rsidRDefault="00B2264C" w:rsidP="00996964">
      <w:pPr>
        <w:autoSpaceDE w:val="0"/>
        <w:autoSpaceDN w:val="0"/>
        <w:adjustRightInd w:val="0"/>
        <w:jc w:val="center"/>
        <w:rPr>
          <w:rFonts w:asciiTheme="minorEastAsia" w:hAnsiTheme="minorEastAsia" w:cs="宋体"/>
          <w:kern w:val="0"/>
          <w:szCs w:val="21"/>
        </w:rPr>
      </w:pPr>
      <w:proofErr w:type="gramStart"/>
      <w:r w:rsidRPr="00996964">
        <w:rPr>
          <w:rFonts w:asciiTheme="minorEastAsia" w:hAnsiTheme="minorEastAsia" w:cs="宋体" w:hint="eastAsia"/>
          <w:kern w:val="0"/>
          <w:szCs w:val="21"/>
        </w:rPr>
        <w:t>图修改</w:t>
      </w:r>
      <w:proofErr w:type="gramEnd"/>
      <w:r w:rsidRPr="00996964">
        <w:rPr>
          <w:rFonts w:asciiTheme="minorEastAsia" w:hAnsiTheme="minorEastAsia" w:cs="宋体" w:hint="eastAsia"/>
          <w:kern w:val="0"/>
          <w:szCs w:val="21"/>
        </w:rPr>
        <w:t>口令</w:t>
      </w:r>
    </w:p>
    <w:p w:rsidR="00B2264C" w:rsidRDefault="00B2264C" w:rsidP="006011B7">
      <w:pPr>
        <w:pStyle w:val="3"/>
        <w:rPr>
          <w:kern w:val="0"/>
        </w:rPr>
      </w:pPr>
      <w:bookmarkStart w:id="278" w:name="_Toc470172097"/>
      <w:r>
        <w:rPr>
          <w:rFonts w:hint="eastAsia"/>
          <w:kern w:val="0"/>
        </w:rPr>
        <w:t>单机断网销售</w:t>
      </w:r>
      <w:bookmarkEnd w:id="278"/>
    </w:p>
    <w:p w:rsidR="00B2264C" w:rsidRPr="00996964" w:rsidRDefault="00B2264C" w:rsidP="00B2264C">
      <w:pPr>
        <w:autoSpaceDE w:val="0"/>
        <w:autoSpaceDN w:val="0"/>
        <w:adjustRightInd w:val="0"/>
        <w:jc w:val="left"/>
        <w:rPr>
          <w:rFonts w:asciiTheme="minorEastAsia" w:hAnsiTheme="minorEastAsia" w:cs="宋体"/>
          <w:kern w:val="0"/>
          <w:szCs w:val="21"/>
        </w:rPr>
      </w:pPr>
      <w:r>
        <w:rPr>
          <w:rFonts w:ascii="Arial Unicode MS" w:eastAsia="Arial Unicode MS" w:hAnsi="Arial Unicode MS"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在网络版中，如果</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机检测不到网络连通（安装时，服务器必须设置成</w:t>
      </w:r>
      <w:r w:rsidRPr="00996964">
        <w:rPr>
          <w:rFonts w:asciiTheme="minorEastAsia" w:hAnsiTheme="minorEastAsia" w:cs="TimesNewRomanPSMT"/>
          <w:kern w:val="0"/>
          <w:szCs w:val="21"/>
        </w:rPr>
        <w:t xml:space="preserve">IP </w:t>
      </w:r>
      <w:r w:rsidRPr="00996964">
        <w:rPr>
          <w:rFonts w:asciiTheme="minorEastAsia" w:hAnsiTheme="minorEastAsia" w:cs="宋体" w:hint="eastAsia"/>
          <w:kern w:val="0"/>
          <w:szCs w:val="21"/>
        </w:rPr>
        <w:t>地址），将会出现以下的情况：</w:t>
      </w:r>
    </w:p>
    <w:p w:rsidR="00B2264C" w:rsidRPr="00996964" w:rsidRDefault="00B2264C" w:rsidP="00B2264C">
      <w:pPr>
        <w:autoSpaceDE w:val="0"/>
        <w:autoSpaceDN w:val="0"/>
        <w:adjustRightInd w:val="0"/>
        <w:jc w:val="left"/>
        <w:rPr>
          <w:rFonts w:asciiTheme="minorEastAsia" w:hAnsiTheme="minorEastAsia" w:cs="宋体"/>
          <w:b/>
          <w:kern w:val="0"/>
          <w:szCs w:val="21"/>
        </w:rPr>
      </w:pPr>
      <w:r w:rsidRPr="00996964">
        <w:rPr>
          <w:rFonts w:asciiTheme="minorEastAsia" w:hAnsiTheme="minorEastAsia" w:cs="宋体" w:hint="eastAsia"/>
          <w:b/>
          <w:kern w:val="0"/>
          <w:szCs w:val="21"/>
        </w:rPr>
        <w:t>在启动时：</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在</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系统启动时，如果网络没有连通，系统将提示，是否继续进行销售的业务，选择“是”——系统将进入单机销售状态，选择“否”——系统将退出。</w:t>
      </w:r>
    </w:p>
    <w:p w:rsidR="00B2264C" w:rsidRPr="00996964" w:rsidRDefault="00B2264C" w:rsidP="00B2264C">
      <w:pPr>
        <w:autoSpaceDE w:val="0"/>
        <w:autoSpaceDN w:val="0"/>
        <w:adjustRightInd w:val="0"/>
        <w:jc w:val="left"/>
        <w:rPr>
          <w:rFonts w:asciiTheme="minorEastAsia" w:hAnsiTheme="minorEastAsia" w:cs="宋体"/>
          <w:b/>
          <w:kern w:val="0"/>
          <w:szCs w:val="21"/>
        </w:rPr>
      </w:pPr>
      <w:r w:rsidRPr="00996964">
        <w:rPr>
          <w:rFonts w:asciiTheme="minorEastAsia" w:hAnsiTheme="minorEastAsia" w:cs="宋体" w:hint="eastAsia"/>
          <w:b/>
          <w:kern w:val="0"/>
          <w:szCs w:val="21"/>
        </w:rPr>
        <w:t>在销售过程中：</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在销售过程中，如果系统检测到网络连接出现问题，系统将提示，并直接进入单机销售状态，收银员无需退出，系统即可平滑过度到单机状态。</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lastRenderedPageBreak/>
        <w:t></w:t>
      </w:r>
      <w:r>
        <w:rPr>
          <w:rFonts w:ascii="Wingdings-Regular" w:eastAsia="Wingdings-Regular" w:cs="Wingdings-Regular"/>
          <w:kern w:val="0"/>
          <w:sz w:val="15"/>
          <w:szCs w:val="15"/>
        </w:rPr>
        <w:t xml:space="preserve"> </w:t>
      </w:r>
      <w:r>
        <w:rPr>
          <w:rFonts w:ascii="宋体" w:eastAsia="宋体" w:cs="宋体" w:hint="eastAsia"/>
          <w:kern w:val="0"/>
          <w:szCs w:val="21"/>
        </w:rPr>
        <w:t>在单机断</w:t>
      </w:r>
      <w:proofErr w:type="gramStart"/>
      <w:r>
        <w:rPr>
          <w:rFonts w:ascii="宋体" w:eastAsia="宋体" w:cs="宋体" w:hint="eastAsia"/>
          <w:kern w:val="0"/>
          <w:szCs w:val="21"/>
        </w:rPr>
        <w:t>网销售</w:t>
      </w:r>
      <w:proofErr w:type="gramEnd"/>
      <w:r>
        <w:rPr>
          <w:rFonts w:ascii="宋体" w:eastAsia="宋体" w:cs="宋体" w:hint="eastAsia"/>
          <w:kern w:val="0"/>
          <w:szCs w:val="21"/>
        </w:rPr>
        <w:t>的状态下，系统将数据保存在本地，同时使用最后一次保存在本地的药品档案。</w:t>
      </w:r>
    </w:p>
    <w:p w:rsidR="00B2264C" w:rsidRDefault="00B2264C" w:rsidP="00B2264C">
      <w:pPr>
        <w:autoSpaceDE w:val="0"/>
        <w:autoSpaceDN w:val="0"/>
        <w:adjustRightInd w:val="0"/>
        <w:jc w:val="left"/>
        <w:rPr>
          <w:rFonts w:ascii="宋体" w:eastAsia="宋体" w:cs="宋体"/>
          <w:kern w:val="0"/>
          <w:szCs w:val="21"/>
        </w:rPr>
      </w:pPr>
      <w:r>
        <w:rPr>
          <w:rFonts w:ascii="Arial Unicode MS" w:eastAsia="Arial Unicode MS" w:hAnsi="Arial Unicode MS" w:cs="Arial Unicode MS" w:hint="eastAsia"/>
          <w:kern w:val="0"/>
          <w:sz w:val="15"/>
          <w:szCs w:val="15"/>
        </w:rPr>
        <w:t></w:t>
      </w:r>
      <w:r>
        <w:rPr>
          <w:rFonts w:ascii="Wingdings-Regular" w:eastAsia="Wingdings-Regular" w:cs="Wingdings-Regular"/>
          <w:kern w:val="0"/>
          <w:sz w:val="15"/>
          <w:szCs w:val="15"/>
        </w:rPr>
        <w:t xml:space="preserve"> </w:t>
      </w:r>
      <w:r>
        <w:rPr>
          <w:rFonts w:ascii="宋体" w:eastAsia="宋体" w:cs="宋体" w:hint="eastAsia"/>
          <w:kern w:val="0"/>
          <w:szCs w:val="21"/>
        </w:rPr>
        <w:t>在单机断</w:t>
      </w:r>
      <w:proofErr w:type="gramStart"/>
      <w:r>
        <w:rPr>
          <w:rFonts w:ascii="宋体" w:eastAsia="宋体" w:cs="宋体" w:hint="eastAsia"/>
          <w:kern w:val="0"/>
          <w:szCs w:val="21"/>
        </w:rPr>
        <w:t>网销售</w:t>
      </w:r>
      <w:proofErr w:type="gramEnd"/>
      <w:r>
        <w:rPr>
          <w:rFonts w:ascii="宋体" w:eastAsia="宋体" w:cs="宋体" w:hint="eastAsia"/>
          <w:kern w:val="0"/>
          <w:szCs w:val="21"/>
        </w:rPr>
        <w:t>过程中，如果系统检测到网络连接已恢复，系统将提示，并直接进入连</w:t>
      </w:r>
      <w:proofErr w:type="gramStart"/>
      <w:r>
        <w:rPr>
          <w:rFonts w:ascii="宋体" w:eastAsia="宋体" w:cs="宋体" w:hint="eastAsia"/>
          <w:kern w:val="0"/>
          <w:szCs w:val="21"/>
        </w:rPr>
        <w:t>网销售</w:t>
      </w:r>
      <w:proofErr w:type="gramEnd"/>
      <w:r>
        <w:rPr>
          <w:rFonts w:ascii="宋体" w:eastAsia="宋体" w:cs="宋体" w:hint="eastAsia"/>
          <w:kern w:val="0"/>
          <w:szCs w:val="21"/>
        </w:rPr>
        <w:t>状态，无须退出再进入系统。</w:t>
      </w:r>
    </w:p>
    <w:p w:rsidR="00B2264C" w:rsidRDefault="00B2264C" w:rsidP="006011B7">
      <w:pPr>
        <w:pStyle w:val="3"/>
        <w:rPr>
          <w:kern w:val="0"/>
        </w:rPr>
      </w:pPr>
      <w:bookmarkStart w:id="279" w:name="_Toc470172098"/>
      <w:r>
        <w:rPr>
          <w:rFonts w:hint="eastAsia"/>
          <w:kern w:val="0"/>
        </w:rPr>
        <w:t>培训状态</w:t>
      </w:r>
      <w:bookmarkEnd w:id="279"/>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系统可以设置成“培训”状态，以便培训刚上岗的收银员，系统安装后默认为正式状态，如需进入“培训”状态，则在每一台收银机上的系统启动主界面中进入“设置——收银操作选项设置”，把“</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可选择进入培训状态”设置上（注意：每一台</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机必须单独设置）。</w:t>
      </w:r>
    </w:p>
    <w:p w:rsidR="00B2264C"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设置后，在收银员登录界面中，可以选择进入“培训”模式的窗口，如下所示窗口：</w:t>
      </w:r>
    </w:p>
    <w:p w:rsidR="00996964" w:rsidRPr="00996964" w:rsidRDefault="00996964" w:rsidP="00996964">
      <w:pPr>
        <w:autoSpaceDE w:val="0"/>
        <w:autoSpaceDN w:val="0"/>
        <w:adjustRightInd w:val="0"/>
        <w:jc w:val="center"/>
        <w:rPr>
          <w:rFonts w:asciiTheme="minorEastAsia" w:hAnsiTheme="minorEastAsia" w:cs="宋体"/>
          <w:kern w:val="0"/>
          <w:szCs w:val="21"/>
        </w:rPr>
      </w:pPr>
      <w:r>
        <w:rPr>
          <w:rFonts w:asciiTheme="minorEastAsia" w:hAnsiTheme="minorEastAsia" w:cs="宋体"/>
          <w:noProof/>
          <w:kern w:val="0"/>
          <w:szCs w:val="21"/>
        </w:rPr>
        <w:drawing>
          <wp:inline distT="0" distB="0" distL="0" distR="0">
            <wp:extent cx="3191774" cy="2286000"/>
            <wp:effectExtent l="19050" t="0" r="8626" b="0"/>
            <wp:docPr id="6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0"/>
                    <a:srcRect/>
                    <a:stretch>
                      <a:fillRect/>
                    </a:stretch>
                  </pic:blipFill>
                  <pic:spPr bwMode="auto">
                    <a:xfrm>
                      <a:off x="0" y="0"/>
                      <a:ext cx="3191774" cy="2286000"/>
                    </a:xfrm>
                    <a:prstGeom prst="rect">
                      <a:avLst/>
                    </a:prstGeom>
                    <a:noFill/>
                    <a:ln w="9525">
                      <a:noFill/>
                      <a:miter lim="800000"/>
                      <a:headEnd/>
                      <a:tailEnd/>
                    </a:ln>
                  </pic:spPr>
                </pic:pic>
              </a:graphicData>
            </a:graphic>
          </wp:inline>
        </w:drawing>
      </w:r>
    </w:p>
    <w:p w:rsidR="00B2264C" w:rsidRPr="00996964" w:rsidRDefault="00B2264C" w:rsidP="00996964">
      <w:pPr>
        <w:autoSpaceDE w:val="0"/>
        <w:autoSpaceDN w:val="0"/>
        <w:adjustRightInd w:val="0"/>
        <w:jc w:val="center"/>
        <w:rPr>
          <w:rFonts w:asciiTheme="minorEastAsia" w:hAnsiTheme="minorEastAsia" w:cs="宋体"/>
          <w:kern w:val="0"/>
          <w:szCs w:val="21"/>
        </w:rPr>
      </w:pPr>
      <w:proofErr w:type="gramStart"/>
      <w:r w:rsidRPr="00996964">
        <w:rPr>
          <w:rFonts w:asciiTheme="minorEastAsia" w:hAnsiTheme="minorEastAsia" w:cs="宋体" w:hint="eastAsia"/>
          <w:kern w:val="0"/>
          <w:szCs w:val="21"/>
        </w:rPr>
        <w:t>图培训</w:t>
      </w:r>
      <w:proofErr w:type="gramEnd"/>
      <w:r w:rsidRPr="00996964">
        <w:rPr>
          <w:rFonts w:asciiTheme="minorEastAsia" w:hAnsiTheme="minorEastAsia" w:cs="宋体" w:hint="eastAsia"/>
          <w:kern w:val="0"/>
          <w:szCs w:val="21"/>
        </w:rPr>
        <w:t>模式收银员登录</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在“培训”模式下，除所有的销售数据不保存到系统服务器和销售小票有“培训模式”字样外，其他的所有业务功能都能正常操作。</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r w:rsidRPr="00996964">
        <w:rPr>
          <w:rFonts w:asciiTheme="minorEastAsia" w:hAnsiTheme="minorEastAsia" w:cs="宋体" w:hint="eastAsia"/>
          <w:kern w:val="0"/>
          <w:szCs w:val="21"/>
        </w:rPr>
        <w:t>在“培训”模式不影响其他</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机的正常业务，即同时可以</w:t>
      </w:r>
      <w:proofErr w:type="gramStart"/>
      <w:r w:rsidRPr="00996964">
        <w:rPr>
          <w:rFonts w:asciiTheme="minorEastAsia" w:hAnsiTheme="minorEastAsia" w:cs="宋体" w:hint="eastAsia"/>
          <w:kern w:val="0"/>
          <w:szCs w:val="21"/>
        </w:rPr>
        <w:t>做正常</w:t>
      </w:r>
      <w:proofErr w:type="gramEnd"/>
      <w:r w:rsidRPr="00996964">
        <w:rPr>
          <w:rFonts w:asciiTheme="minorEastAsia" w:hAnsiTheme="minorEastAsia" w:cs="宋体" w:hint="eastAsia"/>
          <w:kern w:val="0"/>
          <w:szCs w:val="21"/>
        </w:rPr>
        <w:t>的销售业务和培训收银员。</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Arial Unicode MS" w:hint="eastAsia"/>
          <w:kern w:val="0"/>
          <w:sz w:val="15"/>
          <w:szCs w:val="15"/>
        </w:rPr>
        <w:t></w:t>
      </w:r>
      <w:r w:rsidRPr="00996964">
        <w:rPr>
          <w:rFonts w:asciiTheme="minorEastAsia" w:hAnsiTheme="minorEastAsia" w:cs="Wingdings-Regular"/>
          <w:kern w:val="0"/>
          <w:sz w:val="15"/>
          <w:szCs w:val="15"/>
        </w:rPr>
        <w:t xml:space="preserve"> </w:t>
      </w:r>
      <w:proofErr w:type="gramStart"/>
      <w:r w:rsidRPr="00996964">
        <w:rPr>
          <w:rFonts w:asciiTheme="minorEastAsia" w:hAnsiTheme="minorEastAsia" w:cs="宋体" w:hint="eastAsia"/>
          <w:kern w:val="0"/>
          <w:szCs w:val="21"/>
        </w:rPr>
        <w:t>当培训</w:t>
      </w:r>
      <w:proofErr w:type="gramEnd"/>
      <w:r w:rsidRPr="00996964">
        <w:rPr>
          <w:rFonts w:asciiTheme="minorEastAsia" w:hAnsiTheme="minorEastAsia" w:cs="宋体" w:hint="eastAsia"/>
          <w:kern w:val="0"/>
          <w:szCs w:val="21"/>
        </w:rPr>
        <w:t>结束后，请记住把“培训”模式改为正常的销售模式，同时把“</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可选择进入培训状态”设置关闭，防止把正常的销售业务当成“培训”模式，影响数据准确性。</w:t>
      </w:r>
    </w:p>
    <w:p w:rsidR="00B2264C" w:rsidRDefault="00B2264C" w:rsidP="006011B7">
      <w:pPr>
        <w:pStyle w:val="3"/>
        <w:rPr>
          <w:kern w:val="0"/>
        </w:rPr>
      </w:pPr>
      <w:bookmarkStart w:id="280" w:name="_Toc470172099"/>
      <w:r>
        <w:rPr>
          <w:rFonts w:hint="eastAsia"/>
          <w:kern w:val="0"/>
        </w:rPr>
        <w:t>接收后台发送信息</w:t>
      </w:r>
      <w:bookmarkEnd w:id="280"/>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宋体" w:hint="eastAsia"/>
          <w:kern w:val="0"/>
          <w:szCs w:val="21"/>
        </w:rPr>
        <w:t>在收银状态下，如果后台管理员向某一或所有的</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机发送信息（如通知或提醒），系统将立即显示该信息窗口，收银员只需按“</w:t>
      </w:r>
      <w:r w:rsidRPr="00996964">
        <w:rPr>
          <w:rFonts w:asciiTheme="minorEastAsia" w:hAnsiTheme="minorEastAsia" w:cs="TimesNewRomanPSMT"/>
          <w:kern w:val="0"/>
          <w:szCs w:val="21"/>
        </w:rPr>
        <w:t>ESC</w:t>
      </w:r>
      <w:r w:rsidRPr="00996964">
        <w:rPr>
          <w:rFonts w:asciiTheme="minorEastAsia" w:hAnsiTheme="minorEastAsia" w:cs="宋体" w:hint="eastAsia"/>
          <w:kern w:val="0"/>
          <w:szCs w:val="21"/>
        </w:rPr>
        <w:t>”将即可关闭该信息窗口，不影响正常的销售业务。</w:t>
      </w:r>
    </w:p>
    <w:p w:rsidR="00B2264C" w:rsidRDefault="00B2264C" w:rsidP="006011B7">
      <w:pPr>
        <w:pStyle w:val="3"/>
        <w:rPr>
          <w:kern w:val="0"/>
        </w:rPr>
      </w:pPr>
      <w:bookmarkStart w:id="281" w:name="_Toc470172100"/>
      <w:r>
        <w:rPr>
          <w:rFonts w:hint="eastAsia"/>
          <w:kern w:val="0"/>
        </w:rPr>
        <w:t>屏幕被锁定</w:t>
      </w:r>
      <w:bookmarkEnd w:id="281"/>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宋体" w:hint="eastAsia"/>
          <w:kern w:val="0"/>
          <w:szCs w:val="21"/>
        </w:rPr>
        <w:t>在收银状态下，如果后台管理员向某一</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机发送锁定屏幕的指令，</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系统将立即被锁定，不能进行任何的操作，直到输入解锁密码（密码由后台发送者指定）才可进行继续销售业务。</w:t>
      </w:r>
    </w:p>
    <w:p w:rsidR="00B2264C" w:rsidRDefault="00B2264C" w:rsidP="006011B7">
      <w:pPr>
        <w:pStyle w:val="3"/>
        <w:rPr>
          <w:kern w:val="0"/>
        </w:rPr>
      </w:pPr>
      <w:bookmarkStart w:id="282" w:name="_Toc470172101"/>
      <w:r>
        <w:rPr>
          <w:rFonts w:hint="eastAsia"/>
          <w:kern w:val="0"/>
        </w:rPr>
        <w:lastRenderedPageBreak/>
        <w:t>断电数据保护</w:t>
      </w:r>
      <w:bookmarkEnd w:id="282"/>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宋体" w:hint="eastAsia"/>
          <w:kern w:val="0"/>
          <w:szCs w:val="21"/>
        </w:rPr>
        <w:t>系统具有断电保护数据的功能，在</w:t>
      </w:r>
      <w:r w:rsidRPr="00996964">
        <w:rPr>
          <w:rFonts w:asciiTheme="minorEastAsia" w:hAnsiTheme="minorEastAsia" w:cs="TimesNewRomanPSMT"/>
          <w:kern w:val="0"/>
          <w:szCs w:val="21"/>
        </w:rPr>
        <w:t xml:space="preserve">POS </w:t>
      </w:r>
      <w:r w:rsidRPr="00996964">
        <w:rPr>
          <w:rFonts w:asciiTheme="minorEastAsia" w:hAnsiTheme="minorEastAsia" w:cs="宋体" w:hint="eastAsia"/>
          <w:kern w:val="0"/>
          <w:szCs w:val="21"/>
        </w:rPr>
        <w:t>机的供电意外中断后（包括人为和非人为）。在系统再次启动时，将直接恢复到意外中断前的状态，防止数据丢失和收银员作弊。</w:t>
      </w:r>
    </w:p>
    <w:p w:rsidR="00B2264C" w:rsidRPr="00996964" w:rsidRDefault="00B2264C" w:rsidP="00B2264C">
      <w:pPr>
        <w:autoSpaceDE w:val="0"/>
        <w:autoSpaceDN w:val="0"/>
        <w:adjustRightInd w:val="0"/>
        <w:jc w:val="left"/>
        <w:rPr>
          <w:rFonts w:asciiTheme="minorEastAsia" w:hAnsiTheme="minorEastAsia" w:cs="宋体"/>
          <w:kern w:val="0"/>
          <w:szCs w:val="21"/>
        </w:rPr>
      </w:pPr>
      <w:r w:rsidRPr="00996964">
        <w:rPr>
          <w:rFonts w:asciiTheme="minorEastAsia" w:hAnsiTheme="minorEastAsia" w:cs="宋体" w:hint="eastAsia"/>
          <w:kern w:val="0"/>
          <w:szCs w:val="21"/>
        </w:rPr>
        <w:t>如果在收银员输入的一笔业务没有完成时，突然发生电源关闭或程序异常退出等情况，收银</w:t>
      </w:r>
      <w:proofErr w:type="gramStart"/>
      <w:r w:rsidRPr="00996964">
        <w:rPr>
          <w:rFonts w:asciiTheme="minorEastAsia" w:hAnsiTheme="minorEastAsia" w:cs="宋体" w:hint="eastAsia"/>
          <w:kern w:val="0"/>
          <w:szCs w:val="21"/>
        </w:rPr>
        <w:t>员重新</w:t>
      </w:r>
      <w:proofErr w:type="gramEnd"/>
      <w:r w:rsidRPr="00996964">
        <w:rPr>
          <w:rFonts w:asciiTheme="minorEastAsia" w:hAnsiTheme="minorEastAsia" w:cs="宋体" w:hint="eastAsia"/>
          <w:kern w:val="0"/>
          <w:szCs w:val="21"/>
        </w:rPr>
        <w:t>启动系统后，原来的业务会重新回到收银界面，等待收银员完成这笔业务，系统会自动判断当前是销售输入状态还是收银付款状态。</w:t>
      </w:r>
    </w:p>
    <w:p w:rsidR="006011B7" w:rsidRDefault="006011B7" w:rsidP="00B2264C">
      <w:pPr>
        <w:autoSpaceDE w:val="0"/>
        <w:autoSpaceDN w:val="0"/>
        <w:adjustRightInd w:val="0"/>
        <w:jc w:val="left"/>
        <w:rPr>
          <w:rFonts w:ascii="宋体" w:eastAsia="宋体" w:cs="宋体"/>
          <w:kern w:val="0"/>
          <w:szCs w:val="21"/>
        </w:rPr>
      </w:pPr>
    </w:p>
    <w:p w:rsidR="006011B7" w:rsidRDefault="006011B7" w:rsidP="00B2264C">
      <w:pPr>
        <w:autoSpaceDE w:val="0"/>
        <w:autoSpaceDN w:val="0"/>
        <w:adjustRightInd w:val="0"/>
        <w:jc w:val="left"/>
        <w:rPr>
          <w:rFonts w:ascii="宋体" w:eastAsia="宋体" w:cs="宋体"/>
          <w:kern w:val="0"/>
          <w:szCs w:val="21"/>
        </w:rPr>
      </w:pPr>
    </w:p>
    <w:p w:rsidR="006011B7" w:rsidRDefault="006011B7" w:rsidP="00B2264C">
      <w:pPr>
        <w:autoSpaceDE w:val="0"/>
        <w:autoSpaceDN w:val="0"/>
        <w:adjustRightInd w:val="0"/>
        <w:jc w:val="left"/>
        <w:rPr>
          <w:rFonts w:ascii="宋体" w:eastAsia="宋体" w:cs="宋体"/>
          <w:kern w:val="0"/>
          <w:szCs w:val="21"/>
        </w:rPr>
      </w:pPr>
    </w:p>
    <w:p w:rsidR="006011B7" w:rsidRDefault="006011B7" w:rsidP="00B2264C">
      <w:pPr>
        <w:autoSpaceDE w:val="0"/>
        <w:autoSpaceDN w:val="0"/>
        <w:adjustRightInd w:val="0"/>
        <w:jc w:val="left"/>
        <w:rPr>
          <w:rFonts w:ascii="宋体" w:eastAsia="宋体" w:cs="宋体"/>
          <w:kern w:val="0"/>
          <w:szCs w:val="21"/>
        </w:rPr>
      </w:pPr>
    </w:p>
    <w:p w:rsidR="006011B7" w:rsidRDefault="006011B7" w:rsidP="00B2264C">
      <w:pPr>
        <w:autoSpaceDE w:val="0"/>
        <w:autoSpaceDN w:val="0"/>
        <w:adjustRightInd w:val="0"/>
        <w:jc w:val="left"/>
        <w:rPr>
          <w:rFonts w:ascii="宋体" w:eastAsia="宋体" w:cs="宋体"/>
          <w:kern w:val="0"/>
          <w:szCs w:val="21"/>
        </w:rPr>
      </w:pPr>
    </w:p>
    <w:p w:rsidR="006011B7" w:rsidRDefault="006011B7" w:rsidP="00B2264C">
      <w:pPr>
        <w:autoSpaceDE w:val="0"/>
        <w:autoSpaceDN w:val="0"/>
        <w:adjustRightInd w:val="0"/>
        <w:jc w:val="left"/>
        <w:rPr>
          <w:rFonts w:ascii="宋体" w:eastAsia="宋体" w:cs="宋体"/>
          <w:kern w:val="0"/>
          <w:szCs w:val="21"/>
        </w:rPr>
      </w:pPr>
    </w:p>
    <w:p w:rsidR="006011B7" w:rsidRDefault="006011B7" w:rsidP="00B2264C">
      <w:pPr>
        <w:autoSpaceDE w:val="0"/>
        <w:autoSpaceDN w:val="0"/>
        <w:adjustRightInd w:val="0"/>
        <w:jc w:val="left"/>
        <w:rPr>
          <w:rFonts w:ascii="宋体" w:eastAsia="宋体" w:cs="宋体"/>
          <w:kern w:val="0"/>
          <w:szCs w:val="21"/>
        </w:rPr>
      </w:pPr>
    </w:p>
    <w:p w:rsidR="006011B7" w:rsidRDefault="006011B7"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Default="00996964" w:rsidP="00B2264C">
      <w:pPr>
        <w:autoSpaceDE w:val="0"/>
        <w:autoSpaceDN w:val="0"/>
        <w:adjustRightInd w:val="0"/>
        <w:jc w:val="left"/>
        <w:rPr>
          <w:rFonts w:ascii="宋体" w:eastAsia="宋体" w:cs="宋体"/>
          <w:kern w:val="0"/>
          <w:szCs w:val="21"/>
        </w:rPr>
      </w:pPr>
    </w:p>
    <w:p w:rsidR="00996964" w:rsidRPr="00996964" w:rsidRDefault="00996964" w:rsidP="00B2264C">
      <w:pPr>
        <w:autoSpaceDE w:val="0"/>
        <w:autoSpaceDN w:val="0"/>
        <w:adjustRightInd w:val="0"/>
        <w:jc w:val="left"/>
        <w:rPr>
          <w:rFonts w:ascii="宋体" w:eastAsia="宋体" w:cs="宋体"/>
          <w:kern w:val="0"/>
          <w:szCs w:val="21"/>
        </w:rPr>
      </w:pPr>
    </w:p>
    <w:p w:rsidR="00B52300" w:rsidRDefault="00B52300" w:rsidP="00B52300">
      <w:pPr>
        <w:pStyle w:val="a7"/>
      </w:pPr>
      <w:r>
        <w:rPr>
          <w:rFonts w:hint="eastAsia"/>
          <w:noProof/>
        </w:rPr>
        <w:lastRenderedPageBreak/>
        <w:drawing>
          <wp:inline distT="0" distB="0" distL="0" distR="0">
            <wp:extent cx="2333625" cy="666750"/>
            <wp:effectExtent l="19050" t="0" r="9525" b="0"/>
            <wp:docPr id="2" name="图片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0"/>
                    <a:srcRect/>
                    <a:stretch>
                      <a:fillRect/>
                    </a:stretch>
                  </pic:blipFill>
                  <pic:spPr bwMode="auto">
                    <a:xfrm>
                      <a:off x="0" y="0"/>
                      <a:ext cx="2333625" cy="666750"/>
                    </a:xfrm>
                    <a:prstGeom prst="rect">
                      <a:avLst/>
                    </a:prstGeom>
                    <a:noFill/>
                    <a:ln w="9525">
                      <a:noFill/>
                      <a:miter lim="800000"/>
                      <a:headEnd/>
                      <a:tailEnd/>
                    </a:ln>
                  </pic:spPr>
                </pic:pic>
              </a:graphicData>
            </a:graphic>
          </wp:inline>
        </w:drawing>
      </w:r>
    </w:p>
    <w:p w:rsidR="00B52300" w:rsidRDefault="00B52300" w:rsidP="00B52300">
      <w:pPr>
        <w:pStyle w:val="a8"/>
        <w:spacing w:line="300" w:lineRule="atLeast"/>
        <w:ind w:firstLine="198"/>
        <w:rPr>
          <w:color w:val="000000"/>
          <w:sz w:val="21"/>
          <w:szCs w:val="21"/>
        </w:rPr>
      </w:pPr>
      <w:r>
        <w:rPr>
          <w:rFonts w:hint="eastAsia"/>
          <w:color w:val="000000"/>
          <w:sz w:val="21"/>
          <w:szCs w:val="21"/>
          <w:shd w:val="clear" w:color="auto" w:fill="FFFFFF"/>
        </w:rPr>
        <w:t>深圳市罗湖区红荔路建设集团大厦B座13楼</w:t>
      </w:r>
    </w:p>
    <w:p w:rsidR="00B52300" w:rsidRDefault="00B52300" w:rsidP="00B52300">
      <w:pPr>
        <w:pStyle w:val="a8"/>
        <w:tabs>
          <w:tab w:val="left" w:pos="0"/>
        </w:tabs>
        <w:spacing w:line="300" w:lineRule="atLeast"/>
        <w:ind w:leftChars="-1" w:left="-2" w:firstLine="198"/>
        <w:rPr>
          <w:color w:val="000000"/>
          <w:sz w:val="21"/>
          <w:szCs w:val="21"/>
          <w:shd w:val="clear" w:color="auto" w:fill="FFFFFF"/>
        </w:rPr>
      </w:pPr>
      <w:r>
        <w:rPr>
          <w:rFonts w:hint="eastAsia"/>
          <w:color w:val="000000"/>
          <w:sz w:val="21"/>
          <w:szCs w:val="21"/>
          <w:shd w:val="clear" w:color="auto" w:fill="FFFFFF"/>
        </w:rPr>
        <w:t xml:space="preserve">邮政编码：518030 </w:t>
      </w:r>
    </w:p>
    <w:p w:rsidR="00B52300" w:rsidRDefault="00B52300" w:rsidP="00B52300">
      <w:pPr>
        <w:pStyle w:val="a7"/>
      </w:pPr>
    </w:p>
    <w:p w:rsidR="00B52300" w:rsidRDefault="00B52300" w:rsidP="00B52300">
      <w:pPr>
        <w:pStyle w:val="a7"/>
        <w:ind w:firstLine="198"/>
      </w:pPr>
      <w:r>
        <w:rPr>
          <w:rFonts w:hint="eastAsia"/>
        </w:rPr>
        <w:t>网址：</w:t>
      </w:r>
      <w:hyperlink r:id="rId111" w:history="1">
        <w:r>
          <w:rPr>
            <w:rStyle w:val="a6"/>
            <w:rFonts w:ascii="Times New Roman" w:hAnsi="Times New Roman" w:cs="Times New Roman"/>
            <w:szCs w:val="24"/>
          </w:rPr>
          <w:t>http://www.lonhan.cn/</w:t>
        </w:r>
      </w:hyperlink>
    </w:p>
    <w:p w:rsidR="00B52300" w:rsidRDefault="00B52300" w:rsidP="00B52300">
      <w:pPr>
        <w:pStyle w:val="a7"/>
        <w:ind w:firstLine="198"/>
      </w:pPr>
      <w:r>
        <w:rPr>
          <w:rFonts w:hint="eastAsia"/>
        </w:rPr>
        <w:t>电子邮箱：</w:t>
      </w:r>
      <w:r w:rsidR="00EA6ED7">
        <w:rPr>
          <w:rFonts w:hint="eastAsia"/>
        </w:rPr>
        <w:t>532506060@qq.com</w:t>
      </w:r>
      <w:r>
        <w:rPr>
          <w:rFonts w:hint="eastAsia"/>
        </w:rPr>
        <w:t xml:space="preserve"> </w:t>
      </w:r>
    </w:p>
    <w:p w:rsidR="00B52300" w:rsidRDefault="00B52300" w:rsidP="00B52300">
      <w:pPr>
        <w:pStyle w:val="a7"/>
        <w:ind w:firstLine="198"/>
      </w:pPr>
    </w:p>
    <w:p w:rsidR="00B52300" w:rsidRDefault="00B52300" w:rsidP="00B52300">
      <w:pPr>
        <w:pStyle w:val="a7"/>
        <w:ind w:firstLine="198"/>
      </w:pPr>
      <w:r>
        <w:rPr>
          <w:rFonts w:hint="eastAsia"/>
        </w:rPr>
        <w:t xml:space="preserve">业务电话：0755-25502314 </w:t>
      </w:r>
    </w:p>
    <w:p w:rsidR="00B52300" w:rsidRDefault="00B52300" w:rsidP="00B52300">
      <w:pPr>
        <w:pStyle w:val="a7"/>
        <w:ind w:firstLine="198"/>
      </w:pPr>
      <w:r>
        <w:rPr>
          <w:rFonts w:hint="eastAsia"/>
        </w:rPr>
        <w:t xml:space="preserve">传    真：0755-27209314 </w:t>
      </w:r>
    </w:p>
    <w:p w:rsidR="00B52300" w:rsidRDefault="00B52300" w:rsidP="00B52300">
      <w:pPr>
        <w:pStyle w:val="a7"/>
        <w:ind w:firstLine="198"/>
      </w:pPr>
    </w:p>
    <w:p w:rsidR="00B52300" w:rsidRDefault="00B52300" w:rsidP="00B52300">
      <w:pPr>
        <w:pStyle w:val="a7"/>
        <w:ind w:firstLine="198"/>
      </w:pPr>
      <w:r>
        <w:rPr>
          <w:rFonts w:hint="eastAsia"/>
        </w:rPr>
        <w:t xml:space="preserve">服务热线： </w:t>
      </w:r>
      <w:r>
        <w:rPr>
          <w:rFonts w:hint="eastAsia"/>
          <w:color w:val="000000"/>
          <w:shd w:val="clear" w:color="auto" w:fill="FFFFFF"/>
        </w:rPr>
        <w:t>01</w:t>
      </w:r>
      <w:r w:rsidR="00EA6ED7">
        <w:rPr>
          <w:rFonts w:hint="eastAsia"/>
          <w:color w:val="000000"/>
          <w:shd w:val="clear" w:color="auto" w:fill="FFFFFF"/>
        </w:rPr>
        <w:t>3590406343</w:t>
      </w:r>
      <w:r>
        <w:rPr>
          <w:rFonts w:hint="eastAsia"/>
        </w:rPr>
        <w:t xml:space="preserve"> （24 小时热线）</w:t>
      </w:r>
    </w:p>
    <w:p w:rsidR="00B52300" w:rsidRDefault="00B52300" w:rsidP="00B52300"/>
    <w:p w:rsidR="00CF37F2" w:rsidRPr="00B52300" w:rsidRDefault="00CF37F2" w:rsidP="00B52300">
      <w:pPr>
        <w:autoSpaceDE w:val="0"/>
        <w:autoSpaceDN w:val="0"/>
        <w:adjustRightInd w:val="0"/>
        <w:jc w:val="left"/>
      </w:pPr>
    </w:p>
    <w:sectPr w:rsidR="00CF37F2" w:rsidRPr="00B52300" w:rsidSect="00D01CE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34C3" w:rsidRDefault="005534C3" w:rsidP="00B2264C">
      <w:r>
        <w:separator/>
      </w:r>
    </w:p>
  </w:endnote>
  <w:endnote w:type="continuationSeparator" w:id="0">
    <w:p w:rsidR="005534C3" w:rsidRDefault="005534C3" w:rsidP="00B226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800002BF" w:usb1="38CF7CFA" w:usb2="00000016" w:usb3="00000000" w:csb0="00060005"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NewRomanPSMT">
    <w:altName w:val="方正舒体"/>
    <w:panose1 w:val="00000000000000000000"/>
    <w:charset w:val="86"/>
    <w:family w:val="auto"/>
    <w:notTrueType/>
    <w:pitch w:val="default"/>
    <w:sig w:usb0="00000001" w:usb1="080E0000" w:usb2="00000010" w:usb3="00000000" w:csb0="00040000" w:csb1="00000000"/>
  </w:font>
  <w:font w:name="TimesNewRomanPS-BoldMT">
    <w:altName w:val="方正舒体"/>
    <w:panose1 w:val="00000000000000000000"/>
    <w:charset w:val="86"/>
    <w:family w:val="auto"/>
    <w:notTrueType/>
    <w:pitch w:val="default"/>
    <w:sig w:usb0="00000001" w:usb1="080E0000" w:usb2="00000010" w:usb3="00000000" w:csb0="00040000" w:csb1="00000000"/>
  </w:font>
  <w:font w:name="Wingdings-Regular">
    <w:altName w:val="Arial Unicode MS"/>
    <w:panose1 w:val="00000000000000000000"/>
    <w:charset w:val="88"/>
    <w:family w:val="auto"/>
    <w:notTrueType/>
    <w:pitch w:val="default"/>
    <w:sig w:usb0="00000000" w:usb1="08080000" w:usb2="00000010" w:usb3="00000000" w:csb0="00100000" w:csb1="00000000"/>
  </w:font>
  <w:font w:name="Arial Unicode MS">
    <w:panose1 w:val="020B0604020202020204"/>
    <w:charset w:val="86"/>
    <w:family w:val="swiss"/>
    <w:pitch w:val="variable"/>
    <w:sig w:usb0="F7FFAFFF" w:usb1="E9DFFFFF" w:usb2="0000003F" w:usb3="00000000" w:csb0="003F01FF" w:csb1="00000000"/>
  </w:font>
  <w:font w:name="ArialMT">
    <w:altName w:val="方正舒体"/>
    <w:panose1 w:val="00000000000000000000"/>
    <w:charset w:val="86"/>
    <w:family w:val="auto"/>
    <w:notTrueType/>
    <w:pitch w:val="default"/>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34C3" w:rsidRDefault="005534C3" w:rsidP="00B2264C">
      <w:r>
        <w:separator/>
      </w:r>
    </w:p>
  </w:footnote>
  <w:footnote w:type="continuationSeparator" w:id="0">
    <w:p w:rsidR="005534C3" w:rsidRDefault="005534C3" w:rsidP="00B2264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B9432EB"/>
    <w:multiLevelType w:val="hybridMultilevel"/>
    <w:tmpl w:val="6EE2462E"/>
    <w:lvl w:ilvl="0" w:tplc="43B25050">
      <w:start w:val="1"/>
      <w:numFmt w:val="japaneseCounting"/>
      <w:lvlText w:val="第%1章"/>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ocumentProtection w:edit="readOnly" w:enforcement="1" w:cryptProviderType="rsaFull" w:cryptAlgorithmClass="hash" w:cryptAlgorithmType="typeAny" w:cryptAlgorithmSid="4" w:cryptSpinCount="100000" w:hash="6GSwvCqy0WQIwAKso+BeE4A6Ko4=" w:salt="nz3sRQLnyfEKJOagyL85Sg=="/>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B2264C"/>
    <w:rsid w:val="00001CC9"/>
    <w:rsid w:val="0003547A"/>
    <w:rsid w:val="0008232A"/>
    <w:rsid w:val="000E1ADA"/>
    <w:rsid w:val="00117E76"/>
    <w:rsid w:val="00186B94"/>
    <w:rsid w:val="001C4DE7"/>
    <w:rsid w:val="001F3133"/>
    <w:rsid w:val="002075CC"/>
    <w:rsid w:val="00275539"/>
    <w:rsid w:val="002A29D9"/>
    <w:rsid w:val="002B2A06"/>
    <w:rsid w:val="00315331"/>
    <w:rsid w:val="0037377F"/>
    <w:rsid w:val="003D12F6"/>
    <w:rsid w:val="003D1C42"/>
    <w:rsid w:val="003E3B96"/>
    <w:rsid w:val="00435195"/>
    <w:rsid w:val="004400D6"/>
    <w:rsid w:val="004D7AFD"/>
    <w:rsid w:val="004F753A"/>
    <w:rsid w:val="00501650"/>
    <w:rsid w:val="00514D6D"/>
    <w:rsid w:val="005534C3"/>
    <w:rsid w:val="005E40A5"/>
    <w:rsid w:val="005E622E"/>
    <w:rsid w:val="006011B7"/>
    <w:rsid w:val="00653DD1"/>
    <w:rsid w:val="006A1788"/>
    <w:rsid w:val="006E5B59"/>
    <w:rsid w:val="00704935"/>
    <w:rsid w:val="00743479"/>
    <w:rsid w:val="00781D92"/>
    <w:rsid w:val="0087656E"/>
    <w:rsid w:val="008A10BB"/>
    <w:rsid w:val="008B4FB4"/>
    <w:rsid w:val="008D390C"/>
    <w:rsid w:val="00903A37"/>
    <w:rsid w:val="00944F57"/>
    <w:rsid w:val="00996964"/>
    <w:rsid w:val="009E1565"/>
    <w:rsid w:val="00B2264C"/>
    <w:rsid w:val="00B52300"/>
    <w:rsid w:val="00B5377B"/>
    <w:rsid w:val="00C37C79"/>
    <w:rsid w:val="00C65378"/>
    <w:rsid w:val="00C80AF8"/>
    <w:rsid w:val="00C92792"/>
    <w:rsid w:val="00CA28E0"/>
    <w:rsid w:val="00CF37F2"/>
    <w:rsid w:val="00D01CE9"/>
    <w:rsid w:val="00D50884"/>
    <w:rsid w:val="00D84B5A"/>
    <w:rsid w:val="00D96AF7"/>
    <w:rsid w:val="00DA042E"/>
    <w:rsid w:val="00DE2F46"/>
    <w:rsid w:val="00E21555"/>
    <w:rsid w:val="00E274A7"/>
    <w:rsid w:val="00E53B17"/>
    <w:rsid w:val="00EA6ED7"/>
    <w:rsid w:val="00F163B6"/>
    <w:rsid w:val="00F47CBF"/>
    <w:rsid w:val="00F73101"/>
    <w:rsid w:val="00FD277D"/>
    <w:rsid w:val="00FE45E7"/>
    <w:rsid w:val="00FF21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1CE9"/>
    <w:pPr>
      <w:widowControl w:val="0"/>
      <w:jc w:val="both"/>
    </w:pPr>
  </w:style>
  <w:style w:type="paragraph" w:styleId="1">
    <w:name w:val="heading 1"/>
    <w:basedOn w:val="a"/>
    <w:next w:val="a"/>
    <w:link w:val="1Char"/>
    <w:uiPriority w:val="9"/>
    <w:qFormat/>
    <w:rsid w:val="00DA042E"/>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DA042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DA042E"/>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DA042E"/>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B2264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B2264C"/>
    <w:rPr>
      <w:sz w:val="18"/>
      <w:szCs w:val="18"/>
    </w:rPr>
  </w:style>
  <w:style w:type="paragraph" w:styleId="a4">
    <w:name w:val="footer"/>
    <w:basedOn w:val="a"/>
    <w:link w:val="Char0"/>
    <w:uiPriority w:val="99"/>
    <w:semiHidden/>
    <w:unhideWhenUsed/>
    <w:rsid w:val="00B2264C"/>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B2264C"/>
    <w:rPr>
      <w:sz w:val="18"/>
      <w:szCs w:val="18"/>
    </w:rPr>
  </w:style>
  <w:style w:type="paragraph" w:styleId="a5">
    <w:name w:val="Balloon Text"/>
    <w:basedOn w:val="a"/>
    <w:link w:val="Char1"/>
    <w:uiPriority w:val="99"/>
    <w:semiHidden/>
    <w:unhideWhenUsed/>
    <w:rsid w:val="0087656E"/>
    <w:rPr>
      <w:sz w:val="18"/>
      <w:szCs w:val="18"/>
    </w:rPr>
  </w:style>
  <w:style w:type="character" w:customStyle="1" w:styleId="Char1">
    <w:name w:val="批注框文本 Char"/>
    <w:basedOn w:val="a0"/>
    <w:link w:val="a5"/>
    <w:uiPriority w:val="99"/>
    <w:semiHidden/>
    <w:rsid w:val="0087656E"/>
    <w:rPr>
      <w:sz w:val="18"/>
      <w:szCs w:val="18"/>
    </w:rPr>
  </w:style>
  <w:style w:type="character" w:styleId="a6">
    <w:name w:val="Hyperlink"/>
    <w:basedOn w:val="a0"/>
    <w:uiPriority w:val="99"/>
    <w:rsid w:val="00B52300"/>
    <w:rPr>
      <w:color w:val="0000FF"/>
      <w:u w:val="single"/>
    </w:rPr>
  </w:style>
  <w:style w:type="paragraph" w:styleId="a7">
    <w:name w:val="Plain Text"/>
    <w:basedOn w:val="a"/>
    <w:link w:val="Char2"/>
    <w:rsid w:val="00B52300"/>
    <w:rPr>
      <w:rFonts w:ascii="宋体" w:eastAsia="宋体" w:hAnsi="Courier New" w:cs="Courier New"/>
      <w:szCs w:val="21"/>
    </w:rPr>
  </w:style>
  <w:style w:type="character" w:customStyle="1" w:styleId="Char2">
    <w:name w:val="纯文本 Char"/>
    <w:basedOn w:val="a0"/>
    <w:link w:val="a7"/>
    <w:rsid w:val="00B52300"/>
    <w:rPr>
      <w:rFonts w:ascii="宋体" w:eastAsia="宋体" w:hAnsi="Courier New" w:cs="Courier New"/>
      <w:szCs w:val="21"/>
    </w:rPr>
  </w:style>
  <w:style w:type="paragraph" w:styleId="a8">
    <w:name w:val="Normal (Web)"/>
    <w:basedOn w:val="a"/>
    <w:rsid w:val="00B52300"/>
    <w:pPr>
      <w:widowControl/>
      <w:spacing w:before="100" w:beforeAutospacing="1" w:after="100" w:afterAutospacing="1"/>
      <w:jc w:val="left"/>
    </w:pPr>
    <w:rPr>
      <w:rFonts w:ascii="宋体" w:eastAsia="宋体" w:hAnsi="宋体" w:cs="Times New Roman"/>
      <w:kern w:val="0"/>
      <w:sz w:val="24"/>
      <w:szCs w:val="24"/>
    </w:rPr>
  </w:style>
  <w:style w:type="character" w:customStyle="1" w:styleId="1Char">
    <w:name w:val="标题 1 Char"/>
    <w:basedOn w:val="a0"/>
    <w:link w:val="1"/>
    <w:uiPriority w:val="9"/>
    <w:rsid w:val="00DA042E"/>
    <w:rPr>
      <w:b/>
      <w:bCs/>
      <w:kern w:val="44"/>
      <w:sz w:val="44"/>
      <w:szCs w:val="44"/>
    </w:rPr>
  </w:style>
  <w:style w:type="character" w:customStyle="1" w:styleId="2Char">
    <w:name w:val="标题 2 Char"/>
    <w:basedOn w:val="a0"/>
    <w:link w:val="2"/>
    <w:uiPriority w:val="9"/>
    <w:rsid w:val="00DA042E"/>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DA042E"/>
    <w:rPr>
      <w:b/>
      <w:bCs/>
      <w:sz w:val="32"/>
      <w:szCs w:val="32"/>
    </w:rPr>
  </w:style>
  <w:style w:type="character" w:customStyle="1" w:styleId="4Char">
    <w:name w:val="标题 4 Char"/>
    <w:basedOn w:val="a0"/>
    <w:link w:val="4"/>
    <w:uiPriority w:val="9"/>
    <w:rsid w:val="00DA042E"/>
    <w:rPr>
      <w:rFonts w:asciiTheme="majorHAnsi" w:eastAsiaTheme="majorEastAsia" w:hAnsiTheme="majorHAnsi" w:cstheme="majorBidi"/>
      <w:b/>
      <w:bCs/>
      <w:sz w:val="28"/>
      <w:szCs w:val="28"/>
    </w:rPr>
  </w:style>
  <w:style w:type="paragraph" w:styleId="20">
    <w:name w:val="toc 2"/>
    <w:basedOn w:val="a"/>
    <w:next w:val="a"/>
    <w:autoRedefine/>
    <w:uiPriority w:val="39"/>
    <w:unhideWhenUsed/>
    <w:rsid w:val="001F3133"/>
    <w:pPr>
      <w:ind w:leftChars="200" w:left="420"/>
    </w:pPr>
  </w:style>
  <w:style w:type="paragraph" w:styleId="10">
    <w:name w:val="toc 1"/>
    <w:basedOn w:val="a"/>
    <w:next w:val="a"/>
    <w:autoRedefine/>
    <w:uiPriority w:val="39"/>
    <w:unhideWhenUsed/>
    <w:rsid w:val="001F3133"/>
    <w:pPr>
      <w:tabs>
        <w:tab w:val="right" w:leader="dot" w:pos="8296"/>
      </w:tabs>
    </w:pPr>
  </w:style>
  <w:style w:type="paragraph" w:styleId="30">
    <w:name w:val="toc 3"/>
    <w:basedOn w:val="a"/>
    <w:next w:val="a"/>
    <w:autoRedefine/>
    <w:uiPriority w:val="39"/>
    <w:unhideWhenUsed/>
    <w:rsid w:val="001F3133"/>
    <w:pPr>
      <w:ind w:leftChars="400" w:left="840"/>
    </w:pPr>
  </w:style>
  <w:style w:type="paragraph" w:styleId="40">
    <w:name w:val="toc 4"/>
    <w:basedOn w:val="a"/>
    <w:next w:val="a"/>
    <w:autoRedefine/>
    <w:uiPriority w:val="39"/>
    <w:unhideWhenUsed/>
    <w:rsid w:val="001F3133"/>
    <w:pPr>
      <w:ind w:leftChars="600" w:left="1260"/>
    </w:pPr>
  </w:style>
  <w:style w:type="paragraph" w:styleId="5">
    <w:name w:val="toc 5"/>
    <w:basedOn w:val="a"/>
    <w:next w:val="a"/>
    <w:autoRedefine/>
    <w:uiPriority w:val="39"/>
    <w:unhideWhenUsed/>
    <w:rsid w:val="001F3133"/>
    <w:pPr>
      <w:ind w:leftChars="800" w:left="1680"/>
    </w:pPr>
  </w:style>
  <w:style w:type="paragraph" w:styleId="6">
    <w:name w:val="toc 6"/>
    <w:basedOn w:val="a"/>
    <w:next w:val="a"/>
    <w:autoRedefine/>
    <w:uiPriority w:val="39"/>
    <w:unhideWhenUsed/>
    <w:rsid w:val="001F3133"/>
    <w:pPr>
      <w:ind w:leftChars="1000" w:left="2100"/>
    </w:pPr>
  </w:style>
  <w:style w:type="paragraph" w:styleId="7">
    <w:name w:val="toc 7"/>
    <w:basedOn w:val="a"/>
    <w:next w:val="a"/>
    <w:autoRedefine/>
    <w:uiPriority w:val="39"/>
    <w:unhideWhenUsed/>
    <w:rsid w:val="001F3133"/>
    <w:pPr>
      <w:ind w:leftChars="1200" w:left="2520"/>
    </w:pPr>
  </w:style>
  <w:style w:type="paragraph" w:styleId="8">
    <w:name w:val="toc 8"/>
    <w:basedOn w:val="a"/>
    <w:next w:val="a"/>
    <w:autoRedefine/>
    <w:uiPriority w:val="39"/>
    <w:unhideWhenUsed/>
    <w:rsid w:val="001F3133"/>
    <w:pPr>
      <w:ind w:leftChars="1400" w:left="2940"/>
    </w:pPr>
  </w:style>
  <w:style w:type="paragraph" w:styleId="9">
    <w:name w:val="toc 9"/>
    <w:basedOn w:val="a"/>
    <w:next w:val="a"/>
    <w:autoRedefine/>
    <w:uiPriority w:val="39"/>
    <w:unhideWhenUsed/>
    <w:rsid w:val="001F3133"/>
    <w:pPr>
      <w:ind w:leftChars="1600" w:left="3360"/>
    </w:pPr>
  </w:style>
  <w:style w:type="paragraph" w:styleId="a9">
    <w:name w:val="List Paragraph"/>
    <w:basedOn w:val="a"/>
    <w:uiPriority w:val="34"/>
    <w:qFormat/>
    <w:rsid w:val="009E1565"/>
    <w:pPr>
      <w:ind w:firstLineChars="200" w:firstLine="420"/>
    </w:pPr>
  </w:style>
  <w:style w:type="paragraph" w:styleId="aa">
    <w:name w:val="No Spacing"/>
    <w:uiPriority w:val="1"/>
    <w:qFormat/>
    <w:rsid w:val="009E1565"/>
    <w:pPr>
      <w:widowControl w:val="0"/>
      <w:jc w:val="both"/>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07" Type="http://schemas.openxmlformats.org/officeDocument/2006/relationships/image" Target="media/image97.png"/><Relationship Id="rId11" Type="http://schemas.openxmlformats.org/officeDocument/2006/relationships/hyperlink" Target="http://www.lonhan.cn/"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102" Type="http://schemas.openxmlformats.org/officeDocument/2006/relationships/image" Target="media/image92.png"/><Relationship Id="rId110" Type="http://schemas.openxmlformats.org/officeDocument/2006/relationships/image" Target="media/image100.png"/><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image" Target="media/image98.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hyperlink" Target="http://www.lonhan.cn/"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6.png"/><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microsoft.com/office/2007/relationships/stylesWithEffects" Target="stylesWithEffects.xml"/><Relationship Id="rId9" Type="http://schemas.openxmlformats.org/officeDocument/2006/relationships/hyperlink" Target="http://www.lonhan.cn/"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242BC3-662C-4D8F-B9D0-E8807B8A2B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1107</TotalTime>
  <Pages>1</Pages>
  <Words>8756</Words>
  <Characters>49915</Characters>
  <Application>Microsoft Office Word</Application>
  <DocSecurity>8</DocSecurity>
  <Lines>415</Lines>
  <Paragraphs>117</Paragraphs>
  <ScaleCrop>false</ScaleCrop>
  <Company>Microsoft</Company>
  <LinksUpToDate>false</LinksUpToDate>
  <CharactersWithSpaces>58554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lonhan</dc:creator>
  <cp:lastModifiedBy>PC</cp:lastModifiedBy>
  <cp:revision>49</cp:revision>
  <dcterms:created xsi:type="dcterms:W3CDTF">2016-12-19T10:00:00Z</dcterms:created>
  <dcterms:modified xsi:type="dcterms:W3CDTF">2017-01-05T10:28:00Z</dcterms:modified>
</cp:coreProperties>
</file>