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思源黑体 CN Bold" w:hAnsi="思源黑体 CN Bold" w:eastAsia="思源黑体 CN Bold" w:cs="思源黑体 CN Bold"/>
          <w:color w:val="000000" w:themeColor="text1"/>
          <w14:textFill>
            <w14:solidFill>
              <w14:schemeClr w14:val="tx1"/>
            </w14:solidFill>
          </w14:textFill>
        </w:rPr>
      </w:pPr>
      <w:r>
        <w:rPr>
          <w:rFonts w:hint="eastAsia" w:ascii="思源黑体 CN Bold" w:hAnsi="思源黑体 CN Bold" w:eastAsia="思源黑体 CN Bold" w:cs="思源黑体 CN Bold"/>
          <w:color w:val="000000" w:themeColor="text1"/>
          <w14:textFill>
            <w14:solidFill>
              <w14:schemeClr w14:val="tx1"/>
            </w14:solidFill>
          </w14:textFill>
        </w:rPr>
        <w:drawing>
          <wp:anchor distT="0" distB="0" distL="114300" distR="114300" simplePos="0" relativeHeight="251662336" behindDoc="0" locked="0" layoutInCell="1" allowOverlap="1">
            <wp:simplePos x="0" y="0"/>
            <wp:positionH relativeFrom="column">
              <wp:posOffset>3924300</wp:posOffset>
            </wp:positionH>
            <wp:positionV relativeFrom="paragraph">
              <wp:posOffset>-545465</wp:posOffset>
            </wp:positionV>
            <wp:extent cx="1101725" cy="1094740"/>
            <wp:effectExtent l="0" t="0" r="3175" b="10160"/>
            <wp:wrapNone/>
            <wp:docPr id="2" name="图片 4" descr="E:\siss-yoti\1宣传推广\020推广与宣传\1微商店3.0二维码和logo\微商店公众号二维码.jpg微商店公众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E:\siss-yoti\1宣传推广\020推广与宣传\1微商店3.0二维码和logo\微商店公众号二维码.jpg微商店公众号二维码"/>
                    <pic:cNvPicPr>
                      <a:picLocks noChangeAspect="1"/>
                    </pic:cNvPicPr>
                  </pic:nvPicPr>
                  <pic:blipFill>
                    <a:blip r:embed="rId5"/>
                    <a:srcRect/>
                    <a:stretch>
                      <a:fillRect/>
                    </a:stretch>
                  </pic:blipFill>
                  <pic:spPr>
                    <a:xfrm>
                      <a:off x="0" y="0"/>
                      <a:ext cx="1101725" cy="1094740"/>
                    </a:xfrm>
                    <a:prstGeom prst="rect">
                      <a:avLst/>
                    </a:prstGeom>
                  </pic:spPr>
                </pic:pic>
              </a:graphicData>
            </a:graphic>
          </wp:anchor>
        </w:drawing>
      </w:r>
      <w:r>
        <w:rPr>
          <w:rFonts w:hint="eastAsia" w:ascii="思源黑体 CN Bold" w:hAnsi="思源黑体 CN Bold" w:eastAsia="思源黑体 CN Bold" w:cs="思源黑体 CN Bold"/>
          <w:b/>
          <w:color w:val="000000" w:themeColor="text1"/>
          <w:szCs w:val="44"/>
          <w14:textFill>
            <w14:solidFill>
              <w14:schemeClr w14:val="tx1"/>
            </w14:solidFill>
          </w14:textFill>
        </w:rPr>
        <w:drawing>
          <wp:anchor distT="0" distB="0" distL="114300" distR="114300" simplePos="0" relativeHeight="251660288" behindDoc="1" locked="0" layoutInCell="1" allowOverlap="1">
            <wp:simplePos x="0" y="0"/>
            <wp:positionH relativeFrom="margin">
              <wp:posOffset>-721360</wp:posOffset>
            </wp:positionH>
            <wp:positionV relativeFrom="margin">
              <wp:posOffset>-933450</wp:posOffset>
            </wp:positionV>
            <wp:extent cx="7562850" cy="10693400"/>
            <wp:effectExtent l="0" t="0" r="0" b="12700"/>
            <wp:wrapNone/>
            <wp:docPr id="7" name="图片 7" descr="C:\Users\xiongyt\Desktop\图片1.png图片1"/>
            <wp:cNvGraphicFramePr/>
            <a:graphic xmlns:a="http://schemas.openxmlformats.org/drawingml/2006/main">
              <a:graphicData uri="http://schemas.openxmlformats.org/drawingml/2006/picture">
                <pic:pic xmlns:pic="http://schemas.openxmlformats.org/drawingml/2006/picture">
                  <pic:nvPicPr>
                    <pic:cNvPr id="7" name="图片 7" descr="C:\Users\xiongyt\Desktop\图片1.png图片1"/>
                    <pic:cNvPicPr/>
                  </pic:nvPicPr>
                  <pic:blipFill>
                    <a:blip r:embed="rId6"/>
                    <a:srcRect/>
                    <a:stretch>
                      <a:fillRect/>
                    </a:stretch>
                  </pic:blipFill>
                  <pic:spPr>
                    <a:xfrm>
                      <a:off x="0" y="0"/>
                      <a:ext cx="7562850" cy="10693400"/>
                    </a:xfrm>
                    <a:prstGeom prst="rect">
                      <a:avLst/>
                    </a:prstGeom>
                    <a:solidFill>
                      <a:srgbClr val="FFFFFF"/>
                    </a:solidFill>
                  </pic:spPr>
                </pic:pic>
              </a:graphicData>
            </a:graphic>
          </wp:anchor>
        </w:drawing>
      </w:r>
    </w:p>
    <w:p>
      <w:pPr>
        <w:ind w:firstLine="6300" w:firstLineChars="3000"/>
        <w:jc w:val="left"/>
        <w:rPr>
          <w:rFonts w:hint="eastAsia" w:ascii="思源黑体 CN Bold" w:hAnsi="思源黑体 CN Bold" w:eastAsia="思源黑体 CN Bold" w:cs="思源黑体 CN Bold"/>
          <w:color w:val="000000" w:themeColor="text1"/>
          <w14:textFill>
            <w14:solidFill>
              <w14:schemeClr w14:val="tx1"/>
            </w14:solidFill>
          </w14:textFill>
        </w:rPr>
      </w:pPr>
      <w:r>
        <w:rPr>
          <w:rFonts w:hint="eastAsia" w:ascii="思源黑体 CN Bold" w:hAnsi="思源黑体 CN Bold" w:eastAsia="思源黑体 CN Bold" w:cs="思源黑体 CN Bold"/>
          <w:color w:val="000000" w:themeColor="text1"/>
          <w14:textFill>
            <w14:solidFill>
              <w14:schemeClr w14:val="tx1"/>
            </w14:solidFill>
          </w14:textFill>
        </w:rPr>
        <w:t>关注获得最新资讯</w:t>
      </w:r>
    </w:p>
    <w:p>
      <w:pPr>
        <w:jc w:val="left"/>
        <w:rPr>
          <w:rFonts w:hint="eastAsia" w:ascii="思源黑体 CN Bold" w:hAnsi="思源黑体 CN Bold" w:eastAsia="思源黑体 CN Bold" w:cs="思源黑体 CN Bold"/>
          <w:color w:val="000000" w:themeColor="text1"/>
          <w14:textFill>
            <w14:solidFill>
              <w14:schemeClr w14:val="tx1"/>
            </w14:solidFill>
          </w14:textFill>
        </w:rPr>
      </w:pPr>
    </w:p>
    <w:p>
      <w:pPr>
        <w:jc w:val="left"/>
        <w:rPr>
          <w:rFonts w:hint="eastAsia" w:ascii="思源黑体 CN Bold" w:hAnsi="思源黑体 CN Bold" w:eastAsia="思源黑体 CN Bold" w:cs="思源黑体 CN Bold"/>
          <w:color w:val="000000" w:themeColor="text1"/>
          <w14:textFill>
            <w14:solidFill>
              <w14:schemeClr w14:val="tx1"/>
            </w14:solidFill>
          </w14:textFill>
        </w:rPr>
      </w:pPr>
    </w:p>
    <w:p>
      <w:pPr>
        <w:jc w:val="left"/>
        <w:rPr>
          <w:rFonts w:hint="eastAsia" w:ascii="思源黑体 CN Bold" w:hAnsi="思源黑体 CN Bold" w:eastAsia="思源黑体 CN Bold" w:cs="思源黑体 CN Bold"/>
          <w:color w:val="000000" w:themeColor="text1"/>
          <w14:textFill>
            <w14:solidFill>
              <w14:schemeClr w14:val="tx1"/>
            </w14:solidFill>
          </w14:textFill>
        </w:rPr>
      </w:pPr>
    </w:p>
    <w:p>
      <w:pPr>
        <w:jc w:val="left"/>
        <w:rPr>
          <w:rFonts w:hint="eastAsia" w:ascii="思源黑体 CN Bold" w:hAnsi="思源黑体 CN Bold" w:eastAsia="思源黑体 CN Bold" w:cs="思源黑体 CN Bold"/>
          <w:color w:val="000000" w:themeColor="text1"/>
          <w14:textFill>
            <w14:solidFill>
              <w14:schemeClr w14:val="tx1"/>
            </w14:solidFill>
          </w14:textFill>
        </w:rPr>
      </w:pPr>
    </w:p>
    <w:p>
      <w:pPr>
        <w:pStyle w:val="25"/>
        <w:bidi w:val="0"/>
        <w:ind w:left="0" w:leftChars="0" w:firstLine="0" w:firstLineChars="0"/>
        <w:rPr>
          <w:rFonts w:hint="eastAsia" w:ascii="思源黑体 CN Bold" w:hAnsi="思源黑体 CN Bold" w:eastAsia="思源黑体 CN Bold" w:cs="思源黑体 CN Bold"/>
          <w:color w:val="FFFFFF" w:themeColor="background1"/>
          <w:sz w:val="44"/>
          <w:szCs w:val="28"/>
          <w:lang w:eastAsia="zh-CN"/>
          <w14:textFill>
            <w14:solidFill>
              <w14:schemeClr w14:val="bg1"/>
            </w14:solidFill>
          </w14:textFill>
        </w:rPr>
      </w:pPr>
    </w:p>
    <w:p>
      <w:pPr>
        <w:pStyle w:val="25"/>
        <w:bidi w:val="0"/>
        <w:ind w:left="0" w:leftChars="0" w:firstLine="0" w:firstLineChars="0"/>
        <w:rPr>
          <w:rFonts w:hint="eastAsia" w:ascii="思源黑体 CN Bold" w:hAnsi="思源黑体 CN Bold" w:eastAsia="思源黑体 CN Bold" w:cs="思源黑体 CN Bold"/>
          <w:color w:val="FFFFFF" w:themeColor="background1"/>
          <w:sz w:val="44"/>
          <w:szCs w:val="28"/>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28"/>
          <w14:textFill>
            <w14:solidFill>
              <w14:schemeClr w14:val="bg1"/>
            </w14:solidFill>
          </w14:textFill>
        </w:rP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531495</wp:posOffset>
                </wp:positionV>
                <wp:extent cx="571500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41.85pt;height:0pt;width:450pt;mso-position-horizontal-relative:margin;z-index:251661312;mso-width-relative:page;mso-height-relative:page;" filled="f" stroked="t" coordsize="21600,21600" o:gfxdata="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BCz4tMAAAAGAQAA&#10;DwAAAAAAAAABACAAAAAiAAAAZHJzL2Rvd25yZXYueG1sUEsBAhQAFAAAAAgAh07iQF0OnJzlAQAA&#10;sQMAAA4AAAAAAAAAAQAgAAAAIgEAAGRycy9lMm9Eb2MueG1sUEsFBgAAAAAGAAYAWQEAAHkFAAAA&#10;AA==&#10;">
                <v:fill on="f" focussize="0,0"/>
                <v:stroke weight="0.5pt" color="#FFFFFF [3212]" miterlimit="8" joinstyle="miter"/>
                <v:imagedata o:title=""/>
                <o:lock v:ext="edit" aspectratio="f"/>
              </v:line>
            </w:pict>
          </mc:Fallback>
        </mc:AlternateContent>
      </w:r>
      <w:r>
        <w:rPr>
          <w:rFonts w:hint="eastAsia" w:ascii="思源黑体 CN Bold" w:hAnsi="思源黑体 CN Bold" w:eastAsia="思源黑体 CN Bold" w:cs="思源黑体 CN Bold"/>
          <w:color w:val="FFFFFF" w:themeColor="background1"/>
          <w:sz w:val="44"/>
          <w:szCs w:val="28"/>
          <w:lang w:eastAsia="zh-CN"/>
          <w14:textFill>
            <w14:solidFill>
              <w14:schemeClr w14:val="bg1"/>
            </w14:solidFill>
          </w14:textFill>
        </w:rPr>
        <w:t>思迅商家【</w:t>
      </w:r>
      <w:r>
        <w:rPr>
          <w:rFonts w:hint="eastAsia" w:ascii="思源黑体 CN Bold" w:hAnsi="思源黑体 CN Bold" w:eastAsia="思源黑体 CN Bold" w:cs="思源黑体 CN Bold"/>
          <w:color w:val="FFFFFF" w:themeColor="background1"/>
          <w:sz w:val="44"/>
          <w:szCs w:val="28"/>
          <w:lang w:val="en-US" w:eastAsia="zh-CN"/>
          <w14:textFill>
            <w14:solidFill>
              <w14:schemeClr w14:val="bg1"/>
            </w14:solidFill>
          </w14:textFill>
        </w:rPr>
        <w:t>3月节日</w:t>
      </w:r>
      <w:r>
        <w:rPr>
          <w:rFonts w:hint="eastAsia" w:ascii="思源黑体 CN Bold" w:hAnsi="思源黑体 CN Bold" w:eastAsia="思源黑体 CN Bold" w:cs="思源黑体 CN Bold"/>
          <w:color w:val="FFFFFF" w:themeColor="background1"/>
          <w:sz w:val="44"/>
          <w:szCs w:val="28"/>
          <w:lang w:eastAsia="zh-CN"/>
          <w14:textFill>
            <w14:solidFill>
              <w14:schemeClr w14:val="bg1"/>
            </w14:solidFill>
          </w14:textFill>
        </w:rPr>
        <w:t>】促销活动策划</w:t>
      </w:r>
    </w:p>
    <w:p>
      <w:pPr>
        <w:jc w:val="left"/>
        <w:rPr>
          <w:rFonts w:hint="eastAsia" w:ascii="思源黑体 CN Bold" w:hAnsi="思源黑体 CN Bold" w:eastAsia="思源黑体 CN Bold" w:cs="思源黑体 CN Bold"/>
          <w:color w:val="FFFFFF" w:themeColor="background1"/>
          <w:lang w:val="en-US" w:eastAsia="zh-CN"/>
          <w14:textFill>
            <w14:solidFill>
              <w14:schemeClr w14:val="bg1"/>
            </w14:solidFill>
          </w14:textFill>
        </w:rPr>
      </w:pPr>
    </w:p>
    <w:p>
      <w:pPr>
        <w:jc w:val="left"/>
        <w:rPr>
          <w:rFonts w:hint="eastAsia" w:ascii="思源黑体 CN Bold" w:hAnsi="思源黑体 CN Bold" w:eastAsia="思源黑体 CN Bold" w:cs="思源黑体 CN Bold"/>
          <w:color w:val="FFFFFF" w:themeColor="background1"/>
          <w:sz w:val="28"/>
          <w:szCs w:val="21"/>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28"/>
          <w:szCs w:val="21"/>
          <w:lang w:eastAsia="zh-CN"/>
          <w14:textFill>
            <w14:solidFill>
              <w14:schemeClr w14:val="bg1"/>
            </w14:solidFill>
          </w14:textFill>
        </w:rPr>
        <w:t>适用：零售行业实体店（商超、烘焙、生鲜、母婴、美妆、酒水等全行业）</w:t>
      </w:r>
    </w:p>
    <w:p>
      <w:pPr>
        <w:jc w:val="left"/>
        <w:rPr>
          <w:rFonts w:hint="eastAsia" w:ascii="思源黑体 CN Bold" w:hAnsi="思源黑体 CN Bold" w:eastAsia="思源黑体 CN Bold" w:cs="思源黑体 CN Bold"/>
          <w:color w:val="000000" w:themeColor="text1"/>
          <w14:textFill>
            <w14:solidFill>
              <w14:schemeClr w14:val="tx1"/>
            </w14:solidFill>
          </w14:textFill>
        </w:rPr>
      </w:pPr>
      <w:r>
        <w:rPr>
          <w:rFonts w:hint="eastAsia" w:ascii="思源黑体 CN Bold" w:hAnsi="思源黑体 CN Bold" w:eastAsia="思源黑体 CN Bold" w:cs="思源黑体 CN Bold"/>
          <w:color w:val="000000" w:themeColor="text1"/>
          <w14:textFill>
            <w14:solidFill>
              <w14:schemeClr w14:val="tx1"/>
            </w14:solidFill>
          </w14:textFill>
        </w:rPr>
        <w:drawing>
          <wp:inline distT="0" distB="0" distL="0" distR="0">
            <wp:extent cx="6854825" cy="993140"/>
            <wp:effectExtent l="0" t="0" r="3175"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57522" cy="1008380"/>
                    </a:xfrm>
                    <a:prstGeom prst="rect">
                      <a:avLst/>
                    </a:prstGeom>
                  </pic:spPr>
                </pic:pic>
              </a:graphicData>
            </a:graphic>
          </wp:inline>
        </w:drawing>
      </w:r>
    </w:p>
    <w:p>
      <w:pPr>
        <w:jc w:val="left"/>
        <w:rPr>
          <w:rFonts w:hint="eastAsia" w:ascii="思源黑体 CN Bold" w:hAnsi="思源黑体 CN Bold" w:eastAsia="思源黑体 CN Bold" w:cs="思源黑体 CN Bold"/>
          <w:color w:val="000000" w:themeColor="text1"/>
          <w14:textFill>
            <w14:solidFill>
              <w14:schemeClr w14:val="tx1"/>
            </w14:solidFill>
          </w14:textFill>
        </w:rPr>
      </w:pPr>
    </w:p>
    <w:p>
      <w:pPr>
        <w:jc w:val="left"/>
        <w:rPr>
          <w:rFonts w:hint="eastAsia" w:ascii="思源黑体 CN Bold" w:hAnsi="思源黑体 CN Bold" w:eastAsia="思源黑体 CN Bold" w:cs="思源黑体 CN Bold"/>
          <w:color w:val="000000" w:themeColor="text1"/>
          <w14:textFill>
            <w14:solidFill>
              <w14:schemeClr w14:val="tx1"/>
            </w14:solidFill>
          </w14:textFill>
        </w:rPr>
      </w:pPr>
    </w:p>
    <w:p>
      <w:pPr>
        <w:jc w:val="left"/>
        <w:rPr>
          <w:rFonts w:hint="eastAsia" w:ascii="思源黑体 CN Bold" w:hAnsi="思源黑体 CN Bold" w:eastAsia="思源黑体 CN Bold" w:cs="思源黑体 CN Bold"/>
          <w:color w:val="000000" w:themeColor="text1"/>
          <w14:textFill>
            <w14:solidFill>
              <w14:schemeClr w14:val="tx1"/>
            </w14:solidFill>
          </w14:textFill>
        </w:rPr>
      </w:pPr>
    </w:p>
    <w:p>
      <w:pPr>
        <w:jc w:val="left"/>
        <w:rPr>
          <w:rFonts w:hint="eastAsia" w:ascii="思源黑体 CN Bold" w:hAnsi="思源黑体 CN Bold" w:eastAsia="思源黑体 CN Bold" w:cs="思源黑体 CN Bold"/>
          <w:color w:val="000000" w:themeColor="text1"/>
          <w14:textFill>
            <w14:solidFill>
              <w14:schemeClr w14:val="tx1"/>
            </w14:solidFill>
          </w14:textFill>
        </w:rPr>
      </w:pPr>
    </w:p>
    <w:p>
      <w:pPr>
        <w:jc w:val="left"/>
        <w:rPr>
          <w:rFonts w:hint="eastAsia" w:ascii="思源黑体 CN Bold" w:hAnsi="思源黑体 CN Bold" w:eastAsia="思源黑体 CN Bold" w:cs="思源黑体 CN Bold"/>
          <w:color w:val="000000" w:themeColor="text1"/>
          <w14:textFill>
            <w14:solidFill>
              <w14:schemeClr w14:val="tx1"/>
            </w14:solidFill>
          </w14:textFill>
        </w:rPr>
      </w:pPr>
    </w:p>
    <w:p>
      <w:pPr>
        <w:jc w:val="left"/>
        <w:rPr>
          <w:rFonts w:hint="eastAsia" w:ascii="思源黑体 CN Bold" w:hAnsi="思源黑体 CN Bold" w:eastAsia="思源黑体 CN Bold" w:cs="思源黑体 CN Bold"/>
          <w:color w:val="000000" w:themeColor="text1"/>
          <w14:textFill>
            <w14:solidFill>
              <w14:schemeClr w14:val="tx1"/>
            </w14:solidFill>
          </w14:textFill>
        </w:rPr>
      </w:pPr>
      <w:r>
        <w:rPr>
          <w:rFonts w:hint="eastAsia" w:ascii="思源黑体 CN Bold" w:hAnsi="思源黑体 CN Bold" w:eastAsia="思源黑体 CN Bold" w:cs="思源黑体 CN Bold"/>
          <w:color w:val="000000" w:themeColor="text1"/>
          <w14:textFill>
            <w14:solidFill>
              <w14:schemeClr w14:val="tx1"/>
            </w14:solidFill>
          </w14:textFill>
        </w:rPr>
        <w:drawing>
          <wp:anchor distT="0" distB="0" distL="114300" distR="114300" simplePos="0" relativeHeight="251663360" behindDoc="0" locked="0" layoutInCell="1" allowOverlap="1">
            <wp:simplePos x="0" y="0"/>
            <wp:positionH relativeFrom="column">
              <wp:posOffset>9525</wp:posOffset>
            </wp:positionH>
            <wp:positionV relativeFrom="paragraph">
              <wp:posOffset>192405</wp:posOffset>
            </wp:positionV>
            <wp:extent cx="3449955" cy="219075"/>
            <wp:effectExtent l="0" t="0" r="17145" b="9525"/>
            <wp:wrapNone/>
            <wp:docPr id="8" name="图片 7" descr="C:\Users\xiongyt\Desktop\10506_10506_imag(12-06-14-04-54).png10506_10506_imag(12-06-14-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Users\xiongyt\Desktop\10506_10506_imag(12-06-14-04-54).png10506_10506_imag(12-06-14-04-54)"/>
                    <pic:cNvPicPr>
                      <a:picLocks noChangeAspect="1"/>
                    </pic:cNvPicPr>
                  </pic:nvPicPr>
                  <pic:blipFill>
                    <a:blip r:embed="rId8"/>
                    <a:srcRect/>
                    <a:stretch>
                      <a:fillRect/>
                    </a:stretch>
                  </pic:blipFill>
                  <pic:spPr>
                    <a:xfrm>
                      <a:off x="0" y="0"/>
                      <a:ext cx="3449955" cy="219075"/>
                    </a:xfrm>
                    <a:prstGeom prst="rect">
                      <a:avLst/>
                    </a:prstGeom>
                  </pic:spPr>
                </pic:pic>
              </a:graphicData>
            </a:graphic>
          </wp:anchor>
        </w:drawing>
      </w:r>
    </w:p>
    <w:p>
      <w:pPr>
        <w:jc w:val="left"/>
        <w:rPr>
          <w:rFonts w:hint="eastAsia" w:ascii="思源黑体 CN Bold" w:hAnsi="思源黑体 CN Bold" w:eastAsia="思源黑体 CN Bold" w:cs="思源黑体 CN Bold"/>
          <w:color w:val="auto"/>
          <w:sz w:val="18"/>
          <w:szCs w:val="18"/>
        </w:rPr>
      </w:pPr>
      <w:r>
        <w:rPr>
          <w:rFonts w:hint="eastAsia" w:ascii="思源黑体 CN Bold" w:hAnsi="思源黑体 CN Bold" w:eastAsia="思源黑体 CN Bold" w:cs="思源黑体 CN Bold"/>
          <w:color w:val="FFFFFF" w:themeColor="background1"/>
          <w:sz w:val="20"/>
          <w:szCs w:val="18"/>
          <w14:textFill>
            <w14:solidFill>
              <w14:schemeClr w14:val="bg1"/>
            </w14:solidFill>
          </w14:textFill>
        </w:rPr>
        <w:t>思迅软件股份有限公司   www.sixun.com.cn</w:t>
      </w:r>
      <w:r>
        <w:rPr>
          <w:rFonts w:hint="eastAsia" w:ascii="思源黑体 CN Bold" w:hAnsi="思源黑体 CN Bold" w:eastAsia="思源黑体 CN Bold" w:cs="思源黑体 CN Bold"/>
          <w:color w:val="FFFFFF" w:themeColor="background1"/>
          <w:sz w:val="20"/>
          <w:szCs w:val="18"/>
          <w14:textFill>
            <w14:solidFill>
              <w14:schemeClr w14:val="bg1"/>
            </w14:solidFill>
          </w14:textFill>
        </w:rPr>
        <w:tab/>
      </w:r>
      <w:r>
        <w:rPr>
          <w:rFonts w:hint="eastAsia" w:ascii="思源黑体 CN Bold" w:hAnsi="思源黑体 CN Bold" w:eastAsia="思源黑体 CN Bold" w:cs="思源黑体 CN Bold"/>
          <w:color w:val="FFFFFF" w:themeColor="background1"/>
          <w:sz w:val="20"/>
          <w:szCs w:val="18"/>
          <w14:textFill>
            <w14:solidFill>
              <w14:schemeClr w14:val="bg1"/>
            </w14:solidFill>
          </w14:textFill>
        </w:rPr>
        <w:br w:type="textWrapping"/>
      </w:r>
      <w:r>
        <w:rPr>
          <w:rFonts w:hint="eastAsia" w:ascii="思源黑体 CN Bold" w:hAnsi="思源黑体 CN Bold" w:eastAsia="思源黑体 CN Bold" w:cs="思源黑体 CN Bold"/>
          <w:color w:val="FFFFFF" w:themeColor="background1"/>
          <w:sz w:val="20"/>
          <w:szCs w:val="18"/>
          <w14:textFill>
            <w14:solidFill>
              <w14:schemeClr w14:val="bg1"/>
            </w14:solidFill>
          </w14:textFill>
        </w:rPr>
        <w:t>地址：深圳市南山区科园路1003号深圳软件产业基地2C栋13楼</w:t>
      </w:r>
      <w:r>
        <w:rPr>
          <w:rFonts w:hint="eastAsia" w:ascii="思源黑体 CN Bold" w:hAnsi="思源黑体 CN Bold" w:eastAsia="思源黑体 CN Bold" w:cs="思源黑体 CN Bold"/>
          <w:color w:val="FFFFFF" w:themeColor="background1"/>
          <w:sz w:val="20"/>
          <w:szCs w:val="18"/>
          <w14:textFill>
            <w14:solidFill>
              <w14:schemeClr w14:val="bg1"/>
            </w14:solidFill>
          </w14:textFill>
        </w:rPr>
        <w:tab/>
      </w:r>
      <w:r>
        <w:rPr>
          <w:rFonts w:hint="eastAsia" w:ascii="思源黑体 CN Bold" w:hAnsi="思源黑体 CN Bold" w:eastAsia="思源黑体 CN Bold" w:cs="思源黑体 CN Bold"/>
          <w:color w:val="auto"/>
          <w:sz w:val="18"/>
          <w:szCs w:val="18"/>
        </w:rPr>
        <w:tab/>
      </w:r>
      <w:r>
        <w:rPr>
          <w:rFonts w:hint="eastAsia" w:ascii="思源黑体 CN Bold" w:hAnsi="思源黑体 CN Bold" w:eastAsia="思源黑体 CN Bold" w:cs="思源黑体 CN Bold"/>
          <w:color w:val="auto"/>
          <w:sz w:val="18"/>
          <w:szCs w:val="18"/>
        </w:rPr>
        <w:tab/>
      </w:r>
    </w:p>
    <w:p>
      <w:pPr>
        <w:pStyle w:val="6"/>
        <w:jc w:val="left"/>
        <w:rPr>
          <w:rFonts w:hint="eastAsia" w:ascii="思源黑体 CN Bold" w:hAnsi="思源黑体 CN Bold" w:eastAsia="思源黑体 CN Bold" w:cs="思源黑体 CN Bold"/>
          <w:color w:val="FFFFFF" w:themeColor="background1"/>
          <w:kern w:val="2"/>
          <w:sz w:val="20"/>
          <w:szCs w:val="18"/>
          <w:lang w:val="en-US" w:eastAsia="zh-CN" w:bidi="ar-SA"/>
          <w14:textFill>
            <w14:solidFill>
              <w14:schemeClr w14:val="bg1"/>
            </w14:solidFill>
          </w14:textFill>
        </w:rPr>
      </w:pPr>
      <w:r>
        <w:rPr>
          <w:rFonts w:hint="eastAsia" w:ascii="思源黑体 CN Bold" w:hAnsi="思源黑体 CN Bold" w:eastAsia="思源黑体 CN Bold" w:cs="思源黑体 CN Bold"/>
          <w:color w:val="FFFFFF" w:themeColor="background1"/>
          <w:kern w:val="2"/>
          <w:sz w:val="20"/>
          <w:szCs w:val="18"/>
          <w:lang w:val="en-US" w:eastAsia="zh-CN" w:bidi="ar-SA"/>
          <w14:textFill>
            <w14:solidFill>
              <w14:schemeClr w14:val="bg1"/>
            </w14:solidFill>
          </w14:textFill>
        </w:rPr>
        <w:t>电话：400-7779-977   传真：0755-26520744   电邮：@qq.cn</w:t>
      </w:r>
    </w:p>
    <w:p>
      <w:pPr>
        <w:jc w:val="left"/>
        <w:rPr>
          <w:rFonts w:hint="eastAsia" w:ascii="思源黑体 CN Bold" w:hAnsi="思源黑体 CN Bold" w:eastAsia="思源黑体 CN Bold" w:cs="思源黑体 CN Bold"/>
          <w:color w:val="FFFFFF" w:themeColor="background1"/>
          <w:sz w:val="20"/>
          <w:szCs w:val="18"/>
          <w14:textFill>
            <w14:solidFill>
              <w14:schemeClr w14:val="bg1"/>
            </w14:solidFill>
          </w14:textFill>
        </w:rPr>
      </w:pPr>
      <w:r>
        <w:rPr>
          <w:rFonts w:hint="eastAsia" w:ascii="思源黑体 CN Bold" w:hAnsi="思源黑体 CN Bold" w:eastAsia="思源黑体 CN Bold" w:cs="思源黑体 CN Bold"/>
          <w:color w:val="FFFFFF" w:themeColor="background1"/>
          <w:sz w:val="20"/>
          <w:szCs w:val="18"/>
          <w14:textFill>
            <w14:solidFill>
              <w14:schemeClr w14:val="bg1"/>
            </w14:solidFill>
          </w14:textFill>
        </w:rPr>
        <w:tab/>
      </w:r>
      <w:r>
        <w:rPr>
          <w:rFonts w:hint="eastAsia" w:ascii="思源黑体 CN Bold" w:hAnsi="思源黑体 CN Bold" w:eastAsia="思源黑体 CN Bold" w:cs="思源黑体 CN Bold"/>
          <w:color w:val="FFFFFF" w:themeColor="background1"/>
          <w:sz w:val="20"/>
          <w:szCs w:val="18"/>
          <w14:textFill>
            <w14:solidFill>
              <w14:schemeClr w14:val="bg1"/>
            </w14:solidFill>
          </w14:textFill>
        </w:rPr>
        <w:tab/>
      </w:r>
      <w:r>
        <w:rPr>
          <w:rFonts w:hint="eastAsia" w:ascii="思源黑体 CN Bold" w:hAnsi="思源黑体 CN Bold" w:eastAsia="思源黑体 CN Bold" w:cs="思源黑体 CN Bold"/>
          <w:color w:val="FFFFFF" w:themeColor="background1"/>
          <w:sz w:val="20"/>
          <w:szCs w:val="18"/>
          <w14:textFill>
            <w14:solidFill>
              <w14:schemeClr w14:val="bg1"/>
            </w14:solidFill>
          </w14:textFill>
        </w:rPr>
        <w:tab/>
      </w:r>
    </w:p>
    <w:p>
      <w:pPr>
        <w:jc w:val="left"/>
        <w:rPr>
          <w:rFonts w:hint="eastAsia"/>
          <w:lang w:val="en-US" w:eastAsia="zh-CN"/>
        </w:rPr>
      </w:pPr>
      <w:r>
        <w:rPr>
          <w:rFonts w:hint="eastAsia"/>
          <w:lang w:val="en-US" w:eastAsia="zh-CN"/>
        </w:rPr>
        <w:drawing>
          <wp:inline distT="0" distB="0" distL="114300" distR="114300">
            <wp:extent cx="5876925" cy="4381500"/>
            <wp:effectExtent l="0" t="0" r="9525"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876925" cy="4381500"/>
                    </a:xfrm>
                    <a:prstGeom prst="rect">
                      <a:avLst/>
                    </a:prstGeom>
                    <a:noFill/>
                    <a:ln>
                      <a:noFill/>
                    </a:ln>
                  </pic:spPr>
                </pic:pic>
              </a:graphicData>
            </a:graphic>
          </wp:inline>
        </w:drawing>
      </w:r>
    </w:p>
    <w:sdt>
      <w:sdtPr>
        <w:rPr>
          <w:rFonts w:hint="eastAsia" w:ascii="思源黑体 CN Bold" w:hAnsi="思源黑体 CN Bold" w:eastAsia="思源黑体 CN Bold" w:cs="思源黑体 CN Bold"/>
          <w:color w:val="000000" w:themeColor="text1"/>
          <w:lang w:val="zh-CN"/>
          <w14:textFill>
            <w14:solidFill>
              <w14:schemeClr w14:val="tx1"/>
            </w14:solidFill>
          </w14:textFill>
        </w:rPr>
        <w:id w:val="498316846"/>
        <w:docPartObj>
          <w:docPartGallery w:val="Table of Contents"/>
          <w:docPartUnique/>
        </w:docPartObj>
      </w:sdtPr>
      <w:sdtEndPr>
        <w:rPr>
          <w:rFonts w:hint="eastAsia" w:ascii="思源黑体 CN Bold" w:hAnsi="思源黑体 CN Bold" w:eastAsia="思源黑体 CN Bold" w:cs="思源黑体 CN Bold"/>
          <w:b/>
          <w:bCs/>
          <w:color w:val="000000" w:themeColor="text1"/>
          <w:kern w:val="2"/>
          <w:sz w:val="21"/>
          <w:szCs w:val="20"/>
          <w:lang w:val="zh-CN"/>
          <w14:textFill>
            <w14:solidFill>
              <w14:schemeClr w14:val="tx1"/>
            </w14:solidFill>
          </w14:textFill>
        </w:rPr>
      </w:sdtEndPr>
      <w:sdtContent>
        <w:p>
          <w:pPr>
            <w:pStyle w:val="34"/>
            <w:rPr>
              <w:rFonts w:hint="eastAsia" w:ascii="思源黑体 CN Bold" w:hAnsi="思源黑体 CN Bold" w:eastAsia="思源黑体 CN Bold" w:cs="思源黑体 CN Bold"/>
              <w:color w:val="000000" w:themeColor="text1"/>
              <w14:textFill>
                <w14:solidFill>
                  <w14:schemeClr w14:val="tx1"/>
                </w14:solidFill>
              </w14:textFill>
            </w:rPr>
          </w:pPr>
          <w:r>
            <w:rPr>
              <w:rFonts w:hint="eastAsia" w:ascii="思源黑体 CN Bold" w:hAnsi="思源黑体 CN Bold" w:eastAsia="思源黑体 CN Bold" w:cs="思源黑体 CN Bold"/>
              <w:color w:val="000000" w:themeColor="text1"/>
              <w:lang w:val="zh-CN"/>
              <w14:textFill>
                <w14:solidFill>
                  <w14:schemeClr w14:val="tx1"/>
                </w14:solidFill>
              </w14:textFill>
            </w:rPr>
            <w:t>目录</w:t>
          </w:r>
        </w:p>
        <w:p>
          <w:pPr>
            <w:pStyle w:val="7"/>
            <w:tabs>
              <w:tab w:val="right" w:leader="dot" w:pos="9356"/>
              <w:tab w:val="clear" w:pos="9346"/>
            </w:tabs>
          </w:pPr>
          <w:r>
            <w:rPr>
              <w:rFonts w:hint="eastAsia" w:ascii="思源黑体 CN Bold" w:hAnsi="思源黑体 CN Bold" w:eastAsia="思源黑体 CN Bold" w:cs="思源黑体 CN Bold"/>
              <w:color w:val="000000" w:themeColor="text1"/>
              <w:sz w:val="24"/>
              <w:szCs w:val="22"/>
              <w14:textFill>
                <w14:solidFill>
                  <w14:schemeClr w14:val="tx1"/>
                </w14:solidFill>
              </w14:textFill>
            </w:rPr>
            <w:fldChar w:fldCharType="begin"/>
          </w:r>
          <w:r>
            <w:rPr>
              <w:rFonts w:hint="eastAsia" w:ascii="思源黑体 CN Bold" w:hAnsi="思源黑体 CN Bold" w:eastAsia="思源黑体 CN Bold" w:cs="思源黑体 CN Bold"/>
              <w:color w:val="000000" w:themeColor="text1"/>
              <w:sz w:val="24"/>
              <w:szCs w:val="22"/>
              <w14:textFill>
                <w14:solidFill>
                  <w14:schemeClr w14:val="tx1"/>
                </w14:solidFill>
              </w14:textFill>
            </w:rPr>
            <w:instrText xml:space="preserve"> TOC \o "1-3" \h \z \u </w:instrText>
          </w:r>
          <w:r>
            <w:rPr>
              <w:rFonts w:hint="eastAsia" w:ascii="思源黑体 CN Bold" w:hAnsi="思源黑体 CN Bold" w:eastAsia="思源黑体 CN Bold" w:cs="思源黑体 CN Bold"/>
              <w:color w:val="000000" w:themeColor="text1"/>
              <w:sz w:val="24"/>
              <w:szCs w:val="22"/>
              <w14:textFill>
                <w14:solidFill>
                  <w14:schemeClr w14:val="tx1"/>
                </w14:solidFill>
              </w14:textFill>
            </w:rPr>
            <w:fldChar w:fldCharType="separate"/>
          </w:r>
          <w:r>
            <w:rPr>
              <w:rFonts w:hint="eastAsia" w:ascii="思源黑体 CN Bold" w:hAnsi="思源黑体 CN Bold" w:eastAsia="思源黑体 CN Bold" w:cs="思源黑体 CN Bold"/>
              <w:color w:val="000000" w:themeColor="text1"/>
              <w:szCs w:val="22"/>
              <w14:textFill>
                <w14:solidFill>
                  <w14:schemeClr w14:val="tx1"/>
                </w14:solidFill>
              </w14:textFill>
            </w:rPr>
            <w:fldChar w:fldCharType="begin"/>
          </w:r>
          <w:r>
            <w:rPr>
              <w:rFonts w:hint="eastAsia" w:ascii="思源黑体 CN Bold" w:hAnsi="思源黑体 CN Bold" w:eastAsia="思源黑体 CN Bold" w:cs="思源黑体 CN Bold"/>
              <w:szCs w:val="22"/>
            </w:rPr>
            <w:instrText xml:space="preserve"> HYPERLINK \l _Toc20470 </w:instrText>
          </w:r>
          <w:r>
            <w:rPr>
              <w:rFonts w:hint="eastAsia" w:ascii="思源黑体 CN Bold" w:hAnsi="思源黑体 CN Bold" w:eastAsia="思源黑体 CN Bold" w:cs="思源黑体 CN Bold"/>
              <w:szCs w:val="22"/>
            </w:rPr>
            <w:fldChar w:fldCharType="separate"/>
          </w:r>
          <w:r>
            <w:rPr>
              <w:rFonts w:hint="eastAsia" w:ascii="思源黑体 CN Bold" w:hAnsi="思源黑体 CN Bold" w:cs="思源黑体 CN Bold"/>
              <w:lang w:val="en-US" w:eastAsia="zh-CN" w:bidi="ar-SA"/>
            </w:rPr>
            <w:t>一、促销流程</w:t>
          </w:r>
          <w:r>
            <w:tab/>
          </w:r>
          <w:r>
            <w:fldChar w:fldCharType="begin"/>
          </w:r>
          <w:r>
            <w:instrText xml:space="preserve"> PAGEREF _Toc20470 \h </w:instrText>
          </w:r>
          <w:r>
            <w:fldChar w:fldCharType="separate"/>
          </w:r>
          <w:r>
            <w:t>3</w:t>
          </w:r>
          <w:r>
            <w:fldChar w:fldCharType="end"/>
          </w:r>
          <w:r>
            <w:rPr>
              <w:rFonts w:hint="eastAsia" w:ascii="思源黑体 CN Bold" w:hAnsi="思源黑体 CN Bold" w:eastAsia="思源黑体 CN Bold" w:cs="思源黑体 CN Bold"/>
              <w:color w:val="000000" w:themeColor="text1"/>
              <w:szCs w:val="22"/>
              <w14:textFill>
                <w14:solidFill>
                  <w14:schemeClr w14:val="tx1"/>
                </w14:solidFill>
              </w14:textFill>
            </w:rPr>
            <w:fldChar w:fldCharType="end"/>
          </w:r>
        </w:p>
        <w:p>
          <w:pPr>
            <w:pStyle w:val="7"/>
            <w:tabs>
              <w:tab w:val="right" w:leader="dot" w:pos="9356"/>
              <w:tab w:val="clear" w:pos="9346"/>
            </w:tabs>
          </w:pPr>
          <w:r>
            <w:rPr>
              <w:rFonts w:hint="eastAsia" w:ascii="思源黑体 CN Bold" w:hAnsi="思源黑体 CN Bold" w:eastAsia="思源黑体 CN Bold" w:cs="思源黑体 CN Bold"/>
              <w:bCs/>
              <w:color w:val="000000" w:themeColor="text1"/>
              <w:szCs w:val="22"/>
              <w:lang w:val="zh-CN"/>
              <w14:textFill>
                <w14:solidFill>
                  <w14:schemeClr w14:val="tx1"/>
                </w14:solidFill>
              </w14:textFill>
            </w:rPr>
            <w:fldChar w:fldCharType="begin"/>
          </w:r>
          <w:r>
            <w:rPr>
              <w:rFonts w:hint="eastAsia" w:ascii="思源黑体 CN Bold" w:hAnsi="思源黑体 CN Bold" w:eastAsia="思源黑体 CN Bold" w:cs="思源黑体 CN Bold"/>
              <w:bCs/>
              <w:szCs w:val="22"/>
              <w:lang w:val="zh-CN"/>
            </w:rPr>
            <w:instrText xml:space="preserve"> HYPERLINK \l _Toc13808 </w:instrText>
          </w:r>
          <w:r>
            <w:rPr>
              <w:rFonts w:hint="eastAsia" w:ascii="思源黑体 CN Bold" w:hAnsi="思源黑体 CN Bold" w:eastAsia="思源黑体 CN Bold" w:cs="思源黑体 CN Bold"/>
              <w:bCs/>
              <w:szCs w:val="22"/>
              <w:lang w:val="zh-CN"/>
            </w:rPr>
            <w:fldChar w:fldCharType="separate"/>
          </w:r>
          <w:r>
            <w:rPr>
              <w:rFonts w:hint="eastAsia" w:ascii="思源黑体 CN Bold" w:hAnsi="思源黑体 CN Bold" w:cs="思源黑体 CN Bold"/>
              <w:lang w:val="en-US" w:eastAsia="zh-CN" w:bidi="ar-SA"/>
            </w:rPr>
            <w:t>二、 【三月份】节日营销思路</w:t>
          </w:r>
          <w:r>
            <w:tab/>
          </w:r>
          <w:r>
            <w:fldChar w:fldCharType="begin"/>
          </w:r>
          <w:r>
            <w:instrText xml:space="preserve"> PAGEREF _Toc13808 \h </w:instrText>
          </w:r>
          <w:r>
            <w:fldChar w:fldCharType="separate"/>
          </w:r>
          <w:r>
            <w:t>3</w:t>
          </w:r>
          <w:r>
            <w:fldChar w:fldCharType="end"/>
          </w:r>
          <w:r>
            <w:rPr>
              <w:rFonts w:hint="eastAsia" w:ascii="思源黑体 CN Bold" w:hAnsi="思源黑体 CN Bold" w:eastAsia="思源黑体 CN Bold" w:cs="思源黑体 CN Bold"/>
              <w:bCs/>
              <w:color w:val="000000" w:themeColor="text1"/>
              <w:szCs w:val="22"/>
              <w:lang w:val="zh-CN"/>
              <w14:textFill>
                <w14:solidFill>
                  <w14:schemeClr w14:val="tx1"/>
                </w14:solidFill>
              </w14:textFill>
            </w:rPr>
            <w:fldChar w:fldCharType="end"/>
          </w:r>
        </w:p>
        <w:p>
          <w:pPr>
            <w:pStyle w:val="7"/>
            <w:tabs>
              <w:tab w:val="right" w:leader="dot" w:pos="9356"/>
              <w:tab w:val="clear" w:pos="9346"/>
            </w:tabs>
          </w:pPr>
          <w:r>
            <w:rPr>
              <w:rFonts w:hint="eastAsia" w:ascii="思源黑体 CN Bold" w:hAnsi="思源黑体 CN Bold" w:eastAsia="思源黑体 CN Bold" w:cs="思源黑体 CN Bold"/>
              <w:bCs/>
              <w:color w:val="000000" w:themeColor="text1"/>
              <w:szCs w:val="22"/>
              <w:lang w:val="zh-CN"/>
              <w14:textFill>
                <w14:solidFill>
                  <w14:schemeClr w14:val="tx1"/>
                </w14:solidFill>
              </w14:textFill>
            </w:rPr>
            <w:fldChar w:fldCharType="begin"/>
          </w:r>
          <w:r>
            <w:rPr>
              <w:rFonts w:hint="eastAsia" w:ascii="思源黑体 CN Bold" w:hAnsi="思源黑体 CN Bold" w:eastAsia="思源黑体 CN Bold" w:cs="思源黑体 CN Bold"/>
              <w:bCs/>
              <w:szCs w:val="22"/>
              <w:lang w:val="zh-CN"/>
            </w:rPr>
            <w:instrText xml:space="preserve"> HYPERLINK \l _Toc596 </w:instrText>
          </w:r>
          <w:r>
            <w:rPr>
              <w:rFonts w:hint="eastAsia" w:ascii="思源黑体 CN Bold" w:hAnsi="思源黑体 CN Bold" w:eastAsia="思源黑体 CN Bold" w:cs="思源黑体 CN Bold"/>
              <w:bCs/>
              <w:szCs w:val="22"/>
              <w:lang w:val="zh-CN"/>
            </w:rPr>
            <w:fldChar w:fldCharType="separate"/>
          </w:r>
          <w:r>
            <w:rPr>
              <w:rFonts w:hint="eastAsia" w:ascii="思源黑体 CN Bold" w:hAnsi="思源黑体 CN Bold" w:eastAsia="思源黑体 CN Bold" w:cs="思源黑体 CN Bold"/>
              <w:szCs w:val="48"/>
              <w:lang w:val="en-US" w:eastAsia="zh-CN"/>
            </w:rPr>
            <w:t>“3</w:t>
          </w:r>
          <w:r>
            <w:rPr>
              <w:rFonts w:hint="eastAsia" w:ascii="思源黑体 CN Bold" w:hAnsi="思源黑体 CN Bold" w:cs="思源黑体 CN Bold"/>
              <w:szCs w:val="48"/>
              <w:lang w:val="en-US" w:eastAsia="zh-CN"/>
            </w:rPr>
            <w:t>·</w:t>
          </w:r>
          <w:r>
            <w:rPr>
              <w:rFonts w:hint="eastAsia" w:ascii="思源黑体 CN Bold" w:hAnsi="思源黑体 CN Bold" w:eastAsia="思源黑体 CN Bold" w:cs="思源黑体 CN Bold"/>
              <w:szCs w:val="48"/>
              <w:lang w:val="en-US" w:eastAsia="zh-CN"/>
            </w:rPr>
            <w:t>8妇女节”</w:t>
          </w:r>
          <w:r>
            <w:rPr>
              <w:rFonts w:hint="eastAsia" w:ascii="思源黑体 CN Bold" w:hAnsi="思源黑体 CN Bold" w:cs="思源黑体 CN Bold"/>
              <w:szCs w:val="48"/>
              <w:lang w:val="en-US" w:eastAsia="zh-CN"/>
            </w:rPr>
            <w:t>活动策划</w:t>
          </w:r>
          <w:r>
            <w:tab/>
          </w:r>
          <w:r>
            <w:fldChar w:fldCharType="begin"/>
          </w:r>
          <w:r>
            <w:instrText xml:space="preserve"> PAGEREF _Toc596 \h </w:instrText>
          </w:r>
          <w:r>
            <w:fldChar w:fldCharType="separate"/>
          </w:r>
          <w:r>
            <w:t>4</w:t>
          </w:r>
          <w:r>
            <w:fldChar w:fldCharType="end"/>
          </w:r>
          <w:r>
            <w:rPr>
              <w:rFonts w:hint="eastAsia" w:ascii="思源黑体 CN Bold" w:hAnsi="思源黑体 CN Bold" w:eastAsia="思源黑体 CN Bold" w:cs="思源黑体 CN Bold"/>
              <w:bCs/>
              <w:color w:val="000000" w:themeColor="text1"/>
              <w:szCs w:val="22"/>
              <w:lang w:val="zh-CN"/>
              <w14:textFill>
                <w14:solidFill>
                  <w14:schemeClr w14:val="tx1"/>
                </w14:solidFill>
              </w14:textFill>
            </w:rPr>
            <w:fldChar w:fldCharType="end"/>
          </w:r>
        </w:p>
        <w:p>
          <w:pPr>
            <w:pStyle w:val="7"/>
            <w:tabs>
              <w:tab w:val="right" w:leader="dot" w:pos="9356"/>
              <w:tab w:val="clear" w:pos="9346"/>
            </w:tabs>
          </w:pPr>
          <w:r>
            <w:rPr>
              <w:rFonts w:hint="eastAsia" w:ascii="思源黑体 CN Bold" w:hAnsi="思源黑体 CN Bold" w:eastAsia="思源黑体 CN Bold" w:cs="思源黑体 CN Bold"/>
              <w:bCs/>
              <w:color w:val="000000" w:themeColor="text1"/>
              <w:szCs w:val="22"/>
              <w:lang w:val="zh-CN"/>
              <w14:textFill>
                <w14:solidFill>
                  <w14:schemeClr w14:val="tx1"/>
                </w14:solidFill>
              </w14:textFill>
            </w:rPr>
            <w:fldChar w:fldCharType="begin"/>
          </w:r>
          <w:r>
            <w:rPr>
              <w:rFonts w:hint="eastAsia" w:ascii="思源黑体 CN Bold" w:hAnsi="思源黑体 CN Bold" w:eastAsia="思源黑体 CN Bold" w:cs="思源黑体 CN Bold"/>
              <w:bCs/>
              <w:szCs w:val="22"/>
              <w:lang w:val="zh-CN"/>
            </w:rPr>
            <w:instrText xml:space="preserve"> HYPERLINK \l _Toc29216 </w:instrText>
          </w:r>
          <w:r>
            <w:rPr>
              <w:rFonts w:hint="eastAsia" w:ascii="思源黑体 CN Bold" w:hAnsi="思源黑体 CN Bold" w:eastAsia="思源黑体 CN Bold" w:cs="思源黑体 CN Bold"/>
              <w:bCs/>
              <w:szCs w:val="22"/>
              <w:lang w:val="zh-CN"/>
            </w:rPr>
            <w:fldChar w:fldCharType="separate"/>
          </w:r>
          <w:r>
            <w:rPr>
              <w:rFonts w:hint="eastAsia" w:ascii="思源黑体 CN Bold" w:hAnsi="思源黑体 CN Bold" w:eastAsia="思源黑体 CN Bold" w:cs="思源黑体 CN Bold"/>
              <w:szCs w:val="48"/>
              <w:lang w:val="en-US" w:eastAsia="zh-CN"/>
            </w:rPr>
            <w:t>“3·12植树节”</w:t>
          </w:r>
          <w:r>
            <w:rPr>
              <w:rFonts w:hint="eastAsia" w:ascii="思源黑体 CN Bold" w:hAnsi="思源黑体 CN Bold" w:cs="思源黑体 CN Bold"/>
              <w:szCs w:val="48"/>
              <w:lang w:val="en-US" w:eastAsia="zh-CN"/>
            </w:rPr>
            <w:t>活动策划</w:t>
          </w:r>
          <w:r>
            <w:tab/>
          </w:r>
          <w:r>
            <w:fldChar w:fldCharType="begin"/>
          </w:r>
          <w:r>
            <w:instrText xml:space="preserve"> PAGEREF _Toc29216 \h </w:instrText>
          </w:r>
          <w:r>
            <w:fldChar w:fldCharType="separate"/>
          </w:r>
          <w:r>
            <w:t>5</w:t>
          </w:r>
          <w:r>
            <w:fldChar w:fldCharType="end"/>
          </w:r>
          <w:r>
            <w:rPr>
              <w:rFonts w:hint="eastAsia" w:ascii="思源黑体 CN Bold" w:hAnsi="思源黑体 CN Bold" w:eastAsia="思源黑体 CN Bold" w:cs="思源黑体 CN Bold"/>
              <w:bCs/>
              <w:color w:val="000000" w:themeColor="text1"/>
              <w:szCs w:val="22"/>
              <w:lang w:val="zh-CN"/>
              <w14:textFill>
                <w14:solidFill>
                  <w14:schemeClr w14:val="tx1"/>
                </w14:solidFill>
              </w14:textFill>
            </w:rPr>
            <w:fldChar w:fldCharType="end"/>
          </w:r>
        </w:p>
        <w:p>
          <w:pPr>
            <w:pStyle w:val="7"/>
            <w:tabs>
              <w:tab w:val="right" w:leader="dot" w:pos="9356"/>
              <w:tab w:val="clear" w:pos="9346"/>
            </w:tabs>
          </w:pPr>
          <w:r>
            <w:rPr>
              <w:rFonts w:hint="eastAsia" w:ascii="思源黑体 CN Bold" w:hAnsi="思源黑体 CN Bold" w:eastAsia="思源黑体 CN Bold" w:cs="思源黑体 CN Bold"/>
              <w:bCs/>
              <w:color w:val="000000" w:themeColor="text1"/>
              <w:szCs w:val="22"/>
              <w:lang w:val="zh-CN"/>
              <w14:textFill>
                <w14:solidFill>
                  <w14:schemeClr w14:val="tx1"/>
                </w14:solidFill>
              </w14:textFill>
            </w:rPr>
            <w:fldChar w:fldCharType="begin"/>
          </w:r>
          <w:r>
            <w:rPr>
              <w:rFonts w:hint="eastAsia" w:ascii="思源黑体 CN Bold" w:hAnsi="思源黑体 CN Bold" w:eastAsia="思源黑体 CN Bold" w:cs="思源黑体 CN Bold"/>
              <w:bCs/>
              <w:szCs w:val="22"/>
              <w:lang w:val="zh-CN"/>
            </w:rPr>
            <w:instrText xml:space="preserve"> HYPERLINK \l _Toc29704 </w:instrText>
          </w:r>
          <w:r>
            <w:rPr>
              <w:rFonts w:hint="eastAsia" w:ascii="思源黑体 CN Bold" w:hAnsi="思源黑体 CN Bold" w:eastAsia="思源黑体 CN Bold" w:cs="思源黑体 CN Bold"/>
              <w:bCs/>
              <w:szCs w:val="22"/>
              <w:lang w:val="zh-CN"/>
            </w:rPr>
            <w:fldChar w:fldCharType="separate"/>
          </w:r>
          <w:r>
            <w:rPr>
              <w:rFonts w:hint="eastAsia" w:ascii="思源黑体 CN Bold" w:hAnsi="思源黑体 CN Bold" w:eastAsia="思源黑体 CN Bold" w:cs="思源黑体 CN Bold"/>
              <w:szCs w:val="48"/>
              <w:lang w:val="en-US" w:eastAsia="zh-CN"/>
            </w:rPr>
            <w:t>“3·15消费者权益日”</w:t>
          </w:r>
          <w:r>
            <w:rPr>
              <w:rFonts w:hint="eastAsia" w:ascii="思源黑体 CN Bold" w:hAnsi="思源黑体 CN Bold" w:cs="思源黑体 CN Bold"/>
              <w:szCs w:val="48"/>
              <w:lang w:val="en-US" w:eastAsia="zh-CN"/>
            </w:rPr>
            <w:t>活动策划</w:t>
          </w:r>
          <w:r>
            <w:tab/>
          </w:r>
          <w:r>
            <w:fldChar w:fldCharType="begin"/>
          </w:r>
          <w:r>
            <w:instrText xml:space="preserve"> PAGEREF _Toc29704 \h </w:instrText>
          </w:r>
          <w:r>
            <w:fldChar w:fldCharType="separate"/>
          </w:r>
          <w:r>
            <w:t>7</w:t>
          </w:r>
          <w:r>
            <w:fldChar w:fldCharType="end"/>
          </w:r>
          <w:r>
            <w:rPr>
              <w:rFonts w:hint="eastAsia" w:ascii="思源黑体 CN Bold" w:hAnsi="思源黑体 CN Bold" w:eastAsia="思源黑体 CN Bold" w:cs="思源黑体 CN Bold"/>
              <w:bCs/>
              <w:color w:val="000000" w:themeColor="text1"/>
              <w:szCs w:val="22"/>
              <w:lang w:val="zh-CN"/>
              <w14:textFill>
                <w14:solidFill>
                  <w14:schemeClr w14:val="tx1"/>
                </w14:solidFill>
              </w14:textFill>
            </w:rPr>
            <w:fldChar w:fldCharType="end"/>
          </w:r>
        </w:p>
        <w:p>
          <w:pPr>
            <w:pStyle w:val="7"/>
            <w:tabs>
              <w:tab w:val="right" w:leader="dot" w:pos="9356"/>
              <w:tab w:val="clear" w:pos="9346"/>
            </w:tabs>
          </w:pPr>
          <w:r>
            <w:rPr>
              <w:rFonts w:hint="eastAsia" w:ascii="思源黑体 CN Bold" w:hAnsi="思源黑体 CN Bold" w:eastAsia="思源黑体 CN Bold" w:cs="思源黑体 CN Bold"/>
              <w:bCs/>
              <w:color w:val="000000" w:themeColor="text1"/>
              <w:szCs w:val="22"/>
              <w:lang w:val="zh-CN"/>
              <w14:textFill>
                <w14:solidFill>
                  <w14:schemeClr w14:val="tx1"/>
                </w14:solidFill>
              </w14:textFill>
            </w:rPr>
            <w:fldChar w:fldCharType="begin"/>
          </w:r>
          <w:r>
            <w:rPr>
              <w:rFonts w:hint="eastAsia" w:ascii="思源黑体 CN Bold" w:hAnsi="思源黑体 CN Bold" w:eastAsia="思源黑体 CN Bold" w:cs="思源黑体 CN Bold"/>
              <w:bCs/>
              <w:szCs w:val="22"/>
              <w:lang w:val="zh-CN"/>
            </w:rPr>
            <w:instrText xml:space="preserve"> HYPERLINK \l _Toc18904 </w:instrText>
          </w:r>
          <w:r>
            <w:rPr>
              <w:rFonts w:hint="eastAsia" w:ascii="思源黑体 CN Bold" w:hAnsi="思源黑体 CN Bold" w:eastAsia="思源黑体 CN Bold" w:cs="思源黑体 CN Bold"/>
              <w:bCs/>
              <w:szCs w:val="22"/>
              <w:lang w:val="zh-CN"/>
            </w:rPr>
            <w:fldChar w:fldCharType="separate"/>
          </w:r>
          <w:r>
            <w:rPr>
              <w:rFonts w:hint="eastAsia" w:ascii="思源黑体 CN Bold" w:hAnsi="思源黑体 CN Bold" w:eastAsia="思源黑体 CN Bold" w:cs="思源黑体 CN Bold"/>
              <w:szCs w:val="48"/>
              <w:lang w:val="en-US" w:eastAsia="zh-CN"/>
            </w:rPr>
            <w:t>“3·</w:t>
          </w:r>
          <w:r>
            <w:rPr>
              <w:rFonts w:hint="eastAsia" w:ascii="思源黑体 CN Bold" w:hAnsi="思源黑体 CN Bold" w:cs="思源黑体 CN Bold"/>
              <w:szCs w:val="48"/>
              <w:lang w:val="en-US" w:eastAsia="zh-CN"/>
            </w:rPr>
            <w:t>21春分</w:t>
          </w:r>
          <w:r>
            <w:rPr>
              <w:rFonts w:hint="eastAsia" w:ascii="思源黑体 CN Bold" w:hAnsi="思源黑体 CN Bold" w:eastAsia="思源黑体 CN Bold" w:cs="思源黑体 CN Bold"/>
              <w:szCs w:val="48"/>
              <w:lang w:val="en-US" w:eastAsia="zh-CN"/>
            </w:rPr>
            <w:t>”</w:t>
          </w:r>
          <w:r>
            <w:rPr>
              <w:rFonts w:hint="eastAsia" w:ascii="思源黑体 CN Bold" w:hAnsi="思源黑体 CN Bold" w:cs="思源黑体 CN Bold"/>
              <w:szCs w:val="48"/>
              <w:lang w:val="en-US" w:eastAsia="zh-CN"/>
            </w:rPr>
            <w:t>活动策划</w:t>
          </w:r>
          <w:r>
            <w:tab/>
          </w:r>
          <w:r>
            <w:fldChar w:fldCharType="begin"/>
          </w:r>
          <w:r>
            <w:instrText xml:space="preserve"> PAGEREF _Toc18904 \h </w:instrText>
          </w:r>
          <w:r>
            <w:fldChar w:fldCharType="separate"/>
          </w:r>
          <w:r>
            <w:t>9</w:t>
          </w:r>
          <w:r>
            <w:fldChar w:fldCharType="end"/>
          </w:r>
          <w:r>
            <w:rPr>
              <w:rFonts w:hint="eastAsia" w:ascii="思源黑体 CN Bold" w:hAnsi="思源黑体 CN Bold" w:eastAsia="思源黑体 CN Bold" w:cs="思源黑体 CN Bold"/>
              <w:bCs/>
              <w:color w:val="000000" w:themeColor="text1"/>
              <w:szCs w:val="22"/>
              <w:lang w:val="zh-CN"/>
              <w14:textFill>
                <w14:solidFill>
                  <w14:schemeClr w14:val="tx1"/>
                </w14:solidFill>
              </w14:textFill>
            </w:rPr>
            <w:fldChar w:fldCharType="end"/>
          </w:r>
        </w:p>
        <w:p>
          <w:pPr>
            <w:pStyle w:val="7"/>
            <w:tabs>
              <w:tab w:val="right" w:leader="dot" w:pos="9356"/>
              <w:tab w:val="clear" w:pos="9346"/>
            </w:tabs>
          </w:pPr>
          <w:r>
            <w:rPr>
              <w:rFonts w:hint="eastAsia" w:ascii="思源黑体 CN Bold" w:hAnsi="思源黑体 CN Bold" w:eastAsia="思源黑体 CN Bold" w:cs="思源黑体 CN Bold"/>
              <w:bCs/>
              <w:color w:val="000000" w:themeColor="text1"/>
              <w:szCs w:val="22"/>
              <w:lang w:val="zh-CN"/>
              <w14:textFill>
                <w14:solidFill>
                  <w14:schemeClr w14:val="tx1"/>
                </w14:solidFill>
              </w14:textFill>
            </w:rPr>
            <w:fldChar w:fldCharType="begin"/>
          </w:r>
          <w:r>
            <w:rPr>
              <w:rFonts w:hint="eastAsia" w:ascii="思源黑体 CN Bold" w:hAnsi="思源黑体 CN Bold" w:eastAsia="思源黑体 CN Bold" w:cs="思源黑体 CN Bold"/>
              <w:bCs/>
              <w:szCs w:val="22"/>
              <w:lang w:val="zh-CN"/>
            </w:rPr>
            <w:instrText xml:space="preserve"> HYPERLINK \l _Toc1917 </w:instrText>
          </w:r>
          <w:r>
            <w:rPr>
              <w:rFonts w:hint="eastAsia" w:ascii="思源黑体 CN Bold" w:hAnsi="思源黑体 CN Bold" w:eastAsia="思源黑体 CN Bold" w:cs="思源黑体 CN Bold"/>
              <w:bCs/>
              <w:szCs w:val="22"/>
              <w:lang w:val="zh-CN"/>
            </w:rPr>
            <w:fldChar w:fldCharType="separate"/>
          </w:r>
          <w:r>
            <w:rPr>
              <w:rFonts w:hint="eastAsia" w:ascii="思源黑体 CN Bold" w:hAnsi="思源黑体 CN Bold" w:cs="思源黑体 CN Bold"/>
              <w:lang w:val="en-US" w:eastAsia="zh-CN" w:bidi="ar-SA"/>
            </w:rPr>
            <w:t>三、“宣传推广”门店贴传单</w:t>
          </w:r>
          <w:r>
            <w:tab/>
          </w:r>
          <w:r>
            <w:fldChar w:fldCharType="begin"/>
          </w:r>
          <w:r>
            <w:instrText xml:space="preserve"> PAGEREF _Toc1917 \h </w:instrText>
          </w:r>
          <w:r>
            <w:fldChar w:fldCharType="separate"/>
          </w:r>
          <w:r>
            <w:t>12</w:t>
          </w:r>
          <w:r>
            <w:fldChar w:fldCharType="end"/>
          </w:r>
          <w:r>
            <w:rPr>
              <w:rFonts w:hint="eastAsia" w:ascii="思源黑体 CN Bold" w:hAnsi="思源黑体 CN Bold" w:eastAsia="思源黑体 CN Bold" w:cs="思源黑体 CN Bold"/>
              <w:bCs/>
              <w:color w:val="000000" w:themeColor="text1"/>
              <w:szCs w:val="22"/>
              <w:lang w:val="zh-CN"/>
              <w14:textFill>
                <w14:solidFill>
                  <w14:schemeClr w14:val="tx1"/>
                </w14:solidFill>
              </w14:textFill>
            </w:rPr>
            <w:fldChar w:fldCharType="end"/>
          </w:r>
        </w:p>
        <w:p>
          <w:pPr>
            <w:pStyle w:val="7"/>
            <w:tabs>
              <w:tab w:val="right" w:leader="dot" w:pos="9356"/>
              <w:tab w:val="clear" w:pos="9346"/>
            </w:tabs>
          </w:pPr>
          <w:r>
            <w:rPr>
              <w:rFonts w:hint="eastAsia" w:ascii="思源黑体 CN Bold" w:hAnsi="思源黑体 CN Bold" w:eastAsia="思源黑体 CN Bold" w:cs="思源黑体 CN Bold"/>
              <w:bCs/>
              <w:color w:val="000000" w:themeColor="text1"/>
              <w:szCs w:val="22"/>
              <w:lang w:val="zh-CN"/>
              <w14:textFill>
                <w14:solidFill>
                  <w14:schemeClr w14:val="tx1"/>
                </w14:solidFill>
              </w14:textFill>
            </w:rPr>
            <w:fldChar w:fldCharType="begin"/>
          </w:r>
          <w:r>
            <w:rPr>
              <w:rFonts w:hint="eastAsia" w:ascii="思源黑体 CN Bold" w:hAnsi="思源黑体 CN Bold" w:eastAsia="思源黑体 CN Bold" w:cs="思源黑体 CN Bold"/>
              <w:bCs/>
              <w:szCs w:val="22"/>
              <w:lang w:val="zh-CN"/>
            </w:rPr>
            <w:instrText xml:space="preserve"> HYPERLINK \l _Toc23613 </w:instrText>
          </w:r>
          <w:r>
            <w:rPr>
              <w:rFonts w:hint="eastAsia" w:ascii="思源黑体 CN Bold" w:hAnsi="思源黑体 CN Bold" w:eastAsia="思源黑体 CN Bold" w:cs="思源黑体 CN Bold"/>
              <w:bCs/>
              <w:szCs w:val="22"/>
              <w:lang w:val="zh-CN"/>
            </w:rPr>
            <w:fldChar w:fldCharType="separate"/>
          </w:r>
          <w:r>
            <w:rPr>
              <w:rFonts w:hint="eastAsia" w:ascii="思源黑体 CN Bold" w:hAnsi="思源黑体 CN Bold" w:cs="思源黑体 CN Bold"/>
              <w:lang w:val="en-US" w:eastAsia="zh-CN" w:bidi="ar-SA"/>
            </w:rPr>
            <w:t>四、“线上曝光”网上推广</w:t>
          </w:r>
          <w:r>
            <w:tab/>
          </w:r>
          <w:r>
            <w:fldChar w:fldCharType="begin"/>
          </w:r>
          <w:r>
            <w:instrText xml:space="preserve"> PAGEREF _Toc23613 \h </w:instrText>
          </w:r>
          <w:r>
            <w:fldChar w:fldCharType="separate"/>
          </w:r>
          <w:r>
            <w:t>13</w:t>
          </w:r>
          <w:r>
            <w:fldChar w:fldCharType="end"/>
          </w:r>
          <w:r>
            <w:rPr>
              <w:rFonts w:hint="eastAsia" w:ascii="思源黑体 CN Bold" w:hAnsi="思源黑体 CN Bold" w:eastAsia="思源黑体 CN Bold" w:cs="思源黑体 CN Bold"/>
              <w:bCs/>
              <w:color w:val="000000" w:themeColor="text1"/>
              <w:szCs w:val="22"/>
              <w:lang w:val="zh-CN"/>
              <w14:textFill>
                <w14:solidFill>
                  <w14:schemeClr w14:val="tx1"/>
                </w14:solidFill>
              </w14:textFill>
            </w:rPr>
            <w:fldChar w:fldCharType="end"/>
          </w:r>
        </w:p>
        <w:p>
          <w:pPr>
            <w:jc w:val="left"/>
            <w:rPr>
              <w:rFonts w:hint="eastAsia" w:ascii="思源黑体 CN Bold" w:hAnsi="思源黑体 CN Bold" w:eastAsia="思源黑体 CN Bold" w:cs="思源黑体 CN Bold"/>
              <w:b/>
              <w:bCs/>
              <w:color w:val="000000" w:themeColor="text1"/>
              <w:kern w:val="2"/>
              <w:sz w:val="21"/>
              <w:szCs w:val="20"/>
              <w:lang w:val="zh-CN"/>
              <w14:textFill>
                <w14:solidFill>
                  <w14:schemeClr w14:val="tx1"/>
                </w14:solidFill>
              </w14:textFill>
            </w:rPr>
          </w:pPr>
          <w:r>
            <w:rPr>
              <w:rFonts w:hint="eastAsia" w:ascii="思源黑体 CN Bold" w:hAnsi="思源黑体 CN Bold" w:eastAsia="思源黑体 CN Bold" w:cs="思源黑体 CN Bold"/>
              <w:bCs/>
              <w:color w:val="000000" w:themeColor="text1"/>
              <w:szCs w:val="22"/>
              <w:lang w:val="zh-CN"/>
              <w14:textFill>
                <w14:solidFill>
                  <w14:schemeClr w14:val="tx1"/>
                </w14:solidFill>
              </w14:textFill>
            </w:rPr>
            <w:fldChar w:fldCharType="end"/>
          </w:r>
        </w:p>
      </w:sdtContent>
    </w:sdt>
    <w:p>
      <w:pPr>
        <w:bidi w:val="0"/>
        <w:rPr>
          <w:rStyle w:val="29"/>
          <w:rFonts w:hint="eastAsia" w:ascii="思源黑体 CN Bold" w:hAnsi="思源黑体 CN Bold" w:cs="思源黑体 CN Bold"/>
          <w:b w:val="0"/>
          <w:lang w:val="en-US" w:eastAsia="zh-CN" w:bidi="ar-SA"/>
        </w:rPr>
      </w:pPr>
      <w:bookmarkStart w:id="0" w:name="_Toc20470"/>
      <w:r>
        <w:rPr>
          <w:rStyle w:val="29"/>
          <w:rFonts w:hint="eastAsia" w:ascii="思源黑体 CN Bold" w:hAnsi="思源黑体 CN Bold" w:cs="思源黑体 CN Bold"/>
          <w:b w:val="0"/>
          <w:lang w:val="en-US" w:eastAsia="zh-CN" w:bidi="ar-SA"/>
        </w:rPr>
        <w:t>一、促销流程</w:t>
      </w:r>
    </w:p>
    <w:bookmarkEnd w:id="0"/>
    <w:p>
      <w:pPr>
        <w:spacing w:line="360" w:lineRule="auto"/>
        <w:ind w:firstLine="720" w:firstLineChars="300"/>
        <w:rPr>
          <w:rFonts w:hint="eastAsia" w:ascii="思源黑体 CN Bold" w:hAnsi="思源黑体 CN Bold" w:eastAsia="思源黑体 CN Bold" w:cs="思源黑体 CN Bold"/>
          <w:b w:val="0"/>
          <w:sz w:val="24"/>
          <w:szCs w:val="24"/>
          <w:lang w:val="en-US" w:eastAsia="zh-CN"/>
        </w:rPr>
      </w:pPr>
      <w:r>
        <w:rPr>
          <w:rFonts w:hint="eastAsia" w:ascii="思源黑体 CN Bold" w:hAnsi="思源黑体 CN Bold" w:eastAsia="思源黑体 CN Bold" w:cs="思源黑体 CN Bold"/>
          <w:b w:val="0"/>
          <w:sz w:val="24"/>
          <w:szCs w:val="24"/>
          <w:lang w:val="en-US" w:eastAsia="zh-CN"/>
        </w:rPr>
        <w:t>选择适合自己门店的方案→到后台设置好方案→制作对应的宣传物料（如海报）→宣传（朋友圈、视频号等）→门店收银台接单（成功交易）</w:t>
      </w:r>
    </w:p>
    <w:p>
      <w:pPr>
        <w:spacing w:line="360" w:lineRule="auto"/>
        <w:ind w:firstLine="720" w:firstLineChars="300"/>
        <w:rPr>
          <w:rFonts w:hint="eastAsia" w:ascii="思源黑体 CN Bold" w:hAnsi="思源黑体 CN Bold" w:eastAsia="思源黑体 CN Bold" w:cs="思源黑体 CN Bold"/>
          <w:b w:val="0"/>
          <w:sz w:val="24"/>
          <w:szCs w:val="24"/>
          <w:lang w:val="en-US" w:eastAsia="zh-CN"/>
        </w:rPr>
      </w:pPr>
    </w:p>
    <w:p>
      <w:pPr>
        <w:numPr>
          <w:ilvl w:val="0"/>
          <w:numId w:val="1"/>
        </w:numPr>
        <w:bidi w:val="0"/>
        <w:rPr>
          <w:rStyle w:val="29"/>
          <w:rFonts w:hint="eastAsia" w:ascii="思源黑体 CN Bold" w:hAnsi="思源黑体 CN Bold" w:cs="思源黑体 CN Bold"/>
          <w:b w:val="0"/>
          <w:lang w:val="en-US" w:eastAsia="zh-CN" w:bidi="ar-SA"/>
        </w:rPr>
      </w:pPr>
      <w:bookmarkStart w:id="1" w:name="_Toc13808"/>
      <w:r>
        <w:rPr>
          <w:rStyle w:val="29"/>
          <w:rFonts w:hint="eastAsia" w:ascii="思源黑体 CN Bold" w:hAnsi="思源黑体 CN Bold" w:cs="思源黑体 CN Bold"/>
          <w:b w:val="0"/>
          <w:lang w:val="en-US" w:eastAsia="zh-CN" w:bidi="ar-SA"/>
        </w:rPr>
        <w:t>【三月份】节日营销思路</w:t>
      </w:r>
    </w:p>
    <w:bookmarkEnd w:id="1"/>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0"/>
        <w:gridCol w:w="2265"/>
        <w:gridCol w:w="5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279" w:type="dxa"/>
            <w:gridSpan w:val="3"/>
            <w:tcBorders>
              <w:top w:val="single" w:color="F79646" w:sz="8" w:space="0"/>
              <w:left w:val="single" w:color="F79646" w:sz="8" w:space="0"/>
              <w:bottom w:val="single" w:color="FFFFFF" w:sz="18" w:space="0"/>
              <w:right w:val="single" w:color="F79646" w:sz="8" w:space="0"/>
            </w:tcBorders>
            <w:shd w:val="clear" w:color="auto" w:fill="F79646"/>
            <w:vAlign w:val="top"/>
          </w:tcPr>
          <w:p>
            <w:pPr>
              <w:numPr>
                <w:ilvl w:val="0"/>
                <w:numId w:val="0"/>
              </w:numPr>
              <w:bidi w:val="0"/>
              <w:jc w:val="both"/>
              <w:rPr>
                <w:rFonts w:hint="eastAsia" w:ascii="思源黑体 CN Bold" w:hAnsi="思源黑体 CN Bold" w:eastAsia="思源黑体 CN Bold" w:cs="思源黑体 CN Bold"/>
                <w:color w:val="FFFFFF"/>
                <w:sz w:val="24"/>
                <w:szCs w:val="24"/>
                <w:lang w:val="en-US" w:eastAsia="zh-CN"/>
              </w:rPr>
            </w:pPr>
            <w:bookmarkStart w:id="2" w:name="_Toc21187162"/>
            <w:r>
              <w:rPr>
                <w:rFonts w:hint="eastAsia" w:ascii="思源黑体 CN Bold" w:hAnsi="思源黑体 CN Bold" w:eastAsia="思源黑体 CN Bold" w:cs="思源黑体 CN Bold"/>
                <w:color w:val="FFFFFF"/>
                <w:sz w:val="24"/>
                <w:szCs w:val="24"/>
                <w:lang w:val="en-US" w:eastAsia="zh-CN"/>
              </w:rPr>
              <w:t>3月连环扣活动策划：拉流量→挽留客户→培养消费习惯→裂变消费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1830" w:type="dxa"/>
            <w:tcBorders>
              <w:top w:val="single" w:color="FFFFFF" w:sz="18" w:space="0"/>
              <w:left w:val="single" w:color="F79646" w:sz="8" w:space="0"/>
              <w:bottom w:val="single" w:color="F79646" w:sz="8" w:space="0"/>
              <w:right w:val="single" w:color="F79646" w:sz="8" w:space="0"/>
            </w:tcBorders>
            <w:shd w:val="clear" w:color="auto" w:fill="FBD5B5"/>
            <w:vAlign w:val="top"/>
          </w:tcPr>
          <w:p>
            <w:pPr>
              <w:bidi w:val="0"/>
              <w:rPr>
                <w:rFonts w:hint="eastAsia" w:ascii="思源黑体 CN Bold" w:hAnsi="思源黑体 CN Bold" w:eastAsia="思源黑体 CN Bold" w:cs="思源黑体 CN Bold"/>
                <w:color w:val="000000"/>
                <w:sz w:val="24"/>
                <w:szCs w:val="24"/>
                <w:lang w:val="en-US" w:eastAsia="zh-CN"/>
              </w:rPr>
            </w:pPr>
            <w:r>
              <w:rPr>
                <w:rFonts w:hint="eastAsia" w:ascii="思源黑体 CN Bold" w:hAnsi="思源黑体 CN Bold" w:eastAsia="思源黑体 CN Bold" w:cs="思源黑体 CN Bold"/>
                <w:color w:val="000000"/>
                <w:sz w:val="24"/>
                <w:szCs w:val="24"/>
                <w:lang w:eastAsia="zh-CN"/>
              </w:rPr>
              <w:t>节日</w:t>
            </w:r>
          </w:p>
        </w:tc>
        <w:tc>
          <w:tcPr>
            <w:tcW w:w="2265" w:type="dxa"/>
            <w:tcBorders>
              <w:top w:val="single" w:color="FFFFFF" w:sz="18" w:space="0"/>
              <w:left w:val="single" w:color="F79646" w:sz="8" w:space="0"/>
              <w:bottom w:val="single" w:color="F79646" w:sz="8" w:space="0"/>
              <w:right w:val="single" w:color="F79646" w:sz="8" w:space="0"/>
            </w:tcBorders>
            <w:shd w:val="clear" w:color="auto" w:fill="FBD5B5"/>
            <w:vAlign w:val="top"/>
          </w:tcPr>
          <w:p>
            <w:pPr>
              <w:bidi w:val="0"/>
              <w:rPr>
                <w:rFonts w:hint="eastAsia" w:ascii="思源黑体 CN Bold" w:hAnsi="思源黑体 CN Bold" w:eastAsia="思源黑体 CN Bold" w:cs="思源黑体 CN Bold"/>
                <w:color w:val="000000"/>
                <w:sz w:val="24"/>
                <w:szCs w:val="24"/>
                <w:lang w:val="en-US" w:eastAsia="zh-CN"/>
              </w:rPr>
            </w:pPr>
            <w:r>
              <w:rPr>
                <w:rFonts w:hint="eastAsia" w:ascii="思源黑体 CN Bold" w:hAnsi="思源黑体 CN Bold" w:eastAsia="思源黑体 CN Bold" w:cs="思源黑体 CN Bold"/>
                <w:color w:val="000000"/>
                <w:sz w:val="24"/>
                <w:szCs w:val="24"/>
                <w:lang w:val="en-US" w:eastAsia="zh-CN"/>
              </w:rPr>
              <w:t>活动档位</w:t>
            </w:r>
          </w:p>
        </w:tc>
        <w:tc>
          <w:tcPr>
            <w:tcW w:w="5184" w:type="dxa"/>
            <w:tcBorders>
              <w:top w:val="single" w:color="FFFFFF" w:sz="18" w:space="0"/>
              <w:left w:val="single" w:color="F79646" w:sz="8" w:space="0"/>
              <w:bottom w:val="single" w:color="F79646" w:sz="8" w:space="0"/>
              <w:right w:val="single" w:color="F79646" w:sz="8" w:space="0"/>
            </w:tcBorders>
            <w:shd w:val="clear" w:color="auto" w:fill="FBD5B5"/>
            <w:vAlign w:val="top"/>
          </w:tcPr>
          <w:p>
            <w:pPr>
              <w:bidi w:val="0"/>
              <w:rPr>
                <w:rFonts w:hint="eastAsia" w:ascii="思源黑体 CN Bold" w:hAnsi="思源黑体 CN Bold" w:eastAsia="思源黑体 CN Bold" w:cs="思源黑体 CN Bold"/>
                <w:color w:val="000000"/>
                <w:sz w:val="24"/>
                <w:szCs w:val="24"/>
                <w:lang w:val="en-US" w:eastAsia="zh-CN"/>
              </w:rPr>
            </w:pPr>
            <w:r>
              <w:rPr>
                <w:rFonts w:hint="eastAsia" w:ascii="思源黑体 CN Bold" w:hAnsi="思源黑体 CN Bold" w:eastAsia="思源黑体 CN Bold" w:cs="思源黑体 CN Bold"/>
                <w:color w:val="000000"/>
                <w:sz w:val="24"/>
                <w:szCs w:val="24"/>
                <w:lang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830" w:type="dxa"/>
            <w:vMerge w:val="restart"/>
            <w:tcBorders>
              <w:top w:val="dotted" w:color="auto" w:sz="4" w:space="0"/>
              <w:left w:val="single" w:color="C6ECF9" w:sz="4" w:space="0"/>
              <w:right w:val="dotted" w:color="auto" w:sz="4" w:space="0"/>
            </w:tcBorders>
            <w:shd w:val="clear" w:color="auto" w:fill="FFFFFF" w:themeFill="background1"/>
            <w:vAlign w:val="top"/>
          </w:tcPr>
          <w:p>
            <w:pPr>
              <w:bidi w:val="0"/>
              <w:ind w:left="0" w:leftChars="0"/>
              <w:jc w:val="center"/>
              <w:rPr>
                <w:rFonts w:hint="eastAsia" w:ascii="思源黑体 CN Bold" w:hAnsi="思源黑体 CN Bold" w:eastAsia="思源黑体 CN Bold" w:cs="思源黑体 CN Bold"/>
                <w:sz w:val="24"/>
                <w:szCs w:val="24"/>
                <w:lang w:val="en-US" w:eastAsia="zh-CN"/>
              </w:rPr>
            </w:pPr>
            <w:r>
              <w:rPr>
                <w:rFonts w:hint="eastAsia" w:ascii="思源黑体 CN Bold" w:hAnsi="思源黑体 CN Bold" w:eastAsia="思源黑体 CN Bold" w:cs="思源黑体 CN Bold"/>
                <w:sz w:val="24"/>
                <w:szCs w:val="24"/>
                <w:lang w:val="en-US" w:eastAsia="zh-CN"/>
              </w:rPr>
              <w:t>3.8</w:t>
            </w:r>
            <w:bookmarkStart w:id="9" w:name="_GoBack"/>
            <w:bookmarkEnd w:id="9"/>
            <w:r>
              <w:rPr>
                <w:rFonts w:hint="eastAsia" w:ascii="思源黑体 CN Bold" w:hAnsi="思源黑体 CN Bold" w:eastAsia="思源黑体 CN Bold" w:cs="思源黑体 CN Bold"/>
                <w:sz w:val="24"/>
                <w:szCs w:val="24"/>
                <w:lang w:val="en-US" w:eastAsia="zh-CN"/>
              </w:rPr>
              <w:t>妇女节</w:t>
            </w:r>
            <w:r>
              <w:rPr>
                <w:rFonts w:hint="eastAsia" w:ascii="思源黑体 CN Bold" w:hAnsi="思源黑体 CN Bold" w:eastAsia="思源黑体 CN Bold" w:cs="思源黑体 CN Bold"/>
                <w:sz w:val="24"/>
                <w:szCs w:val="24"/>
                <w:lang w:val="en-US" w:eastAsia="zh-CN"/>
              </w:rPr>
              <w:br w:type="textWrapping"/>
            </w:r>
            <w:r>
              <w:rPr>
                <w:rFonts w:hint="eastAsia" w:ascii="思源黑体 CN Bold" w:hAnsi="思源黑体 CN Bold" w:eastAsia="思源黑体 CN Bold" w:cs="思源黑体 CN Bold"/>
                <w:sz w:val="24"/>
                <w:szCs w:val="24"/>
                <w:lang w:val="en-US" w:eastAsia="zh-CN"/>
              </w:rPr>
              <w:t>（拉流量）</w:t>
            </w:r>
          </w:p>
        </w:tc>
        <w:tc>
          <w:tcPr>
            <w:tcW w:w="7449" w:type="dxa"/>
            <w:gridSpan w:val="2"/>
            <w:tcBorders>
              <w:top w:val="dotted" w:color="auto" w:sz="4" w:space="0"/>
              <w:left w:val="dotted" w:color="auto" w:sz="4" w:space="0"/>
              <w:bottom w:val="dotted" w:color="auto" w:sz="4" w:space="0"/>
              <w:right w:val="single" w:color="C6ECF9" w:sz="4" w:space="0"/>
            </w:tcBorders>
            <w:shd w:val="clear" w:color="auto" w:fill="FFFFFF" w:themeFill="background1"/>
            <w:vAlign w:val="top"/>
          </w:tcPr>
          <w:p>
            <w:pPr>
              <w:bidi w:val="0"/>
              <w:rPr>
                <w:rFonts w:hint="eastAsia" w:ascii="思源黑体 CN Bold" w:hAnsi="思源黑体 CN Bold" w:eastAsia="思源黑体 CN Bold" w:cs="思源黑体 CN Bold"/>
                <w:sz w:val="24"/>
                <w:szCs w:val="24"/>
                <w:lang w:val="en-US" w:eastAsia="zh-CN"/>
              </w:rPr>
            </w:pPr>
            <w:r>
              <w:rPr>
                <w:rFonts w:hint="eastAsia" w:ascii="思源黑体 CN Bold" w:hAnsi="思源黑体 CN Bold" w:eastAsia="思源黑体 CN Bold" w:cs="思源黑体 CN Bold"/>
                <w:b w:val="0"/>
                <w:bCs w:val="0"/>
                <w:kern w:val="2"/>
                <w:sz w:val="24"/>
                <w:szCs w:val="24"/>
                <w:lang w:val="en-US" w:eastAsia="zh-CN" w:bidi="ar-SA"/>
              </w:rPr>
              <w:t>活动日期：2月21日—3月8日，共计15天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830" w:type="dxa"/>
            <w:vMerge w:val="continue"/>
            <w:tcBorders>
              <w:left w:val="single" w:color="C6ECF9" w:sz="4" w:space="0"/>
              <w:right w:val="dotted" w:color="auto" w:sz="4" w:space="0"/>
            </w:tcBorders>
            <w:shd w:val="clear" w:color="auto" w:fill="FFFFFF" w:themeFill="background1"/>
            <w:vAlign w:val="top"/>
          </w:tcPr>
          <w:p>
            <w:pPr>
              <w:bidi w:val="0"/>
              <w:ind w:left="0" w:leftChars="0"/>
              <w:jc w:val="center"/>
              <w:rPr>
                <w:rFonts w:hint="eastAsia" w:ascii="思源黑体 CN Bold" w:hAnsi="思源黑体 CN Bold" w:eastAsia="思源黑体 CN Bold" w:cs="思源黑体 CN Bold"/>
                <w:sz w:val="24"/>
                <w:szCs w:val="24"/>
                <w:lang w:val="en-US" w:eastAsia="zh-CN"/>
              </w:rPr>
            </w:pPr>
          </w:p>
        </w:tc>
        <w:tc>
          <w:tcPr>
            <w:tcW w:w="2265" w:type="dxa"/>
            <w:tcBorders>
              <w:top w:val="dotted" w:color="auto" w:sz="4" w:space="0"/>
              <w:left w:val="dotted" w:color="auto" w:sz="4" w:space="0"/>
              <w:bottom w:val="dotted" w:color="auto" w:sz="4" w:space="0"/>
              <w:right w:val="dotted" w:color="auto" w:sz="4" w:space="0"/>
            </w:tcBorders>
            <w:shd w:val="clear" w:color="auto" w:fill="FFFFFF" w:themeFill="background1"/>
            <w:vAlign w:val="top"/>
          </w:tcPr>
          <w:p>
            <w:pPr>
              <w:bidi w:val="0"/>
              <w:rPr>
                <w:rFonts w:hint="eastAsia" w:ascii="思源黑体 CN Bold" w:hAnsi="思源黑体 CN Bold" w:eastAsia="思源黑体 CN Bold" w:cs="思源黑体 CN Bold"/>
                <w:sz w:val="24"/>
                <w:szCs w:val="24"/>
                <w:lang w:val="en-US" w:eastAsia="zh-CN"/>
              </w:rPr>
            </w:pPr>
            <w:r>
              <w:rPr>
                <w:rFonts w:hint="eastAsia" w:ascii="思源黑体 CN Bold" w:hAnsi="思源黑体 CN Bold" w:eastAsia="思源黑体 CN Bold" w:cs="思源黑体 CN Bold"/>
                <w:sz w:val="24"/>
                <w:szCs w:val="24"/>
                <w:lang w:val="en-US" w:eastAsia="zh-CN"/>
              </w:rPr>
              <w:t>第一档：满减/特价</w:t>
            </w:r>
          </w:p>
        </w:tc>
        <w:tc>
          <w:tcPr>
            <w:tcW w:w="5184" w:type="dxa"/>
            <w:tcBorders>
              <w:top w:val="dotted" w:color="auto" w:sz="4" w:space="0"/>
              <w:left w:val="dotted" w:color="auto" w:sz="4" w:space="0"/>
              <w:bottom w:val="dotted" w:color="auto" w:sz="4" w:space="0"/>
              <w:right w:val="single" w:color="C6ECF9" w:sz="4" w:space="0"/>
            </w:tcBorders>
            <w:shd w:val="clear" w:color="auto" w:fill="FFFFFF" w:themeFill="background1"/>
            <w:vAlign w:val="top"/>
          </w:tcPr>
          <w:p>
            <w:pPr>
              <w:bidi w:val="0"/>
              <w:rPr>
                <w:rFonts w:hint="eastAsia" w:ascii="思源黑体 CN Bold" w:hAnsi="思源黑体 CN Bold" w:eastAsia="思源黑体 CN Bold" w:cs="思源黑体 CN Bold"/>
                <w:sz w:val="24"/>
                <w:szCs w:val="24"/>
                <w:lang w:val="en-US" w:eastAsia="zh-CN"/>
              </w:rPr>
            </w:pPr>
            <w:r>
              <w:rPr>
                <w:rFonts w:hint="eastAsia" w:ascii="思源黑体 CN Bold" w:hAnsi="思源黑体 CN Bold" w:eastAsia="思源黑体 CN Bold" w:cs="思源黑体 CN Bold"/>
                <w:sz w:val="24"/>
                <w:szCs w:val="24"/>
                <w:lang w:val="en-US" w:eastAsia="zh-CN"/>
              </w:rPr>
              <w:t>用女性相关用品做满减活动消费方案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830" w:type="dxa"/>
            <w:vMerge w:val="continue"/>
            <w:tcBorders>
              <w:left w:val="single" w:color="C6ECF9" w:sz="4" w:space="0"/>
              <w:bottom w:val="dotted" w:color="auto" w:sz="4" w:space="0"/>
              <w:right w:val="dotted" w:color="auto" w:sz="4" w:space="0"/>
            </w:tcBorders>
            <w:shd w:val="clear" w:color="auto" w:fill="FFFFFF" w:themeFill="background1"/>
            <w:vAlign w:val="top"/>
          </w:tcPr>
          <w:p>
            <w:pPr>
              <w:bidi w:val="0"/>
              <w:rPr>
                <w:rFonts w:hint="eastAsia" w:ascii="思源黑体 CN Bold" w:hAnsi="思源黑体 CN Bold" w:eastAsia="思源黑体 CN Bold" w:cs="思源黑体 CN Bold"/>
                <w:sz w:val="24"/>
                <w:szCs w:val="24"/>
                <w:lang w:val="en-US" w:eastAsia="zh-CN"/>
              </w:rPr>
            </w:pPr>
          </w:p>
        </w:tc>
        <w:tc>
          <w:tcPr>
            <w:tcW w:w="2265" w:type="dxa"/>
            <w:tcBorders>
              <w:top w:val="dotted" w:color="auto" w:sz="4" w:space="0"/>
              <w:left w:val="dotted" w:color="auto" w:sz="4" w:space="0"/>
              <w:bottom w:val="dotted" w:color="auto" w:sz="4" w:space="0"/>
              <w:right w:val="dotted" w:color="auto" w:sz="4" w:space="0"/>
            </w:tcBorders>
            <w:shd w:val="clear" w:color="auto" w:fill="FFFFFF" w:themeFill="background1"/>
            <w:vAlign w:val="top"/>
          </w:tcPr>
          <w:p>
            <w:pPr>
              <w:bidi w:val="0"/>
              <w:rPr>
                <w:rFonts w:hint="eastAsia" w:ascii="思源黑体 CN Bold" w:hAnsi="思源黑体 CN Bold" w:eastAsia="思源黑体 CN Bold" w:cs="思源黑体 CN Bold"/>
                <w:kern w:val="2"/>
                <w:sz w:val="24"/>
                <w:szCs w:val="24"/>
                <w:lang w:val="en-US" w:eastAsia="zh-CN" w:bidi="ar-SA"/>
              </w:rPr>
            </w:pPr>
            <w:r>
              <w:rPr>
                <w:rFonts w:hint="eastAsia" w:ascii="思源黑体 CN Bold" w:hAnsi="思源黑体 CN Bold" w:eastAsia="思源黑体 CN Bold" w:cs="思源黑体 CN Bold"/>
                <w:sz w:val="24"/>
                <w:szCs w:val="24"/>
                <w:lang w:eastAsia="zh-CN"/>
              </w:rPr>
              <w:t>第二档：开卡有礼</w:t>
            </w:r>
          </w:p>
        </w:tc>
        <w:tc>
          <w:tcPr>
            <w:tcW w:w="5184" w:type="dxa"/>
            <w:tcBorders>
              <w:top w:val="dotted" w:color="auto" w:sz="4" w:space="0"/>
              <w:left w:val="dotted" w:color="auto" w:sz="4" w:space="0"/>
              <w:bottom w:val="dotted" w:color="auto" w:sz="4" w:space="0"/>
              <w:right w:val="single" w:color="C6ECF9" w:sz="4" w:space="0"/>
            </w:tcBorders>
            <w:shd w:val="clear" w:color="auto" w:fill="FFFFFF" w:themeFill="background1"/>
            <w:vAlign w:val="top"/>
          </w:tcPr>
          <w:p>
            <w:pPr>
              <w:bidi w:val="0"/>
              <w:rPr>
                <w:rFonts w:hint="eastAsia" w:ascii="思源黑体 CN Bold" w:hAnsi="思源黑体 CN Bold" w:eastAsia="思源黑体 CN Bold" w:cs="思源黑体 CN Bold"/>
                <w:kern w:val="2"/>
                <w:sz w:val="24"/>
                <w:szCs w:val="24"/>
                <w:lang w:val="en-US" w:eastAsia="zh-CN" w:bidi="ar-SA"/>
              </w:rPr>
            </w:pPr>
            <w:r>
              <w:rPr>
                <w:rFonts w:hint="eastAsia" w:ascii="思源黑体 CN Bold" w:hAnsi="思源黑体 CN Bold" w:eastAsia="思源黑体 CN Bold" w:cs="思源黑体 CN Bold"/>
                <w:sz w:val="24"/>
                <w:szCs w:val="24"/>
                <w:lang w:eastAsia="zh-CN"/>
              </w:rPr>
              <w:t>引导会员开卡</w:t>
            </w:r>
            <w:r>
              <w:rPr>
                <w:rFonts w:hint="eastAsia" w:ascii="思源黑体 CN Bold" w:hAnsi="思源黑体 CN Bold" w:eastAsia="思源黑体 CN Bold" w:cs="思源黑体 CN Bold"/>
                <w:sz w:val="24"/>
                <w:szCs w:val="24"/>
                <w:lang w:val="en-US" w:eastAsia="zh-CN"/>
              </w:rPr>
              <w:t>/引流到店，冲流量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830" w:type="dxa"/>
            <w:vMerge w:val="restart"/>
            <w:tcBorders>
              <w:left w:val="single" w:color="C6ECF9" w:sz="4" w:space="0"/>
              <w:right w:val="dotted" w:color="auto" w:sz="4" w:space="0"/>
            </w:tcBorders>
            <w:shd w:val="clear" w:color="auto" w:fill="FFFFFF" w:themeFill="background1"/>
            <w:vAlign w:val="top"/>
          </w:tcPr>
          <w:p>
            <w:pPr>
              <w:bidi w:val="0"/>
              <w:jc w:val="center"/>
              <w:rPr>
                <w:rFonts w:hint="eastAsia" w:ascii="思源黑体 CN Bold" w:hAnsi="思源黑体 CN Bold" w:eastAsia="思源黑体 CN Bold" w:cs="思源黑体 CN Bold"/>
                <w:sz w:val="24"/>
                <w:szCs w:val="24"/>
                <w:lang w:eastAsia="zh-CN"/>
              </w:rPr>
            </w:pPr>
            <w:r>
              <w:rPr>
                <w:rFonts w:hint="eastAsia" w:ascii="思源黑体 CN Bold" w:hAnsi="思源黑体 CN Bold" w:eastAsia="思源黑体 CN Bold" w:cs="思源黑体 CN Bold"/>
                <w:sz w:val="24"/>
                <w:szCs w:val="24"/>
                <w:lang w:val="en-US" w:eastAsia="zh-CN"/>
              </w:rPr>
              <w:t>3.12</w:t>
            </w:r>
            <w:r>
              <w:rPr>
                <w:rFonts w:hint="eastAsia" w:ascii="思源黑体 CN Bold" w:hAnsi="思源黑体 CN Bold" w:eastAsia="思源黑体 CN Bold" w:cs="思源黑体 CN Bold"/>
                <w:sz w:val="24"/>
                <w:szCs w:val="24"/>
                <w:lang w:eastAsia="zh-CN"/>
              </w:rPr>
              <w:t>植树节</w:t>
            </w:r>
          </w:p>
          <w:p>
            <w:pPr>
              <w:bidi w:val="0"/>
              <w:jc w:val="center"/>
              <w:rPr>
                <w:rFonts w:hint="eastAsia" w:ascii="思源黑体 CN Bold" w:hAnsi="思源黑体 CN Bold" w:eastAsia="思源黑体 CN Bold" w:cs="思源黑体 CN Bold"/>
                <w:sz w:val="24"/>
                <w:szCs w:val="24"/>
                <w:lang w:val="en-US" w:eastAsia="zh-CN"/>
              </w:rPr>
            </w:pPr>
            <w:r>
              <w:rPr>
                <w:rFonts w:hint="eastAsia" w:ascii="思源黑体 CN Bold" w:hAnsi="思源黑体 CN Bold" w:eastAsia="思源黑体 CN Bold" w:cs="思源黑体 CN Bold"/>
                <w:sz w:val="24"/>
                <w:szCs w:val="24"/>
                <w:lang w:eastAsia="zh-CN"/>
              </w:rPr>
              <w:t>（挽留客户）</w:t>
            </w:r>
          </w:p>
        </w:tc>
        <w:tc>
          <w:tcPr>
            <w:tcW w:w="7449" w:type="dxa"/>
            <w:gridSpan w:val="2"/>
            <w:tcBorders>
              <w:top w:val="dotted" w:color="auto" w:sz="4" w:space="0"/>
              <w:left w:val="dotted" w:color="auto" w:sz="4" w:space="0"/>
              <w:bottom w:val="dotted" w:color="auto" w:sz="4" w:space="0"/>
              <w:right w:val="single" w:color="C6ECF9" w:sz="4" w:space="0"/>
            </w:tcBorders>
            <w:shd w:val="clear" w:color="auto" w:fill="FFFFFF" w:themeFill="background1"/>
            <w:vAlign w:val="top"/>
          </w:tcPr>
          <w:p>
            <w:pPr>
              <w:bidi w:val="0"/>
              <w:rPr>
                <w:rFonts w:hint="eastAsia" w:ascii="思源黑体 CN Bold" w:hAnsi="思源黑体 CN Bold" w:eastAsia="思源黑体 CN Bold" w:cs="思源黑体 CN Bold"/>
                <w:sz w:val="24"/>
                <w:szCs w:val="24"/>
                <w:lang w:eastAsia="zh-CN"/>
              </w:rPr>
            </w:pPr>
            <w:r>
              <w:rPr>
                <w:rFonts w:hint="eastAsia" w:ascii="思源黑体 CN Bold" w:hAnsi="思源黑体 CN Bold" w:eastAsia="思源黑体 CN Bold" w:cs="思源黑体 CN Bold"/>
                <w:b w:val="0"/>
                <w:color w:val="000000"/>
                <w:sz w:val="24"/>
                <w:szCs w:val="24"/>
                <w:lang w:val="en-US" w:eastAsia="zh-CN"/>
              </w:rPr>
              <w:t>活动日期：3月12日—3月18日，共计7天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830" w:type="dxa"/>
            <w:vMerge w:val="continue"/>
            <w:tcBorders>
              <w:left w:val="single" w:color="C6ECF9" w:sz="4" w:space="0"/>
              <w:right w:val="dotted" w:color="auto" w:sz="4" w:space="0"/>
            </w:tcBorders>
            <w:shd w:val="clear" w:color="auto" w:fill="FFFFFF" w:themeFill="background1"/>
            <w:vAlign w:val="top"/>
          </w:tcPr>
          <w:p>
            <w:pPr>
              <w:bidi w:val="0"/>
              <w:jc w:val="center"/>
              <w:rPr>
                <w:rFonts w:hint="eastAsia" w:ascii="思源黑体 CN Bold" w:hAnsi="思源黑体 CN Bold" w:eastAsia="思源黑体 CN Bold" w:cs="思源黑体 CN Bold"/>
                <w:sz w:val="24"/>
                <w:szCs w:val="24"/>
                <w:lang w:val="en-US" w:eastAsia="zh-CN"/>
              </w:rPr>
            </w:pPr>
          </w:p>
        </w:tc>
        <w:tc>
          <w:tcPr>
            <w:tcW w:w="2265" w:type="dxa"/>
            <w:tcBorders>
              <w:top w:val="dotted" w:color="auto" w:sz="4" w:space="0"/>
              <w:left w:val="dotted" w:color="auto" w:sz="4" w:space="0"/>
              <w:bottom w:val="dotted" w:color="auto" w:sz="4" w:space="0"/>
              <w:right w:val="dotted" w:color="auto" w:sz="4" w:space="0"/>
            </w:tcBorders>
            <w:shd w:val="clear" w:color="auto" w:fill="FFFFFF" w:themeFill="background1"/>
            <w:vAlign w:val="top"/>
          </w:tcPr>
          <w:p>
            <w:pPr>
              <w:bidi w:val="0"/>
              <w:rPr>
                <w:rFonts w:hint="eastAsia" w:ascii="思源黑体 CN Bold" w:hAnsi="思源黑体 CN Bold" w:eastAsia="思源黑体 CN Bold" w:cs="思源黑体 CN Bold"/>
                <w:sz w:val="24"/>
                <w:szCs w:val="24"/>
                <w:lang w:val="en-US" w:eastAsia="zh-CN"/>
              </w:rPr>
            </w:pPr>
            <w:r>
              <w:rPr>
                <w:rFonts w:hint="eastAsia" w:ascii="思源黑体 CN Bold" w:hAnsi="思源黑体 CN Bold" w:eastAsia="思源黑体 CN Bold" w:cs="思源黑体 CN Bold"/>
                <w:sz w:val="24"/>
                <w:szCs w:val="24"/>
                <w:lang w:val="en-US" w:eastAsia="zh-CN"/>
              </w:rPr>
              <w:t>第一档：充值活动</w:t>
            </w:r>
          </w:p>
        </w:tc>
        <w:tc>
          <w:tcPr>
            <w:tcW w:w="5184" w:type="dxa"/>
            <w:tcBorders>
              <w:top w:val="dotted" w:color="auto" w:sz="4" w:space="0"/>
              <w:left w:val="dotted" w:color="auto" w:sz="4" w:space="0"/>
              <w:bottom w:val="dotted" w:color="auto" w:sz="4" w:space="0"/>
              <w:right w:val="single" w:color="C6ECF9" w:sz="4" w:space="0"/>
            </w:tcBorders>
            <w:shd w:val="clear" w:color="auto" w:fill="FFFFFF" w:themeFill="background1"/>
            <w:vAlign w:val="top"/>
          </w:tcPr>
          <w:p>
            <w:pPr>
              <w:bidi w:val="0"/>
              <w:rPr>
                <w:rFonts w:hint="eastAsia" w:ascii="思源黑体 CN Bold" w:hAnsi="思源黑体 CN Bold" w:eastAsia="思源黑体 CN Bold" w:cs="思源黑体 CN Bold"/>
                <w:sz w:val="24"/>
                <w:szCs w:val="24"/>
                <w:lang w:val="en-US" w:eastAsia="zh-CN"/>
              </w:rPr>
            </w:pPr>
            <w:r>
              <w:rPr>
                <w:rFonts w:hint="eastAsia" w:ascii="思源黑体 CN Bold" w:hAnsi="思源黑体 CN Bold" w:eastAsia="思源黑体 CN Bold" w:cs="思源黑体 CN Bold"/>
                <w:sz w:val="24"/>
                <w:szCs w:val="24"/>
                <w:lang w:val="en-US" w:eastAsia="zh-CN"/>
              </w:rPr>
              <w:t>让顾客自觉充值，让人充钱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830" w:type="dxa"/>
            <w:vMerge w:val="continue"/>
            <w:tcBorders>
              <w:left w:val="single" w:color="C6ECF9" w:sz="4" w:space="0"/>
              <w:bottom w:val="dotted" w:color="auto" w:sz="4" w:space="0"/>
              <w:right w:val="dotted" w:color="auto" w:sz="4" w:space="0"/>
            </w:tcBorders>
            <w:shd w:val="clear" w:color="auto" w:fill="FFFFFF" w:themeFill="background1"/>
            <w:vAlign w:val="top"/>
          </w:tcPr>
          <w:p>
            <w:pPr>
              <w:bidi w:val="0"/>
              <w:rPr>
                <w:rFonts w:hint="eastAsia" w:ascii="思源黑体 CN Bold" w:hAnsi="思源黑体 CN Bold" w:eastAsia="思源黑体 CN Bold" w:cs="思源黑体 CN Bold"/>
                <w:sz w:val="24"/>
                <w:szCs w:val="24"/>
                <w:lang w:val="en-US" w:eastAsia="zh-CN"/>
              </w:rPr>
            </w:pPr>
          </w:p>
        </w:tc>
        <w:tc>
          <w:tcPr>
            <w:tcW w:w="2265" w:type="dxa"/>
            <w:tcBorders>
              <w:top w:val="dotted" w:color="auto" w:sz="4" w:space="0"/>
              <w:left w:val="dotted" w:color="auto" w:sz="4" w:space="0"/>
              <w:bottom w:val="dotted" w:color="auto" w:sz="4" w:space="0"/>
              <w:right w:val="dotted" w:color="auto" w:sz="4" w:space="0"/>
            </w:tcBorders>
            <w:shd w:val="clear" w:color="auto" w:fill="FFFFFF" w:themeFill="background1"/>
            <w:vAlign w:val="top"/>
          </w:tcPr>
          <w:p>
            <w:pPr>
              <w:bidi w:val="0"/>
              <w:rPr>
                <w:rFonts w:hint="eastAsia" w:ascii="思源黑体 CN Bold" w:hAnsi="思源黑体 CN Bold" w:eastAsia="思源黑体 CN Bold" w:cs="思源黑体 CN Bold"/>
                <w:sz w:val="24"/>
                <w:szCs w:val="24"/>
                <w:lang w:val="en-US" w:eastAsia="zh-CN"/>
              </w:rPr>
            </w:pPr>
            <w:r>
              <w:rPr>
                <w:rFonts w:hint="eastAsia" w:ascii="思源黑体 CN Bold" w:hAnsi="思源黑体 CN Bold" w:eastAsia="思源黑体 CN Bold" w:cs="思源黑体 CN Bold"/>
                <w:sz w:val="24"/>
                <w:szCs w:val="24"/>
                <w:lang w:val="en-US" w:eastAsia="zh-CN"/>
              </w:rPr>
              <w:t>第二档：分享有礼</w:t>
            </w:r>
          </w:p>
        </w:tc>
        <w:tc>
          <w:tcPr>
            <w:tcW w:w="5184" w:type="dxa"/>
            <w:tcBorders>
              <w:top w:val="dotted" w:color="auto" w:sz="4" w:space="0"/>
              <w:left w:val="dotted" w:color="auto" w:sz="4" w:space="0"/>
              <w:bottom w:val="dotted" w:color="auto" w:sz="4" w:space="0"/>
              <w:right w:val="single" w:color="C6ECF9" w:sz="4" w:space="0"/>
            </w:tcBorders>
            <w:shd w:val="clear" w:color="auto" w:fill="FFFFFF" w:themeFill="background1"/>
            <w:vAlign w:val="top"/>
          </w:tcPr>
          <w:p>
            <w:pPr>
              <w:bidi w:val="0"/>
              <w:rPr>
                <w:rFonts w:hint="eastAsia" w:ascii="思源黑体 CN Bold" w:hAnsi="思源黑体 CN Bold" w:eastAsia="思源黑体 CN Bold" w:cs="思源黑体 CN Bold"/>
                <w:sz w:val="24"/>
                <w:szCs w:val="24"/>
                <w:lang w:val="en-US" w:eastAsia="zh-CN"/>
              </w:rPr>
            </w:pPr>
            <w:r>
              <w:rPr>
                <w:rFonts w:hint="eastAsia" w:ascii="思源黑体 CN Bold" w:hAnsi="思源黑体 CN Bold" w:eastAsia="思源黑体 CN Bold" w:cs="思源黑体 CN Bold"/>
                <w:sz w:val="24"/>
                <w:szCs w:val="24"/>
                <w:lang w:val="en-US" w:eastAsia="zh-CN"/>
              </w:rPr>
              <w:t>让老客户介绍新顾客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830" w:type="dxa"/>
            <w:vMerge w:val="restart"/>
            <w:tcBorders>
              <w:left w:val="single" w:color="C6ECF9" w:sz="4" w:space="0"/>
              <w:right w:val="dotted" w:color="auto" w:sz="4" w:space="0"/>
            </w:tcBorders>
            <w:shd w:val="clear" w:color="auto" w:fill="FFFFFF" w:themeFill="background1"/>
            <w:vAlign w:val="top"/>
          </w:tcPr>
          <w:p>
            <w:pPr>
              <w:bidi w:val="0"/>
              <w:jc w:val="center"/>
              <w:rPr>
                <w:rFonts w:hint="eastAsia" w:ascii="思源黑体 CN Bold" w:hAnsi="思源黑体 CN Bold" w:eastAsia="思源黑体 CN Bold" w:cs="思源黑体 CN Bold"/>
                <w:sz w:val="24"/>
                <w:szCs w:val="24"/>
                <w:lang w:val="en-US" w:eastAsia="zh-CN"/>
              </w:rPr>
            </w:pPr>
            <w:r>
              <w:rPr>
                <w:rFonts w:hint="eastAsia" w:ascii="思源黑体 CN Bold" w:hAnsi="思源黑体 CN Bold" w:eastAsia="思源黑体 CN Bold" w:cs="思源黑体 CN Bold"/>
                <w:sz w:val="24"/>
                <w:szCs w:val="24"/>
                <w:lang w:val="en-US" w:eastAsia="zh-CN"/>
              </w:rPr>
              <w:t>3.15</w:t>
            </w:r>
            <w:r>
              <w:rPr>
                <w:rFonts w:hint="eastAsia" w:ascii="思源黑体 CN Bold" w:hAnsi="思源黑体 CN Bold" w:eastAsia="思源黑体 CN Bold" w:cs="思源黑体 CN Bold"/>
                <w:sz w:val="24"/>
                <w:szCs w:val="24"/>
                <w:lang w:eastAsia="zh-CN"/>
              </w:rPr>
              <w:t>消费者</w:t>
            </w:r>
            <w:r>
              <w:rPr>
                <w:rFonts w:hint="eastAsia" w:ascii="思源黑体 CN Bold" w:hAnsi="思源黑体 CN Bold" w:eastAsia="思源黑体 CN Bold" w:cs="思源黑体 CN Bold"/>
                <w:sz w:val="24"/>
                <w:szCs w:val="24"/>
                <w:lang w:eastAsia="zh-CN"/>
              </w:rPr>
              <w:br w:type="textWrapping"/>
            </w:r>
            <w:r>
              <w:rPr>
                <w:rFonts w:hint="eastAsia" w:ascii="思源黑体 CN Bold" w:hAnsi="思源黑体 CN Bold" w:eastAsia="思源黑体 CN Bold" w:cs="思源黑体 CN Bold"/>
                <w:sz w:val="24"/>
                <w:szCs w:val="24"/>
                <w:lang w:eastAsia="zh-CN"/>
              </w:rPr>
              <w:t>权益日</w:t>
            </w:r>
          </w:p>
        </w:tc>
        <w:tc>
          <w:tcPr>
            <w:tcW w:w="7449" w:type="dxa"/>
            <w:gridSpan w:val="2"/>
            <w:tcBorders>
              <w:top w:val="dotted" w:color="auto" w:sz="4" w:space="0"/>
              <w:left w:val="dotted" w:color="auto" w:sz="4" w:space="0"/>
              <w:bottom w:val="dotted" w:color="auto" w:sz="4" w:space="0"/>
              <w:right w:val="single" w:color="C6ECF9" w:sz="4" w:space="0"/>
            </w:tcBorders>
            <w:shd w:val="clear" w:color="auto" w:fill="FFFFFF" w:themeFill="background1"/>
            <w:vAlign w:val="top"/>
          </w:tcPr>
          <w:p>
            <w:pPr>
              <w:bidi w:val="0"/>
              <w:rPr>
                <w:rFonts w:hint="eastAsia" w:ascii="思源黑体 CN Bold" w:hAnsi="思源黑体 CN Bold" w:eastAsia="思源黑体 CN Bold" w:cs="思源黑体 CN Bold"/>
                <w:sz w:val="24"/>
                <w:szCs w:val="24"/>
                <w:lang w:val="en-US" w:eastAsia="zh-CN"/>
              </w:rPr>
            </w:pPr>
            <w:r>
              <w:rPr>
                <w:rFonts w:hint="eastAsia" w:ascii="思源黑体 CN Bold" w:hAnsi="思源黑体 CN Bold" w:eastAsia="思源黑体 CN Bold" w:cs="思源黑体 CN Bold"/>
                <w:b w:val="0"/>
                <w:color w:val="000000"/>
                <w:sz w:val="24"/>
                <w:szCs w:val="24"/>
                <w:lang w:val="en-US" w:eastAsia="zh-CN"/>
              </w:rPr>
              <w:t>活动日期：3月15日—3月21日，共计7天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830" w:type="dxa"/>
            <w:vMerge w:val="continue"/>
            <w:tcBorders>
              <w:left w:val="single" w:color="C6ECF9" w:sz="4" w:space="0"/>
              <w:right w:val="dotted" w:color="auto" w:sz="4" w:space="0"/>
            </w:tcBorders>
            <w:shd w:val="clear" w:color="auto" w:fill="FFFFFF" w:themeFill="background1"/>
            <w:vAlign w:val="top"/>
          </w:tcPr>
          <w:p>
            <w:pPr>
              <w:bidi w:val="0"/>
              <w:jc w:val="center"/>
              <w:rPr>
                <w:rFonts w:hint="eastAsia" w:ascii="思源黑体 CN Bold" w:hAnsi="思源黑体 CN Bold" w:eastAsia="思源黑体 CN Bold" w:cs="思源黑体 CN Bold"/>
                <w:sz w:val="24"/>
                <w:szCs w:val="24"/>
                <w:lang w:val="en-US" w:eastAsia="zh-CN"/>
              </w:rPr>
            </w:pPr>
          </w:p>
        </w:tc>
        <w:tc>
          <w:tcPr>
            <w:tcW w:w="2265" w:type="dxa"/>
            <w:tcBorders>
              <w:top w:val="dotted" w:color="auto" w:sz="4" w:space="0"/>
              <w:left w:val="dotted" w:color="auto" w:sz="4" w:space="0"/>
              <w:bottom w:val="dotted" w:color="auto" w:sz="4" w:space="0"/>
              <w:right w:val="dotted" w:color="auto" w:sz="4" w:space="0"/>
            </w:tcBorders>
            <w:shd w:val="clear" w:color="auto" w:fill="FFFFFF" w:themeFill="background1"/>
            <w:vAlign w:val="top"/>
          </w:tcPr>
          <w:p>
            <w:pPr>
              <w:bidi w:val="0"/>
              <w:rPr>
                <w:rFonts w:hint="eastAsia" w:ascii="思源黑体 CN Bold" w:hAnsi="思源黑体 CN Bold" w:eastAsia="思源黑体 CN Bold" w:cs="思源黑体 CN Bold"/>
                <w:sz w:val="24"/>
                <w:szCs w:val="24"/>
                <w:lang w:val="en-US" w:eastAsia="zh-CN"/>
              </w:rPr>
            </w:pPr>
            <w:r>
              <w:rPr>
                <w:rFonts w:hint="eastAsia" w:ascii="思源黑体 CN Bold" w:hAnsi="思源黑体 CN Bold" w:eastAsia="思源黑体 CN Bold" w:cs="思源黑体 CN Bold"/>
                <w:sz w:val="24"/>
                <w:szCs w:val="24"/>
                <w:lang w:val="en-US" w:eastAsia="zh-CN"/>
              </w:rPr>
              <w:t>第一档：秒杀特价</w:t>
            </w:r>
          </w:p>
        </w:tc>
        <w:tc>
          <w:tcPr>
            <w:tcW w:w="5184" w:type="dxa"/>
            <w:tcBorders>
              <w:top w:val="dotted" w:color="auto" w:sz="4" w:space="0"/>
              <w:left w:val="dotted" w:color="auto" w:sz="4" w:space="0"/>
              <w:bottom w:val="dotted" w:color="auto" w:sz="4" w:space="0"/>
              <w:right w:val="single" w:color="C6ECF9" w:sz="4" w:space="0"/>
            </w:tcBorders>
            <w:shd w:val="clear" w:color="auto" w:fill="FFFFFF" w:themeFill="background1"/>
            <w:vAlign w:val="top"/>
          </w:tcPr>
          <w:p>
            <w:pPr>
              <w:bidi w:val="0"/>
              <w:rPr>
                <w:rFonts w:hint="eastAsia" w:ascii="思源黑体 CN Bold" w:hAnsi="思源黑体 CN Bold" w:eastAsia="思源黑体 CN Bold" w:cs="思源黑体 CN Bold"/>
                <w:sz w:val="24"/>
                <w:szCs w:val="24"/>
                <w:lang w:val="en-US" w:eastAsia="zh-CN"/>
              </w:rPr>
            </w:pPr>
            <w:r>
              <w:rPr>
                <w:rFonts w:hint="eastAsia" w:ascii="思源黑体 CN Bold" w:hAnsi="思源黑体 CN Bold" w:eastAsia="思源黑体 CN Bold" w:cs="思源黑体 CN Bold"/>
                <w:sz w:val="24"/>
                <w:szCs w:val="24"/>
                <w:lang w:val="en-US" w:eastAsia="zh-CN"/>
              </w:rPr>
              <w:t>培养顾客的消费习惯，让顾客习惯消费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830" w:type="dxa"/>
            <w:vMerge w:val="continue"/>
            <w:tcBorders>
              <w:left w:val="single" w:color="C6ECF9" w:sz="4" w:space="0"/>
              <w:bottom w:val="dotted" w:color="auto" w:sz="4" w:space="0"/>
              <w:right w:val="dotted" w:color="auto" w:sz="4" w:space="0"/>
            </w:tcBorders>
            <w:shd w:val="clear" w:color="auto" w:fill="FFFFFF" w:themeFill="background1"/>
            <w:vAlign w:val="top"/>
          </w:tcPr>
          <w:p>
            <w:pPr>
              <w:bidi w:val="0"/>
              <w:rPr>
                <w:rFonts w:hint="eastAsia" w:ascii="思源黑体 CN Bold" w:hAnsi="思源黑体 CN Bold" w:eastAsia="思源黑体 CN Bold" w:cs="思源黑体 CN Bold"/>
                <w:sz w:val="24"/>
                <w:szCs w:val="24"/>
                <w:lang w:val="en-US" w:eastAsia="zh-CN"/>
              </w:rPr>
            </w:pPr>
          </w:p>
        </w:tc>
        <w:tc>
          <w:tcPr>
            <w:tcW w:w="2265" w:type="dxa"/>
            <w:tcBorders>
              <w:top w:val="dotted" w:color="auto" w:sz="4" w:space="0"/>
              <w:left w:val="dotted" w:color="auto" w:sz="4" w:space="0"/>
              <w:bottom w:val="dotted" w:color="auto" w:sz="4" w:space="0"/>
              <w:right w:val="dotted" w:color="auto" w:sz="4" w:space="0"/>
            </w:tcBorders>
            <w:shd w:val="clear" w:color="auto" w:fill="FFFFFF" w:themeFill="background1"/>
            <w:vAlign w:val="top"/>
          </w:tcPr>
          <w:p>
            <w:pPr>
              <w:bidi w:val="0"/>
              <w:rPr>
                <w:rFonts w:hint="eastAsia" w:ascii="思源黑体 CN Bold" w:hAnsi="思源黑体 CN Bold" w:eastAsia="思源黑体 CN Bold" w:cs="思源黑体 CN Bold"/>
                <w:sz w:val="24"/>
                <w:szCs w:val="24"/>
                <w:lang w:val="en-US" w:eastAsia="zh-CN"/>
              </w:rPr>
            </w:pPr>
            <w:r>
              <w:rPr>
                <w:rFonts w:hint="eastAsia" w:ascii="思源黑体 CN Bold" w:hAnsi="思源黑体 CN Bold" w:eastAsia="思源黑体 CN Bold" w:cs="思源黑体 CN Bold"/>
                <w:sz w:val="24"/>
                <w:szCs w:val="24"/>
                <w:lang w:val="en-US" w:eastAsia="zh-CN"/>
              </w:rPr>
              <w:t>第二档：满减活动</w:t>
            </w:r>
          </w:p>
        </w:tc>
        <w:tc>
          <w:tcPr>
            <w:tcW w:w="5184" w:type="dxa"/>
            <w:tcBorders>
              <w:top w:val="dotted" w:color="auto" w:sz="4" w:space="0"/>
              <w:left w:val="dotted" w:color="auto" w:sz="4" w:space="0"/>
              <w:bottom w:val="dotted" w:color="auto" w:sz="4" w:space="0"/>
              <w:right w:val="single" w:color="C6ECF9" w:sz="4" w:space="0"/>
            </w:tcBorders>
            <w:shd w:val="clear" w:color="auto" w:fill="FFFFFF" w:themeFill="background1"/>
            <w:vAlign w:val="top"/>
          </w:tcPr>
          <w:p>
            <w:pPr>
              <w:bidi w:val="0"/>
              <w:rPr>
                <w:rFonts w:hint="eastAsia" w:ascii="思源黑体 CN Bold" w:hAnsi="思源黑体 CN Bold" w:eastAsia="思源黑体 CN Bold" w:cs="思源黑体 CN Bold"/>
                <w:sz w:val="24"/>
                <w:szCs w:val="24"/>
                <w:lang w:val="en-US" w:eastAsia="zh-CN"/>
              </w:rPr>
            </w:pPr>
            <w:r>
              <w:rPr>
                <w:rFonts w:hint="eastAsia" w:ascii="思源黑体 CN Bold" w:hAnsi="思源黑体 CN Bold" w:eastAsia="思源黑体 CN Bold" w:cs="思源黑体 CN Bold"/>
                <w:sz w:val="24"/>
                <w:szCs w:val="24"/>
                <w:lang w:val="en-US" w:eastAsia="zh-CN"/>
              </w:rPr>
              <w:t>提高客单价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830" w:type="dxa"/>
            <w:vMerge w:val="restart"/>
            <w:tcBorders>
              <w:left w:val="single" w:color="C6ECF9" w:sz="4" w:space="0"/>
              <w:right w:val="dotted" w:color="auto" w:sz="4" w:space="0"/>
            </w:tcBorders>
            <w:shd w:val="clear" w:color="auto" w:fill="FFFFFF" w:themeFill="background1"/>
            <w:vAlign w:val="top"/>
          </w:tcPr>
          <w:p>
            <w:pPr>
              <w:bidi w:val="0"/>
              <w:jc w:val="center"/>
              <w:rPr>
                <w:rFonts w:hint="default" w:ascii="思源黑体 CN Bold" w:hAnsi="思源黑体 CN Bold" w:eastAsia="思源黑体 CN Bold" w:cs="思源黑体 CN Bold"/>
                <w:sz w:val="24"/>
                <w:szCs w:val="24"/>
                <w:lang w:val="en-US" w:eastAsia="zh-CN"/>
              </w:rPr>
            </w:pPr>
            <w:r>
              <w:rPr>
                <w:rFonts w:hint="eastAsia" w:ascii="思源黑体 CN Bold" w:hAnsi="思源黑体 CN Bold" w:eastAsia="思源黑体 CN Bold" w:cs="思源黑体 CN Bold"/>
                <w:sz w:val="24"/>
                <w:szCs w:val="24"/>
                <w:lang w:val="en-US" w:eastAsia="zh-CN"/>
              </w:rPr>
              <w:t>3.21春分</w:t>
            </w:r>
            <w:r>
              <w:rPr>
                <w:rFonts w:hint="eastAsia" w:ascii="思源黑体 CN Bold" w:hAnsi="思源黑体 CN Bold" w:eastAsia="思源黑体 CN Bold" w:cs="思源黑体 CN Bold"/>
                <w:sz w:val="24"/>
                <w:szCs w:val="24"/>
                <w:lang w:val="en-US" w:eastAsia="zh-CN"/>
              </w:rPr>
              <w:br w:type="textWrapping"/>
            </w:r>
            <w:r>
              <w:rPr>
                <w:rFonts w:hint="eastAsia" w:ascii="思源黑体 CN Bold" w:hAnsi="思源黑体 CN Bold" w:eastAsia="思源黑体 CN Bold" w:cs="思源黑体 CN Bold"/>
                <w:sz w:val="24"/>
                <w:szCs w:val="24"/>
                <w:lang w:val="en-US" w:eastAsia="zh-CN"/>
              </w:rPr>
              <w:t>（裂变消费)</w:t>
            </w:r>
          </w:p>
        </w:tc>
        <w:tc>
          <w:tcPr>
            <w:tcW w:w="7449" w:type="dxa"/>
            <w:gridSpan w:val="2"/>
            <w:tcBorders>
              <w:top w:val="dotted" w:color="auto" w:sz="4" w:space="0"/>
              <w:left w:val="dotted" w:color="auto" w:sz="4" w:space="0"/>
              <w:bottom w:val="dotted" w:color="auto" w:sz="4" w:space="0"/>
              <w:right w:val="single" w:color="C6ECF9" w:sz="4" w:space="0"/>
            </w:tcBorders>
            <w:shd w:val="clear" w:color="auto" w:fill="FFFFFF" w:themeFill="background1"/>
            <w:vAlign w:val="top"/>
          </w:tcPr>
          <w:p>
            <w:pPr>
              <w:bidi w:val="0"/>
              <w:rPr>
                <w:rFonts w:hint="eastAsia" w:ascii="思源黑体 CN Bold" w:hAnsi="思源黑体 CN Bold" w:eastAsia="思源黑体 CN Bold" w:cs="思源黑体 CN Bold"/>
                <w:sz w:val="24"/>
                <w:szCs w:val="24"/>
                <w:lang w:val="en-US" w:eastAsia="zh-CN"/>
              </w:rPr>
            </w:pPr>
            <w:r>
              <w:rPr>
                <w:rFonts w:hint="eastAsia" w:ascii="思源黑体 CN Bold" w:hAnsi="思源黑体 CN Bold" w:eastAsia="思源黑体 CN Bold" w:cs="思源黑体 CN Bold"/>
                <w:b w:val="0"/>
                <w:color w:val="000000"/>
                <w:sz w:val="24"/>
                <w:szCs w:val="24"/>
                <w:lang w:val="en-US" w:eastAsia="zh-CN"/>
              </w:rPr>
              <w:t>活动日期：3月21日—3月31日，共计11天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830" w:type="dxa"/>
            <w:vMerge w:val="continue"/>
            <w:tcBorders>
              <w:left w:val="single" w:color="C6ECF9" w:sz="4" w:space="0"/>
              <w:right w:val="dotted" w:color="auto" w:sz="4" w:space="0"/>
            </w:tcBorders>
            <w:shd w:val="clear" w:color="auto" w:fill="FFFFFF" w:themeFill="background1"/>
            <w:vAlign w:val="top"/>
          </w:tcPr>
          <w:p>
            <w:pPr>
              <w:bidi w:val="0"/>
              <w:jc w:val="center"/>
              <w:rPr>
                <w:rFonts w:hint="eastAsia" w:ascii="思源黑体 CN Bold" w:hAnsi="思源黑体 CN Bold" w:eastAsia="思源黑体 CN Bold" w:cs="思源黑体 CN Bold"/>
                <w:sz w:val="24"/>
                <w:szCs w:val="24"/>
                <w:lang w:val="en-US" w:eastAsia="zh-CN"/>
              </w:rPr>
            </w:pPr>
          </w:p>
        </w:tc>
        <w:tc>
          <w:tcPr>
            <w:tcW w:w="2265" w:type="dxa"/>
            <w:tcBorders>
              <w:top w:val="dotted" w:color="auto" w:sz="4" w:space="0"/>
              <w:left w:val="dotted" w:color="auto" w:sz="4" w:space="0"/>
              <w:bottom w:val="dotted" w:color="auto" w:sz="4" w:space="0"/>
              <w:right w:val="dotted" w:color="auto" w:sz="4" w:space="0"/>
            </w:tcBorders>
            <w:shd w:val="clear" w:color="auto" w:fill="FFFFFF" w:themeFill="background1"/>
            <w:vAlign w:val="top"/>
          </w:tcPr>
          <w:p>
            <w:pPr>
              <w:bidi w:val="0"/>
              <w:rPr>
                <w:rFonts w:hint="eastAsia" w:ascii="思源黑体 CN Bold" w:hAnsi="思源黑体 CN Bold" w:eastAsia="思源黑体 CN Bold" w:cs="思源黑体 CN Bold"/>
                <w:sz w:val="24"/>
                <w:szCs w:val="24"/>
                <w:lang w:val="en-US" w:eastAsia="zh-CN"/>
              </w:rPr>
            </w:pPr>
            <w:r>
              <w:rPr>
                <w:rFonts w:hint="eastAsia" w:ascii="思源黑体 CN Bold" w:hAnsi="思源黑体 CN Bold" w:eastAsia="思源黑体 CN Bold" w:cs="思源黑体 CN Bold"/>
                <w:sz w:val="24"/>
                <w:szCs w:val="24"/>
                <w:lang w:eastAsia="zh-CN"/>
              </w:rPr>
              <w:t>第一档：拼团活动</w:t>
            </w:r>
          </w:p>
        </w:tc>
        <w:tc>
          <w:tcPr>
            <w:tcW w:w="5184" w:type="dxa"/>
            <w:tcBorders>
              <w:top w:val="dotted" w:color="auto" w:sz="4" w:space="0"/>
              <w:left w:val="dotted" w:color="auto" w:sz="4" w:space="0"/>
              <w:bottom w:val="dotted" w:color="auto" w:sz="4" w:space="0"/>
              <w:right w:val="single" w:color="C6ECF9" w:sz="4" w:space="0"/>
            </w:tcBorders>
            <w:shd w:val="clear" w:color="auto" w:fill="FFFFFF" w:themeFill="background1"/>
            <w:vAlign w:val="top"/>
          </w:tcPr>
          <w:p>
            <w:pPr>
              <w:bidi w:val="0"/>
              <w:rPr>
                <w:rFonts w:hint="eastAsia" w:ascii="思源黑体 CN Bold" w:hAnsi="思源黑体 CN Bold" w:eastAsia="思源黑体 CN Bold" w:cs="思源黑体 CN Bold"/>
                <w:sz w:val="24"/>
                <w:szCs w:val="24"/>
                <w:lang w:val="en-US" w:eastAsia="zh-CN"/>
              </w:rPr>
            </w:pPr>
            <w:r>
              <w:rPr>
                <w:rFonts w:hint="eastAsia" w:ascii="思源黑体 CN Bold" w:hAnsi="思源黑体 CN Bold" w:eastAsia="思源黑体 CN Bold" w:cs="思源黑体 CN Bold"/>
                <w:sz w:val="24"/>
                <w:szCs w:val="24"/>
                <w:lang w:eastAsia="zh-CN"/>
              </w:rPr>
              <w:t>同步其他品类爆款活动，连带品类消费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830" w:type="dxa"/>
            <w:vMerge w:val="continue"/>
            <w:tcBorders>
              <w:left w:val="single" w:color="C6ECF9" w:sz="4" w:space="0"/>
              <w:bottom w:val="dotted" w:color="auto" w:sz="4" w:space="0"/>
              <w:right w:val="dotted" w:color="auto" w:sz="4" w:space="0"/>
            </w:tcBorders>
            <w:shd w:val="clear" w:color="auto" w:fill="FFFFFF" w:themeFill="background1"/>
            <w:vAlign w:val="top"/>
          </w:tcPr>
          <w:p>
            <w:pPr>
              <w:bidi w:val="0"/>
              <w:rPr>
                <w:rFonts w:hint="eastAsia" w:ascii="思源黑体 CN Bold" w:hAnsi="思源黑体 CN Bold" w:eastAsia="思源黑体 CN Bold" w:cs="思源黑体 CN Bold"/>
                <w:sz w:val="24"/>
                <w:szCs w:val="24"/>
                <w:lang w:val="en-US" w:eastAsia="zh-CN"/>
              </w:rPr>
            </w:pPr>
          </w:p>
        </w:tc>
        <w:tc>
          <w:tcPr>
            <w:tcW w:w="2265" w:type="dxa"/>
            <w:tcBorders>
              <w:top w:val="dotted" w:color="auto" w:sz="4" w:space="0"/>
              <w:left w:val="dotted" w:color="auto" w:sz="4" w:space="0"/>
              <w:bottom w:val="dotted" w:color="auto" w:sz="4" w:space="0"/>
              <w:right w:val="dotted" w:color="auto" w:sz="4" w:space="0"/>
            </w:tcBorders>
            <w:shd w:val="clear" w:color="auto" w:fill="FFFFFF" w:themeFill="background1"/>
            <w:vAlign w:val="top"/>
          </w:tcPr>
          <w:p>
            <w:pPr>
              <w:bidi w:val="0"/>
              <w:rPr>
                <w:rFonts w:hint="eastAsia" w:ascii="思源黑体 CN Bold" w:hAnsi="思源黑体 CN Bold" w:eastAsia="思源黑体 CN Bold" w:cs="思源黑体 CN Bold"/>
                <w:sz w:val="24"/>
                <w:szCs w:val="24"/>
                <w:lang w:eastAsia="zh-CN"/>
              </w:rPr>
            </w:pPr>
            <w:r>
              <w:rPr>
                <w:rFonts w:hint="eastAsia" w:ascii="思源黑体 CN Bold" w:hAnsi="思源黑体 CN Bold" w:eastAsia="思源黑体 CN Bold" w:cs="思源黑体 CN Bold"/>
                <w:sz w:val="24"/>
                <w:szCs w:val="24"/>
                <w:lang w:eastAsia="zh-CN"/>
              </w:rPr>
              <w:t>第二档：群接龙</w:t>
            </w:r>
          </w:p>
        </w:tc>
        <w:tc>
          <w:tcPr>
            <w:tcW w:w="5184" w:type="dxa"/>
            <w:tcBorders>
              <w:top w:val="dotted" w:color="auto" w:sz="4" w:space="0"/>
              <w:left w:val="dotted" w:color="auto" w:sz="4" w:space="0"/>
              <w:bottom w:val="dotted" w:color="auto" w:sz="4" w:space="0"/>
              <w:right w:val="single" w:color="C6ECF9" w:sz="4" w:space="0"/>
            </w:tcBorders>
            <w:shd w:val="clear" w:color="auto" w:fill="FFFFFF" w:themeFill="background1"/>
            <w:vAlign w:val="top"/>
          </w:tcPr>
          <w:p>
            <w:pPr>
              <w:bidi w:val="0"/>
              <w:rPr>
                <w:rFonts w:hint="eastAsia" w:ascii="思源黑体 CN Bold" w:hAnsi="思源黑体 CN Bold" w:eastAsia="思源黑体 CN Bold" w:cs="思源黑体 CN Bold"/>
                <w:sz w:val="24"/>
                <w:szCs w:val="24"/>
                <w:lang w:eastAsia="zh-CN"/>
              </w:rPr>
            </w:pPr>
            <w:r>
              <w:rPr>
                <w:rFonts w:hint="eastAsia" w:ascii="思源黑体 CN Bold" w:hAnsi="思源黑体 CN Bold" w:eastAsia="思源黑体 CN Bold" w:cs="思源黑体 CN Bold"/>
                <w:sz w:val="24"/>
                <w:szCs w:val="24"/>
                <w:lang w:eastAsia="zh-CN"/>
              </w:rPr>
              <w:t>注重分享裂变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9279" w:type="dxa"/>
            <w:gridSpan w:val="3"/>
            <w:tcBorders>
              <w:top w:val="dotted" w:color="auto" w:sz="4" w:space="0"/>
              <w:left w:val="single" w:color="C6ECF9" w:sz="4" w:space="0"/>
              <w:bottom w:val="dotted" w:color="auto" w:sz="4" w:space="0"/>
              <w:right w:val="single" w:color="C6ECF9" w:sz="4" w:space="0"/>
            </w:tcBorders>
            <w:shd w:val="clear" w:color="auto" w:fill="FFFFFF" w:themeFill="background1"/>
            <w:vAlign w:val="top"/>
          </w:tcPr>
          <w:p>
            <w:pPr>
              <w:bidi w:val="0"/>
              <w:rPr>
                <w:rFonts w:hint="eastAsia" w:ascii="思源黑体 CN Bold" w:hAnsi="思源黑体 CN Bold" w:eastAsia="思源黑体 CN Bold" w:cs="思源黑体 CN Bold"/>
                <w:sz w:val="24"/>
                <w:szCs w:val="24"/>
                <w:lang w:eastAsia="zh-CN"/>
              </w:rPr>
            </w:pPr>
            <w:r>
              <w:rPr>
                <w:rFonts w:hint="eastAsia" w:ascii="思源黑体 CN Bold" w:hAnsi="思源黑体 CN Bold" w:eastAsia="思源黑体 CN Bold" w:cs="思源黑体 CN Bold"/>
                <w:sz w:val="24"/>
                <w:szCs w:val="24"/>
                <w:lang w:eastAsia="zh-CN"/>
              </w:rPr>
              <w:t>总结：根据情况，可以是适当延迟活动时间</w:t>
            </w:r>
          </w:p>
        </w:tc>
      </w:tr>
    </w:tbl>
    <w:p>
      <w:pPr>
        <w:rPr>
          <w:rFonts w:hint="eastAsia" w:ascii="思源黑体 CN Bold" w:hAnsi="思源黑体 CN Bold" w:eastAsia="思源黑体 CN Bold" w:cs="思源黑体 CN Bold"/>
          <w:sz w:val="32"/>
          <w:szCs w:val="48"/>
          <w:lang w:val="en-US" w:eastAsia="zh-CN"/>
        </w:rPr>
      </w:pPr>
    </w:p>
    <w:p>
      <w:pPr>
        <w:pStyle w:val="2"/>
        <w:bidi w:val="0"/>
        <w:rPr>
          <w:rFonts w:hint="eastAsia" w:ascii="思源黑体 CN Bold" w:hAnsi="思源黑体 CN Bold" w:eastAsia="思源黑体 CN Bold" w:cs="思源黑体 CN Bold"/>
          <w:sz w:val="32"/>
          <w:szCs w:val="48"/>
          <w:lang w:val="en-US" w:eastAsia="zh-CN"/>
        </w:rPr>
      </w:pPr>
      <w:bookmarkStart w:id="3" w:name="_Toc596"/>
      <w:r>
        <w:rPr>
          <w:rFonts w:hint="eastAsia" w:ascii="思源黑体 CN Bold" w:hAnsi="思源黑体 CN Bold" w:eastAsia="思源黑体 CN Bold" w:cs="思源黑体 CN Bold"/>
          <w:sz w:val="32"/>
          <w:szCs w:val="48"/>
          <w:lang w:val="en-US" w:eastAsia="zh-CN"/>
        </w:rPr>
        <w:t>“3</w:t>
      </w:r>
      <w:r>
        <w:rPr>
          <w:rFonts w:hint="eastAsia" w:ascii="思源黑体 CN Bold" w:hAnsi="思源黑体 CN Bold" w:cs="思源黑体 CN Bold"/>
          <w:sz w:val="32"/>
          <w:szCs w:val="48"/>
          <w:lang w:val="en-US" w:eastAsia="zh-CN"/>
        </w:rPr>
        <w:t>·</w:t>
      </w:r>
      <w:r>
        <w:rPr>
          <w:rFonts w:hint="eastAsia" w:ascii="思源黑体 CN Bold" w:hAnsi="思源黑体 CN Bold" w:eastAsia="思源黑体 CN Bold" w:cs="思源黑体 CN Bold"/>
          <w:sz w:val="32"/>
          <w:szCs w:val="48"/>
          <w:lang w:val="en-US" w:eastAsia="zh-CN"/>
        </w:rPr>
        <w:t>8妇女节”</w:t>
      </w:r>
      <w:bookmarkEnd w:id="2"/>
      <w:r>
        <w:rPr>
          <w:rFonts w:hint="eastAsia" w:ascii="思源黑体 CN Bold" w:hAnsi="思源黑体 CN Bold" w:cs="思源黑体 CN Bold"/>
          <w:sz w:val="32"/>
          <w:szCs w:val="48"/>
          <w:lang w:val="en-US" w:eastAsia="zh-CN"/>
        </w:rPr>
        <w:t>活动策划</w:t>
      </w:r>
      <w:bookmarkEnd w:id="3"/>
    </w:p>
    <w:p>
      <w:pPr>
        <w:spacing w:line="360" w:lineRule="auto"/>
        <w:rPr>
          <w:rFonts w:hint="eastAsia" w:ascii="思源黑体 CN Bold" w:hAnsi="思源黑体 CN Bold" w:eastAsia="思源黑体 CN Bold" w:cs="思源黑体 CN Bold"/>
          <w:sz w:val="24"/>
          <w:szCs w:val="24"/>
          <w:lang w:val="en-US" w:eastAsia="zh-CN"/>
        </w:rPr>
      </w:pPr>
      <w:r>
        <w:rPr>
          <w:rFonts w:hint="eastAsia" w:ascii="思源黑体 CN Bold" w:hAnsi="思源黑体 CN Bold" w:eastAsia="思源黑体 CN Bold" w:cs="思源黑体 CN Bold"/>
          <w:sz w:val="24"/>
          <w:szCs w:val="24"/>
          <w:lang w:val="en-US" w:eastAsia="zh-CN"/>
        </w:rPr>
        <w:t>一、行销思路</w:t>
      </w:r>
    </w:p>
    <w:p>
      <w:pPr>
        <w:spacing w:line="360" w:lineRule="auto"/>
        <w:ind w:firstLine="720" w:firstLineChars="300"/>
        <w:rPr>
          <w:rFonts w:hint="eastAsia" w:ascii="思源黑体 CN Bold" w:hAnsi="思源黑体 CN Bold" w:eastAsia="思源黑体 CN Bold" w:cs="思源黑体 CN Bold"/>
          <w:b/>
          <w:bCs/>
          <w:color w:val="000000" w:themeColor="text1"/>
          <w:sz w:val="24"/>
          <w:szCs w:val="24"/>
          <w14:textFill>
            <w14:solidFill>
              <w14:schemeClr w14:val="tx1"/>
            </w14:solidFill>
          </w14:textFill>
        </w:rPr>
      </w:pPr>
      <w:r>
        <w:rPr>
          <w:rFonts w:hint="eastAsia" w:ascii="思源黑体 CN Bold" w:hAnsi="思源黑体 CN Bold" w:eastAsia="思源黑体 CN Bold" w:cs="思源黑体 CN Bold"/>
          <w:sz w:val="24"/>
          <w:szCs w:val="24"/>
        </w:rPr>
        <w:t>妇女朋友多爱美，“三八”节是妇女的节日，所以我们的想法是倡导绿色健康消费，</w:t>
      </w:r>
      <w:r>
        <w:rPr>
          <w:rFonts w:hint="eastAsia" w:ascii="思源黑体 CN Bold" w:hAnsi="思源黑体 CN Bold" w:eastAsia="思源黑体 CN Bold" w:cs="思源黑体 CN Bold"/>
          <w:sz w:val="24"/>
          <w:szCs w:val="24"/>
          <w:lang w:eastAsia="zh-CN"/>
        </w:rPr>
        <w:t>根据女性的商品</w:t>
      </w:r>
      <w:r>
        <w:rPr>
          <w:rFonts w:hint="eastAsia" w:ascii="思源黑体 CN Bold" w:hAnsi="思源黑体 CN Bold" w:eastAsia="思源黑体 CN Bold" w:cs="思源黑体 CN Bold"/>
          <w:sz w:val="24"/>
          <w:szCs w:val="24"/>
        </w:rPr>
        <w:t>作为切入点，展开行销活动。</w:t>
      </w:r>
    </w:p>
    <w:p>
      <w:pPr>
        <w:spacing w:line="360" w:lineRule="auto"/>
        <w:rPr>
          <w:rFonts w:hint="eastAsia" w:ascii="思源黑体 CN Bold" w:hAnsi="思源黑体 CN Bold" w:eastAsia="思源黑体 CN Bold" w:cs="思源黑体 CN Bold"/>
          <w:sz w:val="24"/>
          <w:szCs w:val="24"/>
          <w:lang w:val="en-US" w:eastAsia="zh-CN"/>
        </w:rPr>
      </w:pPr>
      <w:r>
        <w:rPr>
          <w:rFonts w:hint="eastAsia" w:ascii="思源黑体 CN Bold" w:hAnsi="思源黑体 CN Bold" w:eastAsia="思源黑体 CN Bold" w:cs="思源黑体 CN Bold"/>
          <w:sz w:val="24"/>
          <w:szCs w:val="24"/>
          <w:lang w:val="en-US" w:eastAsia="zh-CN"/>
        </w:rPr>
        <w:t>二、实施细节</w:t>
      </w:r>
    </w:p>
    <w:p>
      <w:pPr>
        <w:rPr>
          <w:rFonts w:hint="eastAsia"/>
          <w:lang w:val="en-US" w:eastAsia="zh-CN"/>
        </w:rPr>
      </w:pPr>
      <w:r>
        <w:rPr>
          <w:rFonts w:hint="eastAsia"/>
          <w:lang w:val="en-US" w:eastAsia="zh-CN"/>
        </w:rPr>
        <w:drawing>
          <wp:inline distT="0" distB="0" distL="114300" distR="114300">
            <wp:extent cx="2560955" cy="2879725"/>
            <wp:effectExtent l="0" t="0" r="10795" b="15875"/>
            <wp:docPr id="18" name="图片 18" descr="微信图片_2023022717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30227170458"/>
                    <pic:cNvPicPr>
                      <a:picLocks noChangeAspect="1"/>
                    </pic:cNvPicPr>
                  </pic:nvPicPr>
                  <pic:blipFill>
                    <a:blip r:embed="rId10"/>
                    <a:stretch>
                      <a:fillRect/>
                    </a:stretch>
                  </pic:blipFill>
                  <pic:spPr>
                    <a:xfrm>
                      <a:off x="0" y="0"/>
                      <a:ext cx="2560955" cy="287972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619885" cy="2879725"/>
            <wp:effectExtent l="0" t="0" r="18415" b="15875"/>
            <wp:docPr id="17" name="图片 17" descr="微信图片_2023022717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30227170452"/>
                    <pic:cNvPicPr>
                      <a:picLocks noChangeAspect="1"/>
                    </pic:cNvPicPr>
                  </pic:nvPicPr>
                  <pic:blipFill>
                    <a:blip r:embed="rId11"/>
                    <a:stretch>
                      <a:fillRect/>
                    </a:stretch>
                  </pic:blipFill>
                  <pic:spPr>
                    <a:xfrm>
                      <a:off x="0" y="0"/>
                      <a:ext cx="1619885" cy="287972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551940" cy="2879725"/>
            <wp:effectExtent l="0" t="0" r="10160" b="15875"/>
            <wp:docPr id="16" name="图片 16" descr="微信图片_2023022717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30227170445"/>
                    <pic:cNvPicPr>
                      <a:picLocks noChangeAspect="1"/>
                    </pic:cNvPicPr>
                  </pic:nvPicPr>
                  <pic:blipFill>
                    <a:blip r:embed="rId12"/>
                    <a:stretch>
                      <a:fillRect/>
                    </a:stretch>
                  </pic:blipFill>
                  <pic:spPr>
                    <a:xfrm>
                      <a:off x="0" y="0"/>
                      <a:ext cx="1551940" cy="2879725"/>
                    </a:xfrm>
                    <a:prstGeom prst="rect">
                      <a:avLst/>
                    </a:prstGeom>
                  </pic:spPr>
                </pic:pic>
              </a:graphicData>
            </a:graphic>
          </wp:inline>
        </w:drawing>
      </w:r>
    </w:p>
    <w:p>
      <w:pPr>
        <w:rPr>
          <w:rFonts w:hint="default"/>
          <w:lang w:val="en-US" w:eastAsia="zh-CN"/>
        </w:rPr>
      </w:pPr>
      <w:r>
        <w:rPr>
          <w:rFonts w:hint="eastAsia"/>
          <w:lang w:val="en-US" w:eastAsia="zh-CN"/>
        </w:rPr>
        <w:t xml:space="preserve">   （参考①：连带销售其他品牌）        （参考②：品牌赞助模式） （参考③：某品牌提高客单价）</w:t>
      </w:r>
    </w:p>
    <w:p>
      <w:pPr>
        <w:spacing w:line="360" w:lineRule="auto"/>
        <w:rPr>
          <w:rFonts w:hint="eastAsia" w:ascii="思源黑体 CN Bold" w:hAnsi="思源黑体 CN Bold" w:eastAsia="思源黑体 CN Bold" w:cs="思源黑体 CN Bold"/>
          <w:b w:val="0"/>
          <w:bCs w:val="0"/>
          <w:kern w:val="2"/>
          <w:sz w:val="24"/>
          <w:szCs w:val="24"/>
          <w:lang w:val="en-US" w:eastAsia="zh-CN" w:bidi="ar-SA"/>
        </w:rPr>
      </w:pPr>
      <w:r>
        <w:rPr>
          <w:rFonts w:hint="eastAsia" w:ascii="思源黑体 CN Bold" w:hAnsi="思源黑体 CN Bold" w:eastAsia="思源黑体 CN Bold" w:cs="思源黑体 CN Bold"/>
          <w:b w:val="0"/>
          <w:bCs w:val="0"/>
          <w:kern w:val="2"/>
          <w:sz w:val="24"/>
          <w:szCs w:val="24"/>
          <w:lang w:val="en-US" w:eastAsia="zh-CN" w:bidi="ar-SA"/>
        </w:rPr>
        <w:t>1、活动日期：2月21日—3月8日，共计15天。</w:t>
      </w:r>
    </w:p>
    <w:p>
      <w:pPr>
        <w:spacing w:line="360" w:lineRule="auto"/>
        <w:rPr>
          <w:rFonts w:hint="eastAsia" w:ascii="思源黑体 CN Bold" w:hAnsi="思源黑体 CN Bold" w:eastAsia="思源黑体 CN Bold" w:cs="思源黑体 CN Bold"/>
          <w:b w:val="0"/>
          <w:bCs w:val="0"/>
          <w:kern w:val="2"/>
          <w:sz w:val="24"/>
          <w:szCs w:val="24"/>
          <w:lang w:val="en-US" w:eastAsia="zh-CN" w:bidi="ar-SA"/>
        </w:rPr>
      </w:pPr>
      <w:r>
        <w:rPr>
          <w:rFonts w:hint="eastAsia" w:ascii="思源黑体 CN Bold" w:hAnsi="思源黑体 CN Bold" w:eastAsia="思源黑体 CN Bold" w:cs="思源黑体 CN Bold"/>
          <w:b w:val="0"/>
          <w:bCs w:val="0"/>
          <w:kern w:val="2"/>
          <w:sz w:val="24"/>
          <w:szCs w:val="24"/>
          <w:lang w:val="en-US" w:eastAsia="zh-CN" w:bidi="ar-SA"/>
        </w:rPr>
        <w:t>2、宣传主题：“女神节 宠爱季”、“妇女节来袭 全新开业”。</w:t>
      </w:r>
    </w:p>
    <w:tbl>
      <w:tblPr>
        <w:tblStyle w:val="11"/>
        <w:tblW w:w="93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7"/>
        <w:gridCol w:w="6618"/>
        <w:gridCol w:w="19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9300" w:type="dxa"/>
            <w:gridSpan w:val="3"/>
            <w:tcBorders>
              <w:top w:val="single" w:color="4BACC6" w:sz="8" w:space="0"/>
              <w:left w:val="single" w:color="4BACC6" w:sz="8" w:space="0"/>
              <w:bottom w:val="single" w:color="FFFFFF" w:sz="18" w:space="0"/>
              <w:right w:val="single" w:color="4BACC6" w:sz="8" w:space="0"/>
            </w:tcBorders>
            <w:shd w:val="clear" w:color="auto" w:fill="4BACC6"/>
            <w:noWrap/>
            <w:vAlign w:val="center"/>
          </w:tcPr>
          <w:p>
            <w:pPr>
              <w:spacing w:line="360" w:lineRule="auto"/>
              <w:rPr>
                <w:rFonts w:hint="eastAsia" w:ascii="思源黑体 CN Bold" w:hAnsi="思源黑体 CN Bold" w:eastAsia="思源黑体 CN Bold" w:cs="思源黑体 CN Bold"/>
                <w:b/>
                <w:bCs/>
                <w:i w:val="0"/>
                <w:iCs w:val="0"/>
                <w:color w:val="FFFFFF"/>
                <w:kern w:val="0"/>
                <w:sz w:val="20"/>
                <w:szCs w:val="20"/>
                <w:u w:val="none"/>
                <w:lang w:val="en-US" w:eastAsia="zh-CN" w:bidi="ar"/>
              </w:rPr>
            </w:pPr>
            <w:r>
              <w:rPr>
                <w:rFonts w:hint="eastAsia" w:ascii="思源黑体 CN Bold" w:hAnsi="思源黑体 CN Bold" w:eastAsia="思源黑体 CN Bold" w:cs="思源黑体 CN Bold"/>
                <w:b w:val="0"/>
                <w:bCs w:val="0"/>
                <w:color w:val="FFFFFF"/>
                <w:kern w:val="2"/>
                <w:sz w:val="24"/>
                <w:szCs w:val="24"/>
                <w:lang w:val="en-US" w:eastAsia="zh-CN" w:bidi="ar-SA"/>
              </w:rPr>
              <w:t>【妇女节】第①档：消费方案参考（可商家状况调整金额额度）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777" w:type="dxa"/>
            <w:tcBorders>
              <w:top w:val="single" w:color="FFFFFF" w:sz="18" w:space="0"/>
              <w:left w:val="single" w:color="4BACC6" w:sz="8" w:space="0"/>
              <w:bottom w:val="single" w:color="4BACC6" w:sz="8" w:space="0"/>
              <w:right w:val="single" w:color="4BACC6" w:sz="8" w:space="0"/>
            </w:tcBorders>
            <w:shd w:val="clear" w:color="auto" w:fill="B7DDE8"/>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b/>
                <w:bCs/>
                <w:i w:val="0"/>
                <w:iCs w:val="0"/>
                <w:color w:val="000000"/>
                <w:sz w:val="24"/>
                <w:szCs w:val="24"/>
                <w:u w:val="none"/>
              </w:rPr>
            </w:pPr>
            <w:r>
              <w:rPr>
                <w:rFonts w:hint="eastAsia" w:ascii="思源黑体 CN Bold" w:hAnsi="思源黑体 CN Bold" w:eastAsia="思源黑体 CN Bold" w:cs="思源黑体 CN Bold"/>
                <w:b/>
                <w:bCs/>
                <w:i w:val="0"/>
                <w:iCs w:val="0"/>
                <w:color w:val="000000"/>
                <w:kern w:val="0"/>
                <w:sz w:val="24"/>
                <w:szCs w:val="24"/>
                <w:u w:val="none"/>
                <w:lang w:val="en-US" w:eastAsia="zh-CN" w:bidi="ar"/>
              </w:rPr>
              <w:t>目标</w:t>
            </w:r>
          </w:p>
        </w:tc>
        <w:tc>
          <w:tcPr>
            <w:tcW w:w="6618" w:type="dxa"/>
            <w:tcBorders>
              <w:top w:val="single" w:color="FFFFFF" w:sz="18" w:space="0"/>
              <w:left w:val="single" w:color="4BACC6" w:sz="8" w:space="0"/>
              <w:bottom w:val="single" w:color="4BACC6" w:sz="8" w:space="0"/>
              <w:right w:val="single" w:color="4BACC6" w:sz="8" w:space="0"/>
            </w:tcBorders>
            <w:shd w:val="clear" w:color="auto" w:fill="B7DDE8"/>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b/>
                <w:bCs/>
                <w:i w:val="0"/>
                <w:iCs w:val="0"/>
                <w:color w:val="000000"/>
                <w:sz w:val="24"/>
                <w:szCs w:val="24"/>
                <w:u w:val="none"/>
              </w:rPr>
            </w:pPr>
            <w:r>
              <w:rPr>
                <w:rFonts w:hint="eastAsia" w:ascii="思源黑体 CN Bold" w:hAnsi="思源黑体 CN Bold" w:eastAsia="思源黑体 CN Bold" w:cs="思源黑体 CN Bold"/>
                <w:b/>
                <w:bCs/>
                <w:i w:val="0"/>
                <w:iCs w:val="0"/>
                <w:color w:val="000000"/>
                <w:kern w:val="0"/>
                <w:sz w:val="24"/>
                <w:szCs w:val="24"/>
                <w:u w:val="none"/>
                <w:lang w:val="en-US" w:eastAsia="zh-CN" w:bidi="ar"/>
              </w:rPr>
              <w:t>促销说明</w:t>
            </w:r>
          </w:p>
        </w:tc>
        <w:tc>
          <w:tcPr>
            <w:tcW w:w="1905" w:type="dxa"/>
            <w:tcBorders>
              <w:top w:val="single" w:color="FFFFFF" w:sz="18" w:space="0"/>
              <w:left w:val="single" w:color="4BACC6" w:sz="8" w:space="0"/>
              <w:bottom w:val="single" w:color="4BACC6" w:sz="8" w:space="0"/>
              <w:right w:val="single" w:color="4BACC6" w:sz="8" w:space="0"/>
            </w:tcBorders>
            <w:shd w:val="clear" w:color="auto" w:fill="B7DDE8"/>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b/>
                <w:bCs/>
                <w:i w:val="0"/>
                <w:iCs w:val="0"/>
                <w:color w:val="000000"/>
                <w:sz w:val="24"/>
                <w:szCs w:val="24"/>
                <w:u w:val="none"/>
              </w:rPr>
            </w:pPr>
            <w:r>
              <w:rPr>
                <w:rFonts w:hint="eastAsia" w:ascii="思源黑体 CN Bold" w:hAnsi="思源黑体 CN Bold" w:eastAsia="思源黑体 CN Bold" w:cs="思源黑体 CN Bold"/>
                <w:b/>
                <w:bCs/>
                <w:i w:val="0"/>
                <w:iCs w:val="0"/>
                <w:color w:val="000000"/>
                <w:kern w:val="0"/>
                <w:sz w:val="24"/>
                <w:szCs w:val="24"/>
                <w:u w:val="none"/>
                <w:lang w:val="en-US" w:eastAsia="zh-CN" w:bidi="ar"/>
              </w:rPr>
              <w:t>建议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2" w:hRule="atLeast"/>
        </w:trPr>
        <w:tc>
          <w:tcPr>
            <w:tcW w:w="777" w:type="dxa"/>
            <w:tcBorders>
              <w:top w:val="dotted" w:color="auto" w:sz="4" w:space="0"/>
              <w:left w:val="single" w:color="C6ECF9" w:sz="4" w:space="0"/>
              <w:bottom w:val="dotted" w:color="auto" w:sz="4" w:space="0"/>
              <w:right w:val="dotted" w:color="auto" w:sz="4" w:space="0"/>
            </w:tcBorders>
            <w:shd w:val="clear" w:color="auto" w:fill="FFFFFF"/>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sz w:val="24"/>
                <w:szCs w:val="24"/>
                <w:u w:val="none"/>
              </w:rPr>
            </w:pPr>
            <w:r>
              <w:rPr>
                <w:rFonts w:hint="eastAsia" w:ascii="思源黑体 CN Bold" w:hAnsi="思源黑体 CN Bold" w:eastAsia="思源黑体 CN Bold" w:cs="思源黑体 CN Bold"/>
                <w:b w:val="0"/>
                <w:i w:val="0"/>
                <w:iCs w:val="0"/>
                <w:color w:val="000000"/>
                <w:kern w:val="0"/>
                <w:sz w:val="24"/>
                <w:szCs w:val="24"/>
                <w:u w:val="none"/>
                <w:lang w:val="en-US" w:eastAsia="zh-CN" w:bidi="ar"/>
              </w:rPr>
              <w:t>刺激消费</w:t>
            </w:r>
          </w:p>
        </w:tc>
        <w:tc>
          <w:tcPr>
            <w:tcW w:w="6618"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widowControl/>
              <w:numPr>
                <w:ilvl w:val="0"/>
                <w:numId w:val="2"/>
              </w:numPr>
              <w:suppressLineNumbers w:val="0"/>
              <w:jc w:val="left"/>
              <w:textAlignment w:val="center"/>
              <w:rPr>
                <w:rFonts w:hint="eastAsia" w:ascii="思源黑体 CN Bold" w:hAnsi="思源黑体 CN Bold" w:eastAsia="思源黑体 CN Bold" w:cs="思源黑体 CN Bold"/>
                <w:b w:val="0"/>
                <w:i w:val="0"/>
                <w:iCs w:val="0"/>
                <w:color w:val="000000"/>
                <w:kern w:val="0"/>
                <w:sz w:val="24"/>
                <w:szCs w:val="24"/>
                <w:u w:val="none"/>
                <w:lang w:val="en-US" w:eastAsia="zh-CN" w:bidi="ar"/>
              </w:rPr>
            </w:pPr>
            <w:r>
              <w:rPr>
                <w:rFonts w:hint="eastAsia" w:ascii="思源黑体 CN Bold" w:hAnsi="思源黑体 CN Bold" w:eastAsia="思源黑体 CN Bold" w:cs="思源黑体 CN Bold"/>
                <w:b w:val="0"/>
                <w:i w:val="0"/>
                <w:iCs w:val="0"/>
                <w:color w:val="000000"/>
                <w:kern w:val="0"/>
                <w:sz w:val="24"/>
                <w:szCs w:val="24"/>
                <w:u w:val="none"/>
                <w:lang w:val="en-US" w:eastAsia="zh-CN" w:bidi="ar"/>
              </w:rPr>
              <w:t>卫生巾五折优惠（综合品牌）</w:t>
            </w:r>
            <w:r>
              <w:rPr>
                <w:rFonts w:hint="eastAsia" w:ascii="思源黑体 CN Bold" w:hAnsi="思源黑体 CN Bold" w:eastAsia="思源黑体 CN Bold" w:cs="思源黑体 CN Bold"/>
                <w:b w:val="0"/>
                <w:i w:val="0"/>
                <w:iCs w:val="0"/>
                <w:color w:val="000000"/>
                <w:kern w:val="0"/>
                <w:sz w:val="24"/>
                <w:szCs w:val="24"/>
                <w:u w:val="none"/>
                <w:lang w:val="en-US" w:eastAsia="zh-CN" w:bidi="ar"/>
              </w:rPr>
              <w:br w:type="textWrapping"/>
            </w:r>
            <w:r>
              <w:rPr>
                <w:rFonts w:hint="eastAsia" w:ascii="思源黑体 CN Bold" w:hAnsi="思源黑体 CN Bold" w:eastAsia="思源黑体 CN Bold" w:cs="思源黑体 CN Bold"/>
                <w:b w:val="0"/>
                <w:i w:val="0"/>
                <w:iCs w:val="0"/>
                <w:color w:val="000000"/>
                <w:kern w:val="0"/>
                <w:sz w:val="24"/>
                <w:szCs w:val="24"/>
                <w:u w:val="none"/>
                <w:lang w:val="en-US" w:eastAsia="zh-CN" w:bidi="ar"/>
              </w:rPr>
              <w:t>2、99元任选12包卫生巾（安舒拉品牌）</w:t>
            </w:r>
          </w:p>
          <w:p>
            <w:pPr>
              <w:keepNext w:val="0"/>
              <w:keepLines w:val="0"/>
              <w:widowControl/>
              <w:numPr>
                <w:ilvl w:val="0"/>
                <w:numId w:val="0"/>
              </w:numPr>
              <w:suppressLineNumbers w:val="0"/>
              <w:ind w:firstLine="480" w:firstLineChars="200"/>
              <w:jc w:val="left"/>
              <w:textAlignment w:val="center"/>
              <w:rPr>
                <w:rFonts w:hint="eastAsia" w:ascii="思源黑体 CN Bold" w:hAnsi="思源黑体 CN Bold" w:eastAsia="思源黑体 CN Bold" w:cs="思源黑体 CN Bold"/>
                <w:b w:val="0"/>
                <w:i w:val="0"/>
                <w:iCs w:val="0"/>
                <w:color w:val="000000"/>
                <w:kern w:val="0"/>
                <w:sz w:val="24"/>
                <w:szCs w:val="24"/>
                <w:u w:val="none"/>
                <w:lang w:val="en-US" w:eastAsia="zh-CN" w:bidi="ar"/>
              </w:rPr>
            </w:pPr>
            <w:r>
              <w:rPr>
                <w:rFonts w:hint="eastAsia" w:ascii="思源黑体 CN Bold" w:hAnsi="思源黑体 CN Bold" w:eastAsia="思源黑体 CN Bold" w:cs="思源黑体 CN Bold"/>
                <w:b w:val="0"/>
                <w:i w:val="0"/>
                <w:iCs w:val="0"/>
                <w:color w:val="000000"/>
                <w:kern w:val="0"/>
                <w:sz w:val="24"/>
                <w:szCs w:val="24"/>
                <w:u w:val="none"/>
                <w:lang w:val="en-US" w:eastAsia="zh-CN" w:bidi="ar"/>
              </w:rPr>
              <w:t>+3.8元还可得女性内裤3条</w:t>
            </w:r>
          </w:p>
          <w:p>
            <w:pPr>
              <w:keepNext w:val="0"/>
              <w:keepLines w:val="0"/>
              <w:widowControl/>
              <w:numPr>
                <w:ilvl w:val="0"/>
                <w:numId w:val="0"/>
              </w:numPr>
              <w:suppressLineNumbers w:val="0"/>
              <w:jc w:val="left"/>
              <w:textAlignment w:val="center"/>
              <w:rPr>
                <w:rFonts w:hint="default" w:ascii="思源黑体 CN Bold" w:hAnsi="思源黑体 CN Bold" w:eastAsia="思源黑体 CN Bold" w:cs="思源黑体 CN Bold"/>
                <w:b w:val="0"/>
                <w:i w:val="0"/>
                <w:iCs w:val="0"/>
                <w:color w:val="000000"/>
                <w:kern w:val="0"/>
                <w:sz w:val="24"/>
                <w:szCs w:val="24"/>
                <w:u w:val="none"/>
                <w:lang w:val="en-US" w:eastAsia="zh-CN" w:bidi="ar"/>
              </w:rPr>
            </w:pPr>
            <w:r>
              <w:rPr>
                <w:rFonts w:hint="eastAsia" w:ascii="思源黑体 CN Bold" w:hAnsi="思源黑体 CN Bold" w:eastAsia="思源黑体 CN Bold" w:cs="思源黑体 CN Bold"/>
                <w:b w:val="0"/>
                <w:i w:val="0"/>
                <w:iCs w:val="0"/>
                <w:color w:val="000000"/>
                <w:kern w:val="0"/>
                <w:sz w:val="24"/>
                <w:szCs w:val="24"/>
                <w:u w:val="none"/>
                <w:lang w:val="en-US" w:eastAsia="zh-CN" w:bidi="ar"/>
              </w:rPr>
              <w:t>3、满99元减40元（高洁丝品牌）</w:t>
            </w:r>
          </w:p>
        </w:tc>
        <w:tc>
          <w:tcPr>
            <w:tcW w:w="1905" w:type="dxa"/>
            <w:tcBorders>
              <w:top w:val="dotted" w:color="auto" w:sz="4" w:space="0"/>
              <w:left w:val="dotted" w:color="auto" w:sz="4" w:space="0"/>
              <w:bottom w:val="dotted" w:color="auto" w:sz="4" w:space="0"/>
              <w:right w:val="single" w:color="C6ECF9" w:sz="4" w:space="0"/>
            </w:tcBorders>
            <w:shd w:val="clear" w:color="auto" w:fill="FFFFFF"/>
            <w:vAlign w:val="center"/>
          </w:tcPr>
          <w:p>
            <w:pPr>
              <w:jc w:val="left"/>
              <w:rPr>
                <w:rFonts w:hint="eastAsia" w:ascii="思源黑体 CN Bold" w:hAnsi="思源黑体 CN Bold" w:eastAsia="思源黑体 CN Bold" w:cs="思源黑体 CN Bold"/>
                <w:i w:val="0"/>
                <w:iCs w:val="0"/>
                <w:color w:val="000000"/>
                <w:sz w:val="24"/>
                <w:szCs w:val="24"/>
                <w:u w:val="none"/>
              </w:rPr>
            </w:pPr>
            <w:r>
              <w:rPr>
                <w:rFonts w:hint="eastAsia" w:ascii="思源黑体 CN Bold" w:hAnsi="思源黑体 CN Bold" w:eastAsia="思源黑体 CN Bold" w:cs="思源黑体 CN Bold"/>
                <w:b w:val="0"/>
                <w:i w:val="0"/>
                <w:iCs w:val="0"/>
                <w:color w:val="000000"/>
                <w:kern w:val="0"/>
                <w:sz w:val="24"/>
                <w:szCs w:val="24"/>
                <w:u w:val="none"/>
                <w:lang w:val="en-US" w:eastAsia="zh-CN" w:bidi="ar"/>
              </w:rPr>
              <w:t>以女性用品做主题（如美妆、洗护品、饰品等）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2" w:hRule="atLeast"/>
        </w:trPr>
        <w:tc>
          <w:tcPr>
            <w:tcW w:w="9300" w:type="dxa"/>
            <w:gridSpan w:val="3"/>
            <w:tcBorders>
              <w:top w:val="dotted" w:color="auto" w:sz="4" w:space="0"/>
              <w:left w:val="single" w:color="C6ECF9" w:sz="4" w:space="0"/>
              <w:bottom w:val="dotted" w:color="auto" w:sz="4" w:space="0"/>
              <w:right w:val="single" w:color="C6ECF9" w:sz="4" w:space="0"/>
            </w:tcBorders>
            <w:shd w:val="clear" w:color="auto" w:fill="FFFFFF"/>
            <w:vAlign w:val="center"/>
          </w:tcPr>
          <w:p>
            <w:pPr>
              <w:rPr>
                <w:rFonts w:hint="eastAsia" w:ascii="思源黑体 CN Bold" w:hAnsi="思源黑体 CN Bold" w:eastAsia="思源黑体 CN Bold" w:cs="思源黑体 CN Bold"/>
                <w:sz w:val="24"/>
                <w:szCs w:val="24"/>
                <w:lang w:val="en-US" w:eastAsia="zh-CN"/>
              </w:rPr>
            </w:pPr>
            <w:r>
              <w:rPr>
                <w:rFonts w:hint="eastAsia" w:ascii="思源黑体 CN Bold" w:hAnsi="思源黑体 CN Bold" w:eastAsia="思源黑体 CN Bold" w:cs="思源黑体 CN Bold"/>
                <w:sz w:val="24"/>
                <w:szCs w:val="24"/>
                <w:lang w:eastAsia="zh-CN"/>
              </w:rPr>
              <w:t>使用工具：微商店后台→营销→满减</w:t>
            </w:r>
            <w:r>
              <w:rPr>
                <w:rFonts w:hint="eastAsia" w:ascii="思源黑体 CN Bold" w:hAnsi="思源黑体 CN Bold" w:eastAsia="思源黑体 CN Bold" w:cs="思源黑体 CN Bold"/>
                <w:sz w:val="24"/>
                <w:szCs w:val="24"/>
                <w:lang w:val="en-US" w:eastAsia="zh-CN"/>
              </w:rPr>
              <w:t>/送</w:t>
            </w:r>
          </w:p>
          <w:p>
            <w:pPr>
              <w:numPr>
                <w:ilvl w:val="0"/>
                <w:numId w:val="3"/>
              </w:numPr>
              <w:rPr>
                <w:rFonts w:hint="eastAsia" w:ascii="思源黑体 CN Bold" w:hAnsi="思源黑体 CN Bold" w:eastAsia="思源黑体 CN Bold" w:cs="思源黑体 CN Bold"/>
                <w:b w:val="0"/>
                <w:sz w:val="24"/>
                <w:szCs w:val="24"/>
                <w:lang w:val="en-US" w:eastAsia="zh-CN"/>
              </w:rPr>
            </w:pPr>
            <w:r>
              <w:rPr>
                <w:rFonts w:hint="eastAsia" w:ascii="思源黑体 CN Bold" w:hAnsi="思源黑体 CN Bold" w:eastAsia="思源黑体 CN Bold" w:cs="思源黑体 CN Bold"/>
                <w:b w:val="0"/>
                <w:sz w:val="24"/>
                <w:szCs w:val="24"/>
                <w:lang w:val="en-US" w:eastAsia="zh-CN"/>
              </w:rPr>
              <w:t>卫生巾五折优惠（例如：高洁丝卫生巾\苏菲等）（使用工具：满折/送）</w:t>
            </w:r>
          </w:p>
          <w:p>
            <w:pPr>
              <w:numPr>
                <w:ilvl w:val="0"/>
                <w:numId w:val="3"/>
              </w:numPr>
              <w:rPr>
                <w:rFonts w:hint="eastAsia" w:ascii="思源黑体 CN Bold" w:hAnsi="思源黑体 CN Bold" w:eastAsia="思源黑体 CN Bold" w:cs="思源黑体 CN Bold"/>
                <w:b w:val="0"/>
                <w:i w:val="0"/>
                <w:iCs w:val="0"/>
                <w:color w:val="000000"/>
                <w:kern w:val="0"/>
                <w:sz w:val="24"/>
                <w:szCs w:val="24"/>
                <w:u w:val="none"/>
                <w:lang w:val="en-US" w:eastAsia="zh-CN" w:bidi="ar"/>
              </w:rPr>
            </w:pPr>
            <w:r>
              <w:rPr>
                <w:rFonts w:hint="eastAsia" w:ascii="思源黑体 CN Bold" w:hAnsi="思源黑体 CN Bold" w:eastAsia="思源黑体 CN Bold" w:cs="思源黑体 CN Bold"/>
                <w:b w:val="0"/>
                <w:sz w:val="24"/>
                <w:szCs w:val="24"/>
                <w:lang w:val="en-US" w:eastAsia="zh-CN"/>
              </w:rPr>
              <w:t>99元任选12包卫生巾（例如：安舒拉品牌+3.8元可得女性内裤3条）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9300" w:type="dxa"/>
            <w:gridSpan w:val="3"/>
            <w:tcBorders>
              <w:top w:val="dotted" w:color="auto" w:sz="4" w:space="0"/>
              <w:left w:val="single" w:color="C6ECF9" w:sz="4" w:space="0"/>
              <w:bottom w:val="single" w:color="17B2DF" w:sz="4" w:space="0"/>
              <w:right w:val="single" w:color="C6ECF9" w:sz="4" w:space="0"/>
            </w:tcBorders>
            <w:shd w:val="clear" w:color="auto" w:fill="FFFFFF"/>
            <w:vAlign w:val="center"/>
          </w:tcPr>
          <w:p>
            <w:pPr>
              <w:numPr>
                <w:ilvl w:val="0"/>
                <w:numId w:val="0"/>
              </w:numPr>
              <w:rPr>
                <w:rFonts w:hint="eastAsia" w:ascii="思源黑体 CN Bold" w:hAnsi="思源黑体 CN Bold" w:eastAsia="思源黑体 CN Bold" w:cs="思源黑体 CN Bold"/>
                <w:b w:val="0"/>
                <w:sz w:val="24"/>
                <w:szCs w:val="24"/>
                <w:lang w:val="en-US" w:eastAsia="zh-CN"/>
              </w:rPr>
            </w:pPr>
            <w:r>
              <w:rPr>
                <w:rFonts w:hint="eastAsia" w:ascii="思源黑体 CN Bold" w:hAnsi="思源黑体 CN Bold" w:eastAsia="思源黑体 CN Bold" w:cs="思源黑体 CN Bold"/>
                <w:b w:val="0"/>
                <w:sz w:val="24"/>
                <w:szCs w:val="24"/>
                <w:lang w:val="en-US" w:eastAsia="zh-CN"/>
              </w:rPr>
              <w:t>文章参考：</w:t>
            </w:r>
            <w:r>
              <w:rPr>
                <w:rFonts w:hint="eastAsia" w:ascii="思源黑体 CN Bold" w:hAnsi="思源黑体 CN Bold" w:eastAsia="思源黑体 CN Bold" w:cs="思源黑体 CN Bold"/>
                <w:b w:val="0"/>
                <w:sz w:val="24"/>
                <w:szCs w:val="24"/>
                <w:lang w:val="en-US" w:eastAsia="zh-CN"/>
              </w:rPr>
              <w:fldChar w:fldCharType="begin"/>
            </w:r>
            <w:r>
              <w:rPr>
                <w:rFonts w:hint="eastAsia" w:ascii="思源黑体 CN Bold" w:hAnsi="思源黑体 CN Bold" w:eastAsia="思源黑体 CN Bold" w:cs="思源黑体 CN Bold"/>
                <w:b w:val="0"/>
                <w:sz w:val="24"/>
                <w:szCs w:val="24"/>
                <w:lang w:val="en-US" w:eastAsia="zh-CN"/>
              </w:rPr>
              <w:instrText xml:space="preserve"> HYPERLINK "https://mp.weixin.qq.com/s/0Mw65rCbCeQjYNXGJbQCkQ" </w:instrText>
            </w:r>
            <w:r>
              <w:rPr>
                <w:rFonts w:hint="eastAsia" w:ascii="思源黑体 CN Bold" w:hAnsi="思源黑体 CN Bold" w:eastAsia="思源黑体 CN Bold" w:cs="思源黑体 CN Bold"/>
                <w:b w:val="0"/>
                <w:sz w:val="24"/>
                <w:szCs w:val="24"/>
                <w:lang w:val="en-US" w:eastAsia="zh-CN"/>
              </w:rPr>
              <w:fldChar w:fldCharType="separate"/>
            </w:r>
            <w:r>
              <w:rPr>
                <w:rStyle w:val="17"/>
                <w:rFonts w:hint="eastAsia" w:ascii="思源黑体 CN Bold" w:hAnsi="思源黑体 CN Bold" w:eastAsia="思源黑体 CN Bold" w:cs="思源黑体 CN Bold"/>
                <w:b w:val="0"/>
                <w:sz w:val="24"/>
                <w:szCs w:val="24"/>
                <w:lang w:val="en-US" w:eastAsia="zh-CN"/>
              </w:rPr>
              <w:t>https://mp.weixin.qq.com/s/0Mw65rCbCeQjYNXGJbQCkQ</w:t>
            </w:r>
            <w:r>
              <w:rPr>
                <w:rFonts w:hint="eastAsia" w:ascii="思源黑体 CN Bold" w:hAnsi="思源黑体 CN Bold" w:eastAsia="思源黑体 CN Bold" w:cs="思源黑体 CN Bold"/>
                <w:b w:val="0"/>
                <w:sz w:val="24"/>
                <w:szCs w:val="24"/>
                <w:lang w:val="en-US" w:eastAsia="zh-CN"/>
              </w:rPr>
              <w:fldChar w:fldCharType="end"/>
            </w:r>
          </w:p>
        </w:tc>
      </w:tr>
    </w:tbl>
    <w:p>
      <w:pPr>
        <w:rPr>
          <w:rFonts w:hint="eastAsia"/>
          <w:lang w:val="en-US" w:eastAsia="zh-CN"/>
        </w:rPr>
      </w:pPr>
    </w:p>
    <w:p>
      <w:pPr>
        <w:rPr>
          <w:rFonts w:hint="eastAsia" w:ascii="思源黑体 CN Bold" w:hAnsi="思源黑体 CN Bold" w:eastAsia="思源黑体 CN Bold" w:cs="思源黑体 CN Bold"/>
        </w:rPr>
      </w:pPr>
      <w:r>
        <w:rPr>
          <w:rFonts w:hint="eastAsia" w:ascii="思源黑体 CN Bold" w:hAnsi="思源黑体 CN Bold" w:eastAsia="思源黑体 CN Bold" w:cs="思源黑体 CN Bold"/>
        </w:rPr>
        <w:drawing>
          <wp:inline distT="0" distB="0" distL="114300" distR="114300">
            <wp:extent cx="5937885" cy="2165350"/>
            <wp:effectExtent l="0" t="0" r="5715" b="635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3"/>
                    <a:stretch>
                      <a:fillRect/>
                    </a:stretch>
                  </pic:blipFill>
                  <pic:spPr>
                    <a:xfrm>
                      <a:off x="0" y="0"/>
                      <a:ext cx="5937885" cy="2165350"/>
                    </a:xfrm>
                    <a:prstGeom prst="rect">
                      <a:avLst/>
                    </a:prstGeom>
                    <a:noFill/>
                    <a:ln>
                      <a:noFill/>
                    </a:ln>
                  </pic:spPr>
                </pic:pic>
              </a:graphicData>
            </a:graphic>
          </wp:inline>
        </w:drawing>
      </w:r>
    </w:p>
    <w:p>
      <w:pPr>
        <w:rPr>
          <w:rFonts w:hint="eastAsia" w:ascii="思源黑体 CN Bold" w:hAnsi="思源黑体 CN Bold" w:eastAsia="思源黑体 CN Bold" w:cs="思源黑体 CN Bold"/>
          <w:lang w:val="en-US" w:eastAsia="zh-CN"/>
        </w:rPr>
      </w:pPr>
    </w:p>
    <w:tbl>
      <w:tblPr>
        <w:tblStyle w:val="11"/>
        <w:tblW w:w="90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61"/>
        <w:gridCol w:w="5341"/>
        <w:gridCol w:w="21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37" w:hRule="atLeast"/>
        </w:trPr>
        <w:tc>
          <w:tcPr>
            <w:tcW w:w="9080" w:type="dxa"/>
            <w:gridSpan w:val="3"/>
            <w:tcBorders>
              <w:top w:val="single" w:color="4BACC6" w:sz="8" w:space="0"/>
              <w:left w:val="single" w:color="4BACC6" w:sz="8" w:space="0"/>
              <w:bottom w:val="single" w:color="FFFFFF" w:sz="18" w:space="0"/>
              <w:right w:val="single" w:color="4BACC6" w:sz="8" w:space="0"/>
            </w:tcBorders>
            <w:shd w:val="clear" w:color="auto" w:fill="4BACC6"/>
            <w:noWrap/>
            <w:vAlign w:val="center"/>
          </w:tcPr>
          <w:p>
            <w:pPr>
              <w:spacing w:line="360" w:lineRule="auto"/>
              <w:rPr>
                <w:rFonts w:hint="eastAsia" w:ascii="思源黑体 CN Bold" w:hAnsi="思源黑体 CN Bold" w:eastAsia="思源黑体 CN Bold" w:cs="思源黑体 CN Bold"/>
                <w:b/>
                <w:bCs/>
                <w:i w:val="0"/>
                <w:iCs w:val="0"/>
                <w:color w:val="FFFFFF"/>
                <w:kern w:val="0"/>
                <w:sz w:val="20"/>
                <w:szCs w:val="20"/>
                <w:u w:val="none"/>
                <w:lang w:val="en-US" w:eastAsia="zh-CN" w:bidi="ar"/>
              </w:rPr>
            </w:pPr>
            <w:r>
              <w:rPr>
                <w:rFonts w:hint="eastAsia" w:ascii="思源黑体 CN Bold" w:hAnsi="思源黑体 CN Bold" w:eastAsia="思源黑体 CN Bold" w:cs="思源黑体 CN Bold"/>
                <w:b w:val="0"/>
                <w:bCs w:val="0"/>
                <w:color w:val="FFFFFF"/>
                <w:kern w:val="2"/>
                <w:sz w:val="24"/>
                <w:szCs w:val="24"/>
                <w:lang w:val="en-US" w:eastAsia="zh-CN" w:bidi="ar-SA"/>
              </w:rPr>
              <w:t>【妇女节】第②档：引流方案参考（可商家状况调整金额额度）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561" w:type="dxa"/>
            <w:tcBorders>
              <w:top w:val="single" w:color="FFFFFF" w:sz="18" w:space="0"/>
              <w:left w:val="single" w:color="4BACC6" w:sz="8" w:space="0"/>
              <w:bottom w:val="single" w:color="4BACC6" w:sz="8" w:space="0"/>
              <w:right w:val="single" w:color="4BACC6" w:sz="8" w:space="0"/>
            </w:tcBorders>
            <w:shd w:val="clear" w:color="auto" w:fill="B7DDE8"/>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b/>
                <w:bCs/>
                <w:i w:val="0"/>
                <w:iCs w:val="0"/>
                <w:color w:val="000000"/>
                <w:sz w:val="24"/>
                <w:szCs w:val="24"/>
                <w:u w:val="none"/>
              </w:rPr>
            </w:pPr>
            <w:r>
              <w:rPr>
                <w:rFonts w:hint="eastAsia" w:ascii="思源黑体 CN Bold" w:hAnsi="思源黑体 CN Bold" w:eastAsia="思源黑体 CN Bold" w:cs="思源黑体 CN Bold"/>
                <w:b/>
                <w:bCs/>
                <w:i w:val="0"/>
                <w:iCs w:val="0"/>
                <w:color w:val="000000"/>
                <w:kern w:val="0"/>
                <w:sz w:val="24"/>
                <w:szCs w:val="24"/>
                <w:u w:val="none"/>
                <w:lang w:val="en-US" w:eastAsia="zh-CN" w:bidi="ar"/>
              </w:rPr>
              <w:t>目标</w:t>
            </w:r>
          </w:p>
        </w:tc>
        <w:tc>
          <w:tcPr>
            <w:tcW w:w="5341" w:type="dxa"/>
            <w:tcBorders>
              <w:top w:val="single" w:color="FFFFFF" w:sz="18" w:space="0"/>
              <w:left w:val="single" w:color="4BACC6" w:sz="8" w:space="0"/>
              <w:bottom w:val="single" w:color="4BACC6" w:sz="8" w:space="0"/>
              <w:right w:val="single" w:color="4BACC6" w:sz="8" w:space="0"/>
            </w:tcBorders>
            <w:shd w:val="clear" w:color="auto" w:fill="B7DDE8"/>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b/>
                <w:bCs/>
                <w:i w:val="0"/>
                <w:iCs w:val="0"/>
                <w:color w:val="000000"/>
                <w:sz w:val="24"/>
                <w:szCs w:val="24"/>
                <w:u w:val="none"/>
              </w:rPr>
            </w:pPr>
            <w:r>
              <w:rPr>
                <w:rFonts w:hint="eastAsia" w:ascii="思源黑体 CN Bold" w:hAnsi="思源黑体 CN Bold" w:eastAsia="思源黑体 CN Bold" w:cs="思源黑体 CN Bold"/>
                <w:b/>
                <w:bCs/>
                <w:i w:val="0"/>
                <w:iCs w:val="0"/>
                <w:color w:val="000000"/>
                <w:kern w:val="0"/>
                <w:sz w:val="24"/>
                <w:szCs w:val="24"/>
                <w:u w:val="none"/>
                <w:lang w:val="en-US" w:eastAsia="zh-CN" w:bidi="ar"/>
              </w:rPr>
              <w:t>促销说明</w:t>
            </w:r>
          </w:p>
        </w:tc>
        <w:tc>
          <w:tcPr>
            <w:tcW w:w="2178" w:type="dxa"/>
            <w:tcBorders>
              <w:top w:val="single" w:color="FFFFFF" w:sz="18" w:space="0"/>
              <w:left w:val="single" w:color="4BACC6" w:sz="8" w:space="0"/>
              <w:bottom w:val="single" w:color="4BACC6" w:sz="8" w:space="0"/>
              <w:right w:val="single" w:color="4BACC6" w:sz="8" w:space="0"/>
            </w:tcBorders>
            <w:shd w:val="clear" w:color="auto" w:fill="B7DDE8"/>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b/>
                <w:bCs/>
                <w:i w:val="0"/>
                <w:iCs w:val="0"/>
                <w:color w:val="000000"/>
                <w:sz w:val="24"/>
                <w:szCs w:val="24"/>
                <w:u w:val="none"/>
              </w:rPr>
            </w:pPr>
            <w:r>
              <w:rPr>
                <w:rFonts w:hint="eastAsia" w:ascii="思源黑体 CN Bold" w:hAnsi="思源黑体 CN Bold" w:eastAsia="思源黑体 CN Bold" w:cs="思源黑体 CN Bold"/>
                <w:b/>
                <w:bCs/>
                <w:i w:val="0"/>
                <w:iCs w:val="0"/>
                <w:color w:val="000000"/>
                <w:kern w:val="0"/>
                <w:sz w:val="24"/>
                <w:szCs w:val="24"/>
                <w:u w:val="none"/>
                <w:lang w:val="en-US" w:eastAsia="zh-CN" w:bidi="ar"/>
              </w:rPr>
              <w:t>建议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4" w:hRule="atLeast"/>
        </w:trPr>
        <w:tc>
          <w:tcPr>
            <w:tcW w:w="1561" w:type="dxa"/>
            <w:tcBorders>
              <w:top w:val="dotted" w:color="auto" w:sz="4" w:space="0"/>
              <w:left w:val="single" w:color="C6ECF9" w:sz="4" w:space="0"/>
              <w:bottom w:val="dotted" w:color="auto" w:sz="4" w:space="0"/>
              <w:right w:val="dotted" w:color="auto" w:sz="4" w:space="0"/>
            </w:tcBorders>
            <w:shd w:val="clear" w:color="auto" w:fill="FFFFFF"/>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sz w:val="24"/>
                <w:szCs w:val="24"/>
                <w:u w:val="none"/>
              </w:rPr>
            </w:pPr>
            <w:r>
              <w:rPr>
                <w:rFonts w:hint="eastAsia" w:ascii="思源黑体 CN Bold" w:hAnsi="思源黑体 CN Bold" w:eastAsia="思源黑体 CN Bold" w:cs="思源黑体 CN Bold"/>
                <w:b w:val="0"/>
                <w:i w:val="0"/>
                <w:iCs w:val="0"/>
                <w:color w:val="000000"/>
                <w:kern w:val="0"/>
                <w:sz w:val="24"/>
                <w:szCs w:val="24"/>
                <w:u w:val="none"/>
                <w:lang w:val="en-US" w:eastAsia="zh-CN" w:bidi="ar"/>
              </w:rPr>
              <w:t>引导开卡</w:t>
            </w:r>
          </w:p>
        </w:tc>
        <w:tc>
          <w:tcPr>
            <w:tcW w:w="5341"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widowControl/>
              <w:numPr>
                <w:ilvl w:val="0"/>
                <w:numId w:val="4"/>
              </w:numPr>
              <w:suppressLineNumbers w:val="0"/>
              <w:jc w:val="left"/>
              <w:textAlignment w:val="center"/>
              <w:rPr>
                <w:rFonts w:hint="eastAsia" w:ascii="思源黑体 CN Bold" w:hAnsi="思源黑体 CN Bold" w:eastAsia="思源黑体 CN Bold" w:cs="思源黑体 CN Bold"/>
                <w:b w:val="0"/>
                <w:i w:val="0"/>
                <w:iCs w:val="0"/>
                <w:color w:val="000000"/>
                <w:kern w:val="0"/>
                <w:sz w:val="24"/>
                <w:szCs w:val="24"/>
                <w:u w:val="none"/>
                <w:lang w:val="en-US" w:eastAsia="zh-CN" w:bidi="ar"/>
              </w:rPr>
            </w:pPr>
            <w:r>
              <w:rPr>
                <w:rFonts w:hint="eastAsia" w:ascii="思源黑体 CN Bold" w:hAnsi="思源黑体 CN Bold" w:eastAsia="思源黑体 CN Bold" w:cs="思源黑体 CN Bold"/>
                <w:b w:val="0"/>
                <w:i w:val="0"/>
                <w:iCs w:val="0"/>
                <w:color w:val="000000"/>
                <w:kern w:val="0"/>
                <w:sz w:val="24"/>
                <w:szCs w:val="24"/>
                <w:u w:val="none"/>
                <w:lang w:val="en-US" w:eastAsia="zh-CN" w:bidi="ar"/>
              </w:rPr>
              <w:t>会员开卡赠送3.8元优惠券（买满68元可用）</w:t>
            </w:r>
          </w:p>
          <w:p>
            <w:pPr>
              <w:keepNext w:val="0"/>
              <w:keepLines w:val="0"/>
              <w:widowControl/>
              <w:numPr>
                <w:ilvl w:val="0"/>
                <w:numId w:val="4"/>
              </w:numPr>
              <w:suppressLineNumbers w:val="0"/>
              <w:jc w:val="left"/>
              <w:textAlignment w:val="center"/>
              <w:rPr>
                <w:rFonts w:hint="default" w:ascii="思源黑体 CN Bold" w:hAnsi="思源黑体 CN Bold" w:eastAsia="思源黑体 CN Bold" w:cs="思源黑体 CN Bold"/>
                <w:b w:val="0"/>
                <w:i w:val="0"/>
                <w:iCs w:val="0"/>
                <w:color w:val="000000"/>
                <w:kern w:val="0"/>
                <w:sz w:val="24"/>
                <w:szCs w:val="24"/>
                <w:u w:val="none"/>
                <w:lang w:val="en-US" w:eastAsia="zh-CN" w:bidi="ar"/>
              </w:rPr>
            </w:pPr>
            <w:r>
              <w:rPr>
                <w:rFonts w:hint="eastAsia" w:ascii="思源黑体 CN Bold" w:hAnsi="思源黑体 CN Bold" w:eastAsia="思源黑体 CN Bold" w:cs="思源黑体 CN Bold"/>
                <w:b w:val="0"/>
                <w:i w:val="0"/>
                <w:iCs w:val="0"/>
                <w:color w:val="000000"/>
                <w:kern w:val="0"/>
                <w:sz w:val="24"/>
                <w:szCs w:val="24"/>
                <w:u w:val="none"/>
                <w:lang w:val="en-US" w:eastAsia="zh-CN" w:bidi="ar"/>
              </w:rPr>
              <w:t>开卡赠送38积分</w:t>
            </w:r>
          </w:p>
        </w:tc>
        <w:tc>
          <w:tcPr>
            <w:tcW w:w="2178" w:type="dxa"/>
            <w:tcBorders>
              <w:top w:val="dotted" w:color="auto" w:sz="4" w:space="0"/>
              <w:left w:val="dotted" w:color="auto" w:sz="4" w:space="0"/>
              <w:bottom w:val="dotted" w:color="auto" w:sz="4" w:space="0"/>
              <w:right w:val="single" w:color="C6ECF9" w:sz="4" w:space="0"/>
            </w:tcBorders>
            <w:shd w:val="clear" w:color="auto" w:fill="FFFFFF"/>
            <w:vAlign w:val="center"/>
          </w:tcPr>
          <w:p>
            <w:pPr>
              <w:jc w:val="left"/>
              <w:rPr>
                <w:rFonts w:hint="default" w:ascii="思源黑体 CN Bold" w:hAnsi="思源黑体 CN Bold" w:eastAsia="思源黑体 CN Bold" w:cs="思源黑体 CN Bold"/>
                <w:i w:val="0"/>
                <w:iCs w:val="0"/>
                <w:color w:val="000000"/>
                <w:sz w:val="24"/>
                <w:szCs w:val="24"/>
                <w:u w:val="none"/>
                <w:lang w:val="en-US" w:eastAsia="zh-CN"/>
              </w:rPr>
            </w:pPr>
            <w:r>
              <w:rPr>
                <w:rFonts w:hint="eastAsia" w:ascii="思源黑体 CN Bold" w:hAnsi="思源黑体 CN Bold" w:eastAsia="思源黑体 CN Bold" w:cs="思源黑体 CN Bold"/>
                <w:i w:val="0"/>
                <w:iCs w:val="0"/>
                <w:color w:val="000000"/>
                <w:sz w:val="24"/>
                <w:szCs w:val="24"/>
                <w:u w:val="none"/>
                <w:lang w:val="en-US" w:eastAsia="zh-CN"/>
              </w:rPr>
              <w:t>以券实际核销为准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trPr>
        <w:tc>
          <w:tcPr>
            <w:tcW w:w="9080" w:type="dxa"/>
            <w:gridSpan w:val="3"/>
            <w:tcBorders>
              <w:top w:val="dotted" w:color="auto" w:sz="4" w:space="0"/>
              <w:left w:val="single" w:color="C6ECF9" w:sz="4" w:space="0"/>
              <w:bottom w:val="single" w:color="17B2DF" w:sz="4" w:space="0"/>
              <w:right w:val="single" w:color="C6ECF9" w:sz="4" w:space="0"/>
            </w:tcBorders>
            <w:shd w:val="clear" w:color="auto" w:fill="FFFFFF"/>
            <w:vAlign w:val="center"/>
          </w:tcPr>
          <w:p>
            <w:pPr>
              <w:jc w:val="left"/>
              <w:rPr>
                <w:rFonts w:hint="default" w:ascii="思源黑体 CN Bold" w:hAnsi="思源黑体 CN Bold" w:eastAsia="思源黑体 CN Bold" w:cs="思源黑体 CN Bold"/>
                <w:i w:val="0"/>
                <w:iCs w:val="0"/>
                <w:color w:val="000000"/>
                <w:sz w:val="24"/>
                <w:szCs w:val="24"/>
                <w:u w:val="none"/>
                <w:lang w:val="en-US" w:eastAsia="zh-CN"/>
              </w:rPr>
            </w:pPr>
            <w:r>
              <w:rPr>
                <w:rFonts w:hint="eastAsia" w:ascii="思源黑体 CN Bold" w:hAnsi="思源黑体 CN Bold" w:eastAsia="思源黑体 CN Bold" w:cs="思源黑体 CN Bold"/>
                <w:b w:val="0"/>
                <w:i w:val="0"/>
                <w:iCs w:val="0"/>
                <w:color w:val="000000"/>
                <w:kern w:val="0"/>
                <w:sz w:val="24"/>
                <w:szCs w:val="24"/>
                <w:u w:val="none"/>
                <w:lang w:val="en-US" w:eastAsia="zh-CN" w:bidi="ar"/>
              </w:rPr>
              <w:t>使用工具：微商店后台→营销→优惠券+注册有礼</w:t>
            </w:r>
          </w:p>
        </w:tc>
      </w:tr>
    </w:tbl>
    <w:p>
      <w:pPr>
        <w:spacing w:line="360" w:lineRule="auto"/>
        <w:rPr>
          <w:rFonts w:hint="eastAsia" w:ascii="思源黑体 CN Bold" w:hAnsi="思源黑体 CN Bold" w:eastAsia="思源黑体 CN Bold" w:cs="思源黑体 CN Bold"/>
          <w:b w:val="0"/>
          <w:bCs w:val="0"/>
          <w:kern w:val="2"/>
          <w:sz w:val="24"/>
          <w:szCs w:val="24"/>
          <w:lang w:val="en-US" w:eastAsia="zh-CN" w:bidi="ar-SA"/>
        </w:rPr>
      </w:pPr>
    </w:p>
    <w:p>
      <w:pPr>
        <w:pStyle w:val="2"/>
        <w:bidi w:val="0"/>
        <w:rPr>
          <w:rFonts w:hint="eastAsia" w:ascii="思源黑体 CN Bold" w:hAnsi="思源黑体 CN Bold" w:eastAsia="思源黑体 CN Bold" w:cs="思源黑体 CN Bold"/>
          <w:sz w:val="32"/>
          <w:szCs w:val="48"/>
          <w:lang w:val="en-US" w:eastAsia="zh-CN"/>
        </w:rPr>
      </w:pPr>
      <w:bookmarkStart w:id="4" w:name="_Toc29216"/>
      <w:r>
        <w:rPr>
          <w:rFonts w:hint="eastAsia" w:ascii="思源黑体 CN Bold" w:hAnsi="思源黑体 CN Bold" w:eastAsia="思源黑体 CN Bold" w:cs="思源黑体 CN Bold"/>
          <w:sz w:val="32"/>
          <w:szCs w:val="48"/>
          <w:lang w:val="en-US" w:eastAsia="zh-CN"/>
        </w:rPr>
        <w:t>“3·12植树节”</w:t>
      </w:r>
      <w:r>
        <w:rPr>
          <w:rFonts w:hint="eastAsia" w:ascii="思源黑体 CN Bold" w:hAnsi="思源黑体 CN Bold" w:cs="思源黑体 CN Bold"/>
          <w:sz w:val="32"/>
          <w:szCs w:val="48"/>
          <w:lang w:val="en-US" w:eastAsia="zh-CN"/>
        </w:rPr>
        <w:t>活动策划</w:t>
      </w:r>
      <w:bookmarkEnd w:id="4"/>
    </w:p>
    <w:p>
      <w:pPr>
        <w:numPr>
          <w:ilvl w:val="0"/>
          <w:numId w:val="0"/>
        </w:numPr>
        <w:rPr>
          <w:rFonts w:hint="eastAsia" w:ascii="思源黑体 CN Bold" w:hAnsi="思源黑体 CN Bold" w:eastAsia="思源黑体 CN Bold" w:cs="思源黑体 CN Bold"/>
          <w:b w:val="0"/>
          <w:sz w:val="24"/>
          <w:szCs w:val="24"/>
          <w:lang w:val="en-US" w:eastAsia="zh-CN"/>
        </w:rPr>
      </w:pPr>
      <w:r>
        <w:rPr>
          <w:rFonts w:hint="eastAsia" w:ascii="思源黑体 CN Bold" w:hAnsi="思源黑体 CN Bold" w:eastAsia="思源黑体 CN Bold" w:cs="思源黑体 CN Bold"/>
          <w:b w:val="0"/>
          <w:sz w:val="24"/>
          <w:szCs w:val="24"/>
          <w:lang w:val="en-US" w:eastAsia="zh-CN"/>
        </w:rPr>
        <w:t>一、行销思路</w:t>
      </w:r>
    </w:p>
    <w:p>
      <w:pPr>
        <w:numPr>
          <w:ilvl w:val="0"/>
          <w:numId w:val="0"/>
        </w:numPr>
        <w:ind w:firstLine="480" w:firstLineChars="200"/>
        <w:rPr>
          <w:rFonts w:hint="eastAsia" w:ascii="思源黑体 CN Bold" w:hAnsi="思源黑体 CN Bold" w:eastAsia="思源黑体 CN Bold" w:cs="思源黑体 CN Bold"/>
          <w:b w:val="0"/>
          <w:sz w:val="24"/>
          <w:szCs w:val="24"/>
          <w:lang w:val="en-US" w:eastAsia="zh-CN"/>
        </w:rPr>
      </w:pPr>
      <w:r>
        <w:rPr>
          <w:rFonts w:hint="eastAsia" w:ascii="思源黑体 CN Bold" w:hAnsi="思源黑体 CN Bold" w:eastAsia="思源黑体 CN Bold" w:cs="思源黑体 CN Bold"/>
          <w:b w:val="0"/>
          <w:sz w:val="24"/>
          <w:szCs w:val="24"/>
          <w:lang w:val="en-US" w:eastAsia="zh-CN"/>
        </w:rPr>
        <w:t xml:space="preserve"> 提倡低碳环保提升品牌形象，进行绿色营销，商家可通过线上的电子海报，对门店的商品进行宣传，向顾客传递爱护树木，环保低碳的生活理念，提升门店的品牌形象。</w:t>
      </w:r>
    </w:p>
    <w:p>
      <w:pPr>
        <w:numPr>
          <w:ilvl w:val="0"/>
          <w:numId w:val="5"/>
        </w:numPr>
        <w:rPr>
          <w:rFonts w:hint="eastAsia" w:ascii="思源黑体 CN Bold" w:hAnsi="思源黑体 CN Bold" w:eastAsia="思源黑体 CN Bold" w:cs="思源黑体 CN Bold"/>
          <w:b w:val="0"/>
          <w:sz w:val="24"/>
          <w:szCs w:val="24"/>
          <w:lang w:val="en-US" w:eastAsia="zh-CN"/>
        </w:rPr>
      </w:pPr>
      <w:r>
        <w:rPr>
          <w:rFonts w:hint="eastAsia" w:ascii="思源黑体 CN Bold" w:hAnsi="思源黑体 CN Bold" w:eastAsia="思源黑体 CN Bold" w:cs="思源黑体 CN Bold"/>
          <w:b w:val="0"/>
          <w:sz w:val="24"/>
          <w:szCs w:val="24"/>
          <w:lang w:val="en-US" w:eastAsia="zh-CN"/>
        </w:rPr>
        <w:t>实施细节</w:t>
      </w:r>
    </w:p>
    <w:p>
      <w:pPr>
        <w:numPr>
          <w:ilvl w:val="0"/>
          <w:numId w:val="0"/>
        </w:numPr>
        <w:rPr>
          <w:rFonts w:hint="eastAsia" w:ascii="思源黑体 CN Bold" w:hAnsi="思源黑体 CN Bold" w:eastAsia="思源黑体 CN Bold" w:cs="思源黑体 CN Bold"/>
          <w:b w:val="0"/>
          <w:sz w:val="24"/>
          <w:szCs w:val="24"/>
          <w:lang w:val="en-US" w:eastAsia="zh-CN"/>
        </w:rPr>
      </w:pPr>
      <w:r>
        <w:rPr>
          <w:rFonts w:hint="eastAsia" w:ascii="思源黑体 CN Bold" w:hAnsi="思源黑体 CN Bold" w:eastAsia="思源黑体 CN Bold" w:cs="思源黑体 CN Bold"/>
          <w:b w:val="0"/>
          <w:sz w:val="24"/>
          <w:szCs w:val="24"/>
          <w:lang w:val="en-US" w:eastAsia="zh-CN"/>
        </w:rPr>
        <w:drawing>
          <wp:inline distT="0" distB="0" distL="114300" distR="114300">
            <wp:extent cx="1322705" cy="2520315"/>
            <wp:effectExtent l="0" t="0" r="10795" b="13335"/>
            <wp:docPr id="1" name="图片 1" descr="微信图片_2023022817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228173239"/>
                    <pic:cNvPicPr>
                      <a:picLocks noChangeAspect="1"/>
                    </pic:cNvPicPr>
                  </pic:nvPicPr>
                  <pic:blipFill>
                    <a:blip r:embed="rId14"/>
                    <a:stretch>
                      <a:fillRect/>
                    </a:stretch>
                  </pic:blipFill>
                  <pic:spPr>
                    <a:xfrm>
                      <a:off x="0" y="0"/>
                      <a:ext cx="1322705" cy="2520315"/>
                    </a:xfrm>
                    <a:prstGeom prst="rect">
                      <a:avLst/>
                    </a:prstGeom>
                  </pic:spPr>
                </pic:pic>
              </a:graphicData>
            </a:graphic>
          </wp:inline>
        </w:drawing>
      </w:r>
      <w:r>
        <w:rPr>
          <w:rFonts w:hint="eastAsia" w:ascii="思源黑体 CN Bold" w:hAnsi="思源黑体 CN Bold" w:eastAsia="思源黑体 CN Bold" w:cs="思源黑体 CN Bold"/>
          <w:b w:val="0"/>
          <w:sz w:val="24"/>
          <w:szCs w:val="24"/>
          <w:lang w:val="en-US" w:eastAsia="zh-CN"/>
        </w:rPr>
        <w:drawing>
          <wp:inline distT="0" distB="0" distL="114300" distR="114300">
            <wp:extent cx="1334135" cy="2520315"/>
            <wp:effectExtent l="0" t="0" r="18415" b="13335"/>
            <wp:docPr id="4" name="图片 4" descr="微信图片_2023022817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228173245"/>
                    <pic:cNvPicPr>
                      <a:picLocks noChangeAspect="1"/>
                    </pic:cNvPicPr>
                  </pic:nvPicPr>
                  <pic:blipFill>
                    <a:blip r:embed="rId15"/>
                    <a:stretch>
                      <a:fillRect/>
                    </a:stretch>
                  </pic:blipFill>
                  <pic:spPr>
                    <a:xfrm>
                      <a:off x="0" y="0"/>
                      <a:ext cx="1334135" cy="2520315"/>
                    </a:xfrm>
                    <a:prstGeom prst="rect">
                      <a:avLst/>
                    </a:prstGeom>
                  </pic:spPr>
                </pic:pic>
              </a:graphicData>
            </a:graphic>
          </wp:inline>
        </w:drawing>
      </w:r>
      <w:r>
        <w:rPr>
          <w:rFonts w:hint="eastAsia" w:ascii="思源黑体 CN Bold" w:hAnsi="思源黑体 CN Bold" w:eastAsia="思源黑体 CN Bold" w:cs="思源黑体 CN Bold"/>
          <w:b w:val="0"/>
          <w:sz w:val="24"/>
          <w:szCs w:val="24"/>
          <w:lang w:val="en-US" w:eastAsia="zh-CN"/>
        </w:rPr>
        <w:t xml:space="preserve"> </w:t>
      </w:r>
      <w:r>
        <w:rPr>
          <w:rFonts w:hint="eastAsia" w:ascii="思源黑体 CN Bold" w:hAnsi="思源黑体 CN Bold" w:eastAsia="思源黑体 CN Bold" w:cs="思源黑体 CN Bold"/>
          <w:b w:val="0"/>
          <w:sz w:val="24"/>
          <w:szCs w:val="24"/>
          <w:lang w:val="en-US" w:eastAsia="zh-CN"/>
        </w:rPr>
        <w:drawing>
          <wp:inline distT="0" distB="0" distL="114300" distR="114300">
            <wp:extent cx="1338580" cy="2520315"/>
            <wp:effectExtent l="0" t="0" r="13970" b="13335"/>
            <wp:docPr id="9" name="图片 9" descr="微信图片_2023022817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0228173248"/>
                    <pic:cNvPicPr>
                      <a:picLocks noChangeAspect="1"/>
                    </pic:cNvPicPr>
                  </pic:nvPicPr>
                  <pic:blipFill>
                    <a:blip r:embed="rId16"/>
                    <a:stretch>
                      <a:fillRect/>
                    </a:stretch>
                  </pic:blipFill>
                  <pic:spPr>
                    <a:xfrm>
                      <a:off x="0" y="0"/>
                      <a:ext cx="1338580" cy="2520315"/>
                    </a:xfrm>
                    <a:prstGeom prst="rect">
                      <a:avLst/>
                    </a:prstGeom>
                  </pic:spPr>
                </pic:pic>
              </a:graphicData>
            </a:graphic>
          </wp:inline>
        </w:drawing>
      </w:r>
      <w:r>
        <w:rPr>
          <w:rFonts w:hint="eastAsia"/>
          <w:lang w:val="en-US" w:eastAsia="zh-CN"/>
        </w:rPr>
        <w:drawing>
          <wp:inline distT="0" distB="0" distL="114300" distR="114300">
            <wp:extent cx="1213485" cy="2520315"/>
            <wp:effectExtent l="0" t="0" r="5715" b="13335"/>
            <wp:docPr id="12" name="图片 12" descr="d6af8a0916a2403a5f079b83894da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6af8a0916a2403a5f079b83894da39"/>
                    <pic:cNvPicPr>
                      <a:picLocks noChangeAspect="1"/>
                    </pic:cNvPicPr>
                  </pic:nvPicPr>
                  <pic:blipFill>
                    <a:blip r:embed="rId17"/>
                    <a:stretch>
                      <a:fillRect/>
                    </a:stretch>
                  </pic:blipFill>
                  <pic:spPr>
                    <a:xfrm>
                      <a:off x="0" y="0"/>
                      <a:ext cx="1213485" cy="2520315"/>
                    </a:xfrm>
                    <a:prstGeom prst="rect">
                      <a:avLst/>
                    </a:prstGeom>
                  </pic:spPr>
                </pic:pic>
              </a:graphicData>
            </a:graphic>
          </wp:inline>
        </w:drawing>
      </w:r>
    </w:p>
    <w:p>
      <w:pPr>
        <w:numPr>
          <w:ilvl w:val="0"/>
          <w:numId w:val="0"/>
        </w:numPr>
        <w:ind w:firstLine="480"/>
        <w:rPr>
          <w:rFonts w:hint="eastAsia" w:ascii="思源黑体 CN Bold" w:hAnsi="思源黑体 CN Bold" w:eastAsia="思源黑体 CN Bold" w:cs="思源黑体 CN Bold"/>
          <w:b w:val="0"/>
          <w:sz w:val="24"/>
          <w:szCs w:val="24"/>
          <w:lang w:val="en-US" w:eastAsia="zh-CN"/>
        </w:rPr>
      </w:pPr>
      <w:r>
        <w:rPr>
          <w:rFonts w:hint="eastAsia" w:ascii="思源黑体 CN Bold" w:hAnsi="思源黑体 CN Bold" w:eastAsia="思源黑体 CN Bold" w:cs="思源黑体 CN Bold"/>
          <w:b w:val="0"/>
          <w:sz w:val="24"/>
          <w:szCs w:val="24"/>
          <w:lang w:val="en-US" w:eastAsia="zh-CN"/>
        </w:rPr>
        <w:t>会员专属商品       充值活动宣传            顾客自助充值</w:t>
      </w:r>
    </w:p>
    <w:p>
      <w:pPr>
        <w:numPr>
          <w:ilvl w:val="0"/>
          <w:numId w:val="0"/>
        </w:numPr>
        <w:ind w:firstLine="480"/>
        <w:rPr>
          <w:rFonts w:hint="eastAsia" w:ascii="思源黑体 CN Bold" w:hAnsi="思源黑体 CN Bold" w:eastAsia="思源黑体 CN Bold" w:cs="思源黑体 CN Bold"/>
          <w:b w:val="0"/>
          <w:sz w:val="24"/>
          <w:szCs w:val="24"/>
          <w:lang w:val="en-US" w:eastAsia="zh-CN"/>
        </w:rPr>
      </w:pPr>
    </w:p>
    <w:p>
      <w:pPr>
        <w:numPr>
          <w:ilvl w:val="0"/>
          <w:numId w:val="0"/>
        </w:numPr>
        <w:rPr>
          <w:rFonts w:hint="eastAsia" w:ascii="思源黑体 CN Bold" w:hAnsi="思源黑体 CN Bold" w:eastAsia="思源黑体 CN Bold" w:cs="思源黑体 CN Bold"/>
          <w:b w:val="0"/>
          <w:color w:val="000000"/>
          <w:sz w:val="24"/>
          <w:szCs w:val="24"/>
          <w:lang w:val="en-US" w:eastAsia="zh-CN"/>
        </w:rPr>
      </w:pPr>
      <w:r>
        <w:rPr>
          <w:rFonts w:hint="eastAsia" w:ascii="思源黑体 CN Bold" w:hAnsi="思源黑体 CN Bold" w:eastAsia="思源黑体 CN Bold" w:cs="思源黑体 CN Bold"/>
          <w:b w:val="0"/>
          <w:color w:val="000000"/>
          <w:sz w:val="24"/>
          <w:szCs w:val="24"/>
          <w:lang w:val="en-US" w:eastAsia="zh-CN"/>
        </w:rPr>
        <w:t>1、活动日期：3月12日—3月18日，共计7天。</w:t>
      </w:r>
    </w:p>
    <w:p>
      <w:pPr>
        <w:numPr>
          <w:ilvl w:val="0"/>
          <w:numId w:val="0"/>
        </w:numPr>
        <w:rPr>
          <w:rFonts w:hint="default" w:ascii="思源黑体 CN Bold" w:hAnsi="思源黑体 CN Bold" w:eastAsia="思源黑体 CN Bold" w:cs="思源黑体 CN Bold"/>
          <w:b w:val="0"/>
          <w:color w:val="000000"/>
          <w:sz w:val="24"/>
          <w:szCs w:val="24"/>
          <w:lang w:val="en-US" w:eastAsia="zh-CN"/>
        </w:rPr>
      </w:pPr>
      <w:r>
        <w:rPr>
          <w:rFonts w:hint="eastAsia" w:ascii="思源黑体 CN Bold" w:hAnsi="思源黑体 CN Bold" w:eastAsia="思源黑体 CN Bold" w:cs="思源黑体 CN Bold"/>
          <w:b w:val="0"/>
          <w:color w:val="000000"/>
          <w:sz w:val="24"/>
          <w:szCs w:val="24"/>
          <w:lang w:val="en-US" w:eastAsia="zh-CN"/>
        </w:rPr>
        <w:t>2、宣传主题：“全民环保 你我同行”、“地球环保与绿色同行”。</w:t>
      </w:r>
    </w:p>
    <w:tbl>
      <w:tblPr>
        <w:tblStyle w:val="11"/>
        <w:tblW w:w="9379" w:type="dxa"/>
        <w:tblCellSpacing w:w="0"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13"/>
        <w:gridCol w:w="1256"/>
        <w:gridCol w:w="72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70" w:hRule="atLeast"/>
          <w:tblCellSpacing w:w="0" w:type="dxa"/>
        </w:trPr>
        <w:tc>
          <w:tcPr>
            <w:tcW w:w="9379" w:type="dxa"/>
            <w:gridSpan w:val="3"/>
            <w:tcBorders>
              <w:top w:val="single" w:color="4BACC6" w:sz="8" w:space="0"/>
              <w:left w:val="single" w:color="4BACC6" w:sz="8" w:space="0"/>
              <w:bottom w:val="single" w:color="FFFFFF" w:sz="18" w:space="0"/>
              <w:right w:val="single" w:color="4BACC6" w:sz="8" w:space="0"/>
            </w:tcBorders>
            <w:shd w:val="clear" w:color="auto" w:fill="4BACC6"/>
            <w:tcMar>
              <w:left w:w="108" w:type="dxa"/>
              <w:right w:w="108" w:type="dxa"/>
            </w:tcMar>
            <w:vAlign w:val="top"/>
          </w:tcPr>
          <w:p>
            <w:pPr>
              <w:bidi w:val="0"/>
              <w:rPr>
                <w:rFonts w:hint="eastAsia"/>
                <w:lang w:val="en-US" w:eastAsia="zh-CN"/>
              </w:rPr>
            </w:pPr>
            <w:r>
              <w:rPr>
                <w:rFonts w:hint="eastAsia" w:ascii="思源黑体 CN Bold" w:hAnsi="思源黑体 CN Bold" w:eastAsia="思源黑体 CN Bold" w:cs="思源黑体 CN Bold"/>
                <w:color w:val="FFFFFF" w:themeColor="background1"/>
                <w:kern w:val="0"/>
                <w:sz w:val="24"/>
                <w:szCs w:val="24"/>
                <w:lang w:val="en-US" w:eastAsia="zh-CN" w:bidi="ar"/>
                <w14:textFill>
                  <w14:solidFill>
                    <w14:schemeClr w14:val="bg1"/>
                  </w14:solidFill>
                </w14:textFill>
              </w:rPr>
              <w:t>“3·12植树节”第①档：让顾客自愿充值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blCellSpacing w:w="0" w:type="dxa"/>
        </w:trPr>
        <w:tc>
          <w:tcPr>
            <w:tcW w:w="9379" w:type="dxa"/>
            <w:gridSpan w:val="3"/>
            <w:tcBorders>
              <w:top w:val="single" w:color="FFFFFF" w:sz="18" w:space="0"/>
              <w:left w:val="single" w:color="4BACC6" w:sz="8" w:space="0"/>
              <w:bottom w:val="single" w:color="4BACC6" w:sz="8" w:space="0"/>
              <w:right w:val="single" w:color="4BACC6" w:sz="8" w:space="0"/>
            </w:tcBorders>
            <w:shd w:val="clear" w:color="auto" w:fill="B7DDE8"/>
            <w:tcMar>
              <w:left w:w="108" w:type="dxa"/>
              <w:right w:w="108" w:type="dxa"/>
            </w:tcMar>
            <w:vAlign w:val="top"/>
          </w:tcPr>
          <w:p>
            <w:pPr>
              <w:pStyle w:val="9"/>
              <w:keepNext w:val="0"/>
              <w:keepLines w:val="0"/>
              <w:widowControl/>
              <w:suppressLineNumbers w:val="0"/>
              <w:rPr>
                <w:rFonts w:hint="eastAsia" w:ascii="思源黑体 CN Bold" w:hAnsi="思源黑体 CN Bold" w:eastAsia="思源黑体 CN Bold" w:cs="思源黑体 CN Bold"/>
                <w:color w:val="000000"/>
                <w:sz w:val="24"/>
                <w:szCs w:val="24"/>
                <w:lang w:eastAsia="zh-CN"/>
              </w:rPr>
            </w:pPr>
            <w:r>
              <w:rPr>
                <w:rFonts w:hint="eastAsia" w:ascii="思源黑体 CN Bold" w:hAnsi="思源黑体 CN Bold" w:eastAsia="思源黑体 CN Bold" w:cs="思源黑体 CN Bold"/>
                <w:color w:val="000000"/>
                <w:sz w:val="24"/>
                <w:szCs w:val="24"/>
              </w:rPr>
              <w:t>营销工具</w:t>
            </w:r>
            <w:r>
              <w:rPr>
                <w:rFonts w:hint="eastAsia" w:ascii="思源黑体 CN Bold" w:hAnsi="思源黑体 CN Bold" w:eastAsia="思源黑体 CN Bold" w:cs="思源黑体 CN Bold"/>
                <w:color w:val="000000"/>
                <w:sz w:val="24"/>
                <w:szCs w:val="24"/>
                <w:lang w:eastAsia="zh-CN"/>
              </w:rPr>
              <w:t>：储值有礼、线下会员卡功能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63" w:hRule="atLeast"/>
          <w:tblCellSpacing w:w="0" w:type="dxa"/>
        </w:trPr>
        <w:tc>
          <w:tcPr>
            <w:tcW w:w="913" w:type="dxa"/>
            <w:vMerge w:val="restart"/>
            <w:tcBorders>
              <w:top w:val="single" w:color="4BACC6" w:sz="8" w:space="0"/>
              <w:left w:val="single" w:color="4BACC6" w:sz="8" w:space="0"/>
              <w:bottom w:val="single" w:color="4BACC6" w:sz="8" w:space="0"/>
              <w:right w:val="single" w:color="4BACC6" w:sz="8" w:space="0"/>
            </w:tcBorders>
            <w:shd w:val="clear" w:color="auto" w:fill="FFFFFF" w:themeFill="background1"/>
            <w:tcMar>
              <w:left w:w="108" w:type="dxa"/>
              <w:right w:w="108" w:type="dxa"/>
            </w:tcMar>
            <w:vAlign w:val="top"/>
          </w:tcPr>
          <w:p>
            <w:pPr>
              <w:pStyle w:val="9"/>
              <w:keepNext w:val="0"/>
              <w:keepLines w:val="0"/>
              <w:widowControl/>
              <w:suppressLineNumbers w:val="0"/>
              <w:rPr>
                <w:rFonts w:hint="eastAsia" w:ascii="思源黑体 CN Bold" w:hAnsi="思源黑体 CN Bold" w:eastAsia="思源黑体 CN Bold" w:cs="思源黑体 CN Bold"/>
                <w:color w:val="000000"/>
                <w:sz w:val="24"/>
                <w:szCs w:val="24"/>
              </w:rPr>
            </w:pPr>
          </w:p>
          <w:p>
            <w:pPr>
              <w:pStyle w:val="9"/>
              <w:keepNext w:val="0"/>
              <w:keepLines w:val="0"/>
              <w:widowControl/>
              <w:suppressLineNumbers w:val="0"/>
              <w:rPr>
                <w:rFonts w:hint="eastAsia" w:ascii="思源黑体 CN Bold" w:hAnsi="思源黑体 CN Bold" w:eastAsia="思源黑体 CN Bold" w:cs="思源黑体 CN Bold"/>
                <w:color w:val="000000"/>
                <w:sz w:val="24"/>
                <w:szCs w:val="24"/>
              </w:rPr>
            </w:pPr>
            <w:r>
              <w:rPr>
                <w:rFonts w:hint="eastAsia" w:ascii="思源黑体 CN Bold" w:hAnsi="思源黑体 CN Bold" w:eastAsia="思源黑体 CN Bold" w:cs="思源黑体 CN Bold"/>
                <w:color w:val="000000"/>
                <w:sz w:val="24"/>
                <w:szCs w:val="24"/>
              </w:rPr>
              <w:t>活动</w:t>
            </w:r>
          </w:p>
          <w:p>
            <w:pPr>
              <w:pStyle w:val="9"/>
              <w:keepNext w:val="0"/>
              <w:keepLines w:val="0"/>
              <w:widowControl/>
              <w:suppressLineNumbers w:val="0"/>
              <w:rPr>
                <w:rFonts w:hint="eastAsia" w:ascii="思源黑体 CN Bold" w:hAnsi="思源黑体 CN Bold" w:eastAsia="思源黑体 CN Bold" w:cs="思源黑体 CN Bold"/>
                <w:color w:val="000000"/>
                <w:sz w:val="24"/>
                <w:szCs w:val="24"/>
              </w:rPr>
            </w:pPr>
            <w:r>
              <w:rPr>
                <w:rFonts w:hint="eastAsia" w:ascii="思源黑体 CN Bold" w:hAnsi="思源黑体 CN Bold" w:eastAsia="思源黑体 CN Bold" w:cs="思源黑体 CN Bold"/>
                <w:color w:val="000000"/>
                <w:sz w:val="24"/>
                <w:szCs w:val="24"/>
              </w:rPr>
              <w:t>形式</w:t>
            </w:r>
          </w:p>
          <w:p>
            <w:pPr>
              <w:pStyle w:val="9"/>
              <w:keepNext w:val="0"/>
              <w:keepLines w:val="0"/>
              <w:widowControl/>
              <w:suppressLineNumbers w:val="0"/>
              <w:rPr>
                <w:rFonts w:hint="eastAsia" w:ascii="思源黑体 CN Bold" w:hAnsi="思源黑体 CN Bold" w:eastAsia="思源黑体 CN Bold" w:cs="思源黑体 CN Bold"/>
                <w:color w:val="000000"/>
                <w:sz w:val="24"/>
                <w:szCs w:val="24"/>
              </w:rPr>
            </w:pPr>
          </w:p>
        </w:tc>
        <w:tc>
          <w:tcPr>
            <w:tcW w:w="8466" w:type="dxa"/>
            <w:gridSpan w:val="2"/>
            <w:tcBorders>
              <w:top w:val="single" w:color="4BACC6" w:sz="8" w:space="0"/>
              <w:left w:val="single" w:color="4BACC6" w:sz="8" w:space="0"/>
              <w:bottom w:val="single" w:color="4BACC6" w:sz="8" w:space="0"/>
              <w:right w:val="single" w:color="4BACC6" w:sz="8" w:space="0"/>
            </w:tcBorders>
            <w:shd w:val="clear" w:color="auto" w:fill="FFFFFF" w:themeFill="background1"/>
            <w:tcMar>
              <w:left w:w="108" w:type="dxa"/>
              <w:right w:w="108" w:type="dxa"/>
            </w:tcMar>
            <w:vAlign w:val="top"/>
          </w:tcPr>
          <w:p>
            <w:pPr>
              <w:pStyle w:val="9"/>
              <w:keepNext w:val="0"/>
              <w:keepLines w:val="0"/>
              <w:widowControl/>
              <w:suppressLineNumbers w:val="0"/>
              <w:rPr>
                <w:rFonts w:hint="eastAsia" w:ascii="思源黑体 CN Bold" w:hAnsi="思源黑体 CN Bold" w:eastAsia="思源黑体 CN Bold" w:cs="思源黑体 CN Bold"/>
                <w:color w:val="000000"/>
                <w:sz w:val="24"/>
                <w:szCs w:val="24"/>
              </w:rPr>
            </w:pPr>
            <w:r>
              <w:rPr>
                <w:rFonts w:hint="eastAsia" w:ascii="思源黑体 CN Bold" w:hAnsi="思源黑体 CN Bold" w:eastAsia="思源黑体 CN Bold" w:cs="思源黑体 CN Bold"/>
                <w:color w:val="000000"/>
                <w:sz w:val="24"/>
                <w:szCs w:val="24"/>
              </w:rPr>
              <w:t>微商店开启储值送现金活动：</w:t>
            </w:r>
            <w:r>
              <w:rPr>
                <w:rFonts w:hint="eastAsia" w:ascii="思源黑体 CN Bold" w:hAnsi="思源黑体 CN Bold" w:eastAsia="思源黑体 CN Bold" w:cs="思源黑体 CN Bold"/>
                <w:color w:val="000000"/>
                <w:sz w:val="24"/>
                <w:szCs w:val="24"/>
                <w:lang w:eastAsia="zh-CN"/>
              </w:rPr>
              <w:t>（商家可自行调整额度）</w:t>
            </w:r>
            <w:r>
              <w:rPr>
                <w:rFonts w:hint="eastAsia" w:ascii="思源黑体 CN Bold" w:hAnsi="思源黑体 CN Bold" w:eastAsia="思源黑体 CN Bold" w:cs="思源黑体 CN Bold"/>
                <w:color w:val="000000"/>
                <w:sz w:val="24"/>
                <w:szCs w:val="24"/>
              </w:rPr>
              <w:br w:type="textWrapping"/>
            </w:r>
            <w:r>
              <w:rPr>
                <w:rFonts w:hint="eastAsia" w:ascii="思源黑体 CN Bold" w:hAnsi="思源黑体 CN Bold" w:eastAsia="思源黑体 CN Bold" w:cs="思源黑体 CN Bold"/>
                <w:color w:val="000000"/>
                <w:sz w:val="24"/>
                <w:szCs w:val="24"/>
              </w:rPr>
              <w:t>充值200元赠送价值26.8元优惠券</w:t>
            </w:r>
          </w:p>
          <w:p>
            <w:pPr>
              <w:pStyle w:val="9"/>
              <w:keepNext w:val="0"/>
              <w:keepLines w:val="0"/>
              <w:widowControl/>
              <w:suppressLineNumbers w:val="0"/>
              <w:rPr>
                <w:rFonts w:hint="eastAsia" w:ascii="思源黑体 CN Bold" w:hAnsi="思源黑体 CN Bold" w:eastAsia="思源黑体 CN Bold" w:cs="思源黑体 CN Bold"/>
                <w:color w:val="000000"/>
                <w:sz w:val="24"/>
                <w:szCs w:val="24"/>
              </w:rPr>
            </w:pPr>
            <w:r>
              <w:rPr>
                <w:rFonts w:hint="eastAsia" w:ascii="思源黑体 CN Bold" w:hAnsi="思源黑体 CN Bold" w:eastAsia="思源黑体 CN Bold" w:cs="思源黑体 CN Bold"/>
                <w:color w:val="000000"/>
                <w:sz w:val="24"/>
                <w:szCs w:val="24"/>
              </w:rPr>
              <w:t>·10元优惠券:(98减10元会员福利券] x 1</w:t>
            </w:r>
          </w:p>
          <w:p>
            <w:pPr>
              <w:pStyle w:val="9"/>
              <w:keepNext w:val="0"/>
              <w:keepLines w:val="0"/>
              <w:widowControl/>
              <w:suppressLineNumbers w:val="0"/>
              <w:rPr>
                <w:rFonts w:hint="eastAsia" w:ascii="思源黑体 CN Bold" w:hAnsi="思源黑体 CN Bold" w:eastAsia="思源黑体 CN Bold" w:cs="思源黑体 CN Bold"/>
                <w:color w:val="000000"/>
                <w:sz w:val="24"/>
                <w:szCs w:val="24"/>
              </w:rPr>
            </w:pPr>
            <w:r>
              <w:rPr>
                <w:rFonts w:hint="eastAsia" w:ascii="思源黑体 CN Bold" w:hAnsi="思源黑体 CN Bold" w:eastAsia="思源黑体 CN Bold" w:cs="思源黑体 CN Bold"/>
                <w:color w:val="000000"/>
                <w:sz w:val="24"/>
                <w:szCs w:val="24"/>
              </w:rPr>
              <w:t>·5元优惠券:[38减5元会员福利券] x 1</w:t>
            </w:r>
          </w:p>
          <w:p>
            <w:pPr>
              <w:pStyle w:val="9"/>
              <w:keepNext w:val="0"/>
              <w:keepLines w:val="0"/>
              <w:widowControl/>
              <w:suppressLineNumbers w:val="0"/>
              <w:rPr>
                <w:rFonts w:hint="eastAsia" w:ascii="思源黑体 CN Bold" w:hAnsi="思源黑体 CN Bold" w:eastAsia="思源黑体 CN Bold" w:cs="思源黑体 CN Bold"/>
                <w:color w:val="000000"/>
                <w:sz w:val="24"/>
                <w:szCs w:val="24"/>
              </w:rPr>
            </w:pPr>
            <w:r>
              <w:rPr>
                <w:rFonts w:hint="eastAsia" w:ascii="思源黑体 CN Bold" w:hAnsi="思源黑体 CN Bold" w:eastAsia="思源黑体 CN Bold" w:cs="思源黑体 CN Bold"/>
                <w:color w:val="000000"/>
                <w:sz w:val="24"/>
                <w:szCs w:val="24"/>
              </w:rPr>
              <w:t>·3元优惠券:(18减3会员福利卷] x1</w:t>
            </w:r>
          </w:p>
          <w:p>
            <w:pPr>
              <w:pStyle w:val="9"/>
              <w:keepNext w:val="0"/>
              <w:keepLines w:val="0"/>
              <w:widowControl/>
              <w:suppressLineNumbers w:val="0"/>
              <w:rPr>
                <w:rFonts w:hint="eastAsia" w:ascii="思源黑体 CN Bold" w:hAnsi="思源黑体 CN Bold" w:eastAsia="思源黑体 CN Bold" w:cs="思源黑体 CN Bold"/>
                <w:color w:val="000000"/>
                <w:sz w:val="24"/>
                <w:szCs w:val="24"/>
              </w:rPr>
            </w:pPr>
            <w:r>
              <w:rPr>
                <w:rFonts w:hint="eastAsia" w:ascii="思源黑体 CN Bold" w:hAnsi="思源黑体 CN Bold" w:eastAsia="思源黑体 CN Bold" w:cs="思源黑体 CN Bold"/>
                <w:color w:val="000000"/>
                <w:sz w:val="24"/>
                <w:szCs w:val="24"/>
              </w:rPr>
              <w:t>[充值赠送鸡蛋兑换券] x 18.8元优惠券:</w:t>
            </w:r>
          </w:p>
          <w:p>
            <w:pPr>
              <w:pStyle w:val="9"/>
              <w:keepNext w:val="0"/>
              <w:keepLines w:val="0"/>
              <w:widowControl/>
              <w:suppressLineNumbers w:val="0"/>
              <w:rPr>
                <w:rFonts w:hint="eastAsia" w:ascii="思源黑体 CN Bold" w:hAnsi="思源黑体 CN Bold" w:eastAsia="思源黑体 CN Bold" w:cs="思源黑体 CN Bold"/>
                <w:color w:val="000000"/>
                <w:sz w:val="24"/>
                <w:szCs w:val="24"/>
              </w:rPr>
            </w:pPr>
            <w:r>
              <w:rPr>
                <w:rFonts w:hint="eastAsia" w:ascii="思源黑体 CN Bold" w:hAnsi="思源黑体 CN Bold" w:eastAsia="思源黑体 CN Bold" w:cs="思源黑体 CN Bold"/>
                <w:color w:val="000000"/>
                <w:sz w:val="24"/>
                <w:szCs w:val="24"/>
              </w:rPr>
              <w:t>使用说明</w:t>
            </w:r>
          </w:p>
          <w:p>
            <w:pPr>
              <w:pStyle w:val="9"/>
              <w:keepNext w:val="0"/>
              <w:keepLines w:val="0"/>
              <w:widowControl/>
              <w:suppressLineNumbers w:val="0"/>
              <w:rPr>
                <w:rFonts w:hint="eastAsia" w:ascii="思源黑体 CN Bold" w:hAnsi="思源黑体 CN Bold" w:eastAsia="思源黑体 CN Bold" w:cs="思源黑体 CN Bold"/>
                <w:color w:val="000000"/>
                <w:sz w:val="24"/>
                <w:szCs w:val="24"/>
              </w:rPr>
            </w:pPr>
            <w:r>
              <w:rPr>
                <w:rFonts w:hint="eastAsia" w:ascii="思源黑体 CN Bold" w:hAnsi="思源黑体 CN Bold" w:eastAsia="思源黑体 CN Bold" w:cs="思源黑体 CN Bold"/>
                <w:color w:val="000000"/>
                <w:sz w:val="24"/>
                <w:szCs w:val="24"/>
              </w:rPr>
              <w:t>会员福利大放送；每位会员仅可参与一次；</w:t>
            </w:r>
          </w:p>
          <w:p>
            <w:pPr>
              <w:pStyle w:val="9"/>
              <w:keepNext w:val="0"/>
              <w:keepLines w:val="0"/>
              <w:widowControl/>
              <w:suppressLineNumbers w:val="0"/>
              <w:rPr>
                <w:rFonts w:hint="eastAsia" w:ascii="思源黑体 CN Bold" w:hAnsi="思源黑体 CN Bold" w:eastAsia="思源黑体 CN Bold" w:cs="思源黑体 CN Bold"/>
                <w:color w:val="000000"/>
                <w:sz w:val="24"/>
                <w:szCs w:val="24"/>
              </w:rPr>
            </w:pPr>
            <w:r>
              <w:rPr>
                <w:rFonts w:hint="eastAsia" w:ascii="思源黑体 CN Bold" w:hAnsi="思源黑体 CN Bold" w:eastAsia="思源黑体 CN Bold" w:cs="思源黑体 CN Bold"/>
                <w:color w:val="000000"/>
                <w:sz w:val="24"/>
                <w:szCs w:val="24"/>
              </w:rPr>
              <w:t>赠送精品鸡蛋1盒(8枚)(充值后前台领取)</w:t>
            </w:r>
          </w:p>
          <w:p>
            <w:pPr>
              <w:pStyle w:val="9"/>
              <w:keepNext w:val="0"/>
              <w:keepLines w:val="0"/>
              <w:widowControl/>
              <w:suppressLineNumbers w:val="0"/>
              <w:rPr>
                <w:rFonts w:hint="eastAsia" w:ascii="思源黑体 CN Bold" w:hAnsi="思源黑体 CN Bold" w:eastAsia="思源黑体 CN Bold" w:cs="思源黑体 CN Bold"/>
                <w:color w:val="000000"/>
                <w:sz w:val="24"/>
                <w:szCs w:val="24"/>
              </w:rPr>
            </w:pPr>
            <w:r>
              <w:rPr>
                <w:rFonts w:hint="eastAsia" w:ascii="思源黑体 CN Bold" w:hAnsi="思源黑体 CN Bold" w:eastAsia="思源黑体 CN Bold" w:cs="思源黑体 CN Bold"/>
                <w:color w:val="000000"/>
                <w:sz w:val="24"/>
                <w:szCs w:val="24"/>
              </w:rPr>
              <w:t>赠送18元现金抵扣券：(充值后立即到账）</w:t>
            </w:r>
          </w:p>
          <w:p>
            <w:pPr>
              <w:pStyle w:val="9"/>
              <w:keepNext w:val="0"/>
              <w:keepLines w:val="0"/>
              <w:widowControl/>
              <w:suppressLineNumbers w:val="0"/>
              <w:rPr>
                <w:rFonts w:hint="eastAsia" w:ascii="思源黑体 CN Bold" w:hAnsi="思源黑体 CN Bold" w:eastAsia="思源黑体 CN Bold" w:cs="思源黑体 CN Bold"/>
                <w:color w:val="000000"/>
                <w:sz w:val="24"/>
                <w:szCs w:val="24"/>
              </w:rPr>
            </w:pPr>
            <w:r>
              <w:rPr>
                <w:rFonts w:hint="eastAsia" w:ascii="思源黑体 CN Bold" w:hAnsi="思源黑体 CN Bold" w:eastAsia="思源黑体 CN Bold" w:cs="思源黑体 CN Bold"/>
                <w:color w:val="000000"/>
                <w:sz w:val="24"/>
                <w:szCs w:val="24"/>
              </w:rPr>
              <w:t>98元减10元*1张</w:t>
            </w:r>
          </w:p>
          <w:p>
            <w:pPr>
              <w:pStyle w:val="9"/>
              <w:keepNext w:val="0"/>
              <w:keepLines w:val="0"/>
              <w:widowControl/>
              <w:suppressLineNumbers w:val="0"/>
              <w:rPr>
                <w:rFonts w:hint="eastAsia" w:ascii="思源黑体 CN Bold" w:hAnsi="思源黑体 CN Bold" w:eastAsia="思源黑体 CN Bold" w:cs="思源黑体 CN Bold"/>
                <w:color w:val="000000"/>
                <w:sz w:val="24"/>
                <w:szCs w:val="24"/>
              </w:rPr>
            </w:pPr>
            <w:r>
              <w:rPr>
                <w:rFonts w:hint="eastAsia" w:ascii="思源黑体 CN Bold" w:hAnsi="思源黑体 CN Bold" w:eastAsia="思源黑体 CN Bold" w:cs="思源黑体 CN Bold"/>
                <w:color w:val="000000"/>
                <w:sz w:val="24"/>
                <w:szCs w:val="24"/>
              </w:rPr>
              <w:t>38元减5元*1张</w:t>
            </w:r>
          </w:p>
          <w:p>
            <w:pPr>
              <w:pStyle w:val="9"/>
              <w:keepNext w:val="0"/>
              <w:keepLines w:val="0"/>
              <w:widowControl/>
              <w:suppressLineNumbers w:val="0"/>
              <w:rPr>
                <w:rFonts w:hint="eastAsia" w:ascii="思源黑体 CN Bold" w:hAnsi="思源黑体 CN Bold" w:eastAsia="思源黑体 CN Bold" w:cs="思源黑体 CN Bold"/>
                <w:color w:val="000000"/>
                <w:sz w:val="24"/>
                <w:szCs w:val="24"/>
              </w:rPr>
            </w:pPr>
            <w:r>
              <w:rPr>
                <w:rFonts w:hint="eastAsia" w:ascii="思源黑体 CN Bold" w:hAnsi="思源黑体 CN Bold" w:eastAsia="思源黑体 CN Bold" w:cs="思源黑体 CN Bold"/>
                <w:color w:val="000000"/>
                <w:sz w:val="24"/>
                <w:szCs w:val="24"/>
              </w:rPr>
              <w:t>18元减3元*1张</w:t>
            </w:r>
          </w:p>
          <w:p>
            <w:pPr>
              <w:pStyle w:val="9"/>
              <w:keepNext w:val="0"/>
              <w:keepLines w:val="0"/>
              <w:widowControl/>
              <w:suppressLineNumbers w:val="0"/>
              <w:rPr>
                <w:rFonts w:hint="eastAsia" w:ascii="思源黑体 CN Bold" w:hAnsi="思源黑体 CN Bold" w:eastAsia="思源黑体 CN Bold" w:cs="思源黑体 CN Bold"/>
                <w:color w:val="000000"/>
                <w:sz w:val="24"/>
                <w:szCs w:val="24"/>
                <w:lang w:eastAsia="zh-CN"/>
              </w:rPr>
            </w:pPr>
            <w:r>
              <w:rPr>
                <w:rFonts w:hint="eastAsia" w:ascii="思源黑体 CN Bold" w:hAnsi="思源黑体 CN Bold" w:eastAsia="思源黑体 CN Bold" w:cs="思源黑体 CN Bold"/>
                <w:color w:val="FF0000"/>
                <w:sz w:val="24"/>
                <w:szCs w:val="24"/>
              </w:rPr>
              <w:t>充值只在线上充，鸡蛋是线下领的，400平的小店一天涌进300多人来充值领鸡蛋，多么壮观，结合线下来做营销才是有意义的营销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149" w:hRule="atLeast"/>
          <w:tblCellSpacing w:w="0" w:type="dxa"/>
        </w:trPr>
        <w:tc>
          <w:tcPr>
            <w:tcW w:w="913" w:type="dxa"/>
            <w:vMerge w:val="continue"/>
            <w:tcBorders>
              <w:top w:val="single" w:color="4BACC6" w:sz="8" w:space="0"/>
              <w:left w:val="single" w:color="4BACC6" w:sz="8" w:space="0"/>
              <w:bottom w:val="single" w:color="4BACC6" w:sz="8" w:space="0"/>
              <w:right w:val="single" w:color="4BACC6" w:sz="8" w:space="0"/>
            </w:tcBorders>
            <w:shd w:val="clear" w:color="auto" w:fill="FFFFFF" w:themeFill="background1"/>
            <w:tcMar>
              <w:left w:w="108" w:type="dxa"/>
              <w:right w:w="108" w:type="dxa"/>
            </w:tcMar>
            <w:vAlign w:val="top"/>
          </w:tcPr>
          <w:p>
            <w:pPr>
              <w:rPr>
                <w:rFonts w:hint="eastAsia" w:ascii="思源黑体 CN Bold" w:hAnsi="思源黑体 CN Bold" w:eastAsia="思源黑体 CN Bold" w:cs="思源黑体 CN Bold"/>
                <w:color w:val="000000"/>
                <w:sz w:val="24"/>
                <w:szCs w:val="24"/>
              </w:rPr>
            </w:pPr>
          </w:p>
        </w:tc>
        <w:tc>
          <w:tcPr>
            <w:tcW w:w="1256" w:type="dxa"/>
            <w:tcBorders>
              <w:top w:val="single" w:color="4BACC6" w:sz="8" w:space="0"/>
              <w:left w:val="single" w:color="4BACC6" w:sz="8" w:space="0"/>
              <w:bottom w:val="single" w:color="4BACC6" w:sz="8" w:space="0"/>
              <w:right w:val="single" w:color="4BACC6" w:sz="8" w:space="0"/>
            </w:tcBorders>
            <w:shd w:val="clear" w:color="auto" w:fill="FFFFFF" w:themeFill="background1"/>
            <w:tcMar>
              <w:left w:w="108" w:type="dxa"/>
              <w:right w:w="108" w:type="dxa"/>
            </w:tcMar>
            <w:vAlign w:val="top"/>
          </w:tcPr>
          <w:p>
            <w:pPr>
              <w:pStyle w:val="9"/>
              <w:keepNext w:val="0"/>
              <w:keepLines w:val="0"/>
              <w:widowControl/>
              <w:suppressLineNumbers w:val="0"/>
              <w:rPr>
                <w:rFonts w:hint="eastAsia" w:ascii="思源黑体 CN Bold" w:hAnsi="思源黑体 CN Bold" w:eastAsia="思源黑体 CN Bold" w:cs="思源黑体 CN Bold"/>
                <w:color w:val="000000"/>
                <w:sz w:val="24"/>
                <w:szCs w:val="24"/>
              </w:rPr>
            </w:pPr>
            <w:r>
              <w:rPr>
                <w:rFonts w:hint="eastAsia" w:ascii="思源黑体 CN Bold" w:hAnsi="思源黑体 CN Bold" w:eastAsia="思源黑体 CN Bold" w:cs="思源黑体 CN Bold"/>
                <w:color w:val="000000"/>
                <w:sz w:val="24"/>
                <w:szCs w:val="24"/>
              </w:rPr>
              <w:t>活动期间及活动后</w:t>
            </w:r>
          </w:p>
        </w:tc>
        <w:tc>
          <w:tcPr>
            <w:tcW w:w="7210" w:type="dxa"/>
            <w:tcBorders>
              <w:top w:val="single" w:color="4BACC6" w:sz="8" w:space="0"/>
              <w:left w:val="single" w:color="4BACC6" w:sz="8" w:space="0"/>
              <w:bottom w:val="single" w:color="4BACC6" w:sz="8" w:space="0"/>
              <w:right w:val="single" w:color="4BACC6" w:sz="8" w:space="0"/>
            </w:tcBorders>
            <w:shd w:val="clear" w:color="auto" w:fill="FFFFFF" w:themeFill="background1"/>
            <w:tcMar>
              <w:left w:w="108" w:type="dxa"/>
              <w:right w:w="108" w:type="dxa"/>
            </w:tcMar>
            <w:vAlign w:val="top"/>
          </w:tcPr>
          <w:p>
            <w:pPr>
              <w:pStyle w:val="9"/>
              <w:keepNext w:val="0"/>
              <w:keepLines w:val="0"/>
              <w:widowControl/>
              <w:suppressLineNumbers w:val="0"/>
              <w:rPr>
                <w:rFonts w:hint="eastAsia" w:ascii="思源黑体 CN Bold" w:hAnsi="思源黑体 CN Bold" w:eastAsia="思源黑体 CN Bold" w:cs="思源黑体 CN Bold"/>
                <w:color w:val="000000"/>
                <w:sz w:val="24"/>
                <w:szCs w:val="24"/>
              </w:rPr>
            </w:pPr>
            <w:r>
              <w:rPr>
                <w:rFonts w:hint="eastAsia" w:ascii="思源黑体 CN Bold" w:hAnsi="思源黑体 CN Bold" w:eastAsia="思源黑体 CN Bold" w:cs="思源黑体 CN Bold"/>
                <w:color w:val="000000"/>
                <w:sz w:val="24"/>
                <w:szCs w:val="24"/>
              </w:rPr>
              <w:t>门店每天选取爆款、引流款、高消款商品给予特惠价，仅限储值卡支付会员专享，给到储值会员专享福利，非储值卡支付需原价购买。</w:t>
            </w:r>
          </w:p>
          <w:p>
            <w:pPr>
              <w:pStyle w:val="9"/>
              <w:keepNext w:val="0"/>
              <w:keepLines w:val="0"/>
              <w:widowControl/>
              <w:suppressLineNumbers w:val="0"/>
              <w:rPr>
                <w:rFonts w:hint="eastAsia" w:ascii="思源黑体 CN Bold" w:hAnsi="思源黑体 CN Bold" w:eastAsia="思源黑体 CN Bold" w:cs="思源黑体 CN Bold"/>
                <w:color w:val="000000"/>
                <w:sz w:val="24"/>
                <w:szCs w:val="24"/>
              </w:rPr>
            </w:pPr>
            <w:r>
              <w:rPr>
                <w:rFonts w:hint="eastAsia" w:ascii="思源黑体 CN Bold" w:hAnsi="思源黑体 CN Bold" w:eastAsia="思源黑体 CN Bold" w:cs="思源黑体 CN Bold"/>
                <w:color w:val="000000"/>
                <w:sz w:val="24"/>
                <w:szCs w:val="24"/>
              </w:rPr>
              <w:t>*若线下软件不支持【储值卡支付享受会员特价】功能，可为储值会员设置会员等级，商品特惠价仅限相关等级会员享有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9" w:hRule="atLeast"/>
          <w:tblCellSpacing w:w="0" w:type="dxa"/>
        </w:trPr>
        <w:tc>
          <w:tcPr>
            <w:tcW w:w="9379" w:type="dxa"/>
            <w:gridSpan w:val="3"/>
            <w:tcBorders>
              <w:top w:val="single" w:color="4BACC6" w:sz="8" w:space="0"/>
              <w:left w:val="single" w:color="4BACC6" w:sz="8" w:space="0"/>
              <w:bottom w:val="single" w:color="4BACC6" w:sz="8" w:space="0"/>
              <w:right w:val="single" w:color="4BACC6" w:sz="8" w:space="0"/>
            </w:tcBorders>
            <w:shd w:val="clear" w:color="auto" w:fill="FFFFFF" w:themeFill="background1"/>
            <w:tcMar>
              <w:left w:w="108" w:type="dxa"/>
              <w:right w:w="108" w:type="dxa"/>
            </w:tcMar>
            <w:vAlign w:val="top"/>
          </w:tcPr>
          <w:p>
            <w:pPr>
              <w:bidi w:val="0"/>
              <w:jc w:val="left"/>
              <w:rPr>
                <w:rFonts w:hint="eastAsia" w:ascii="思源黑体 CN Bold" w:hAnsi="思源黑体 CN Bold" w:eastAsia="思源黑体 CN Bold" w:cs="思源黑体 CN Bold"/>
                <w:color w:val="000000"/>
                <w:sz w:val="24"/>
                <w:szCs w:val="24"/>
                <w:lang w:eastAsia="zh-CN"/>
              </w:rPr>
            </w:pPr>
            <w:r>
              <w:rPr>
                <w:rFonts w:hint="eastAsia" w:ascii="思源黑体 CN Bold" w:hAnsi="思源黑体 CN Bold" w:eastAsia="思源黑体 CN Bold" w:cs="思源黑体 CN Bold"/>
                <w:color w:val="000000"/>
                <w:sz w:val="24"/>
                <w:szCs w:val="24"/>
                <w:lang w:eastAsia="zh-CN"/>
              </w:rPr>
              <w:t>文章参考：</w:t>
            </w:r>
            <w:r>
              <w:rPr>
                <w:rFonts w:hint="eastAsia" w:ascii="思源黑体 CN Bold" w:hAnsi="思源黑体 CN Bold" w:eastAsia="思源黑体 CN Bold" w:cs="思源黑体 CN Bold"/>
                <w:color w:val="000000"/>
                <w:sz w:val="24"/>
                <w:szCs w:val="24"/>
                <w:lang w:eastAsia="zh-CN"/>
              </w:rPr>
              <w:fldChar w:fldCharType="begin"/>
            </w:r>
            <w:r>
              <w:rPr>
                <w:rFonts w:hint="eastAsia" w:ascii="思源黑体 CN Bold" w:hAnsi="思源黑体 CN Bold" w:eastAsia="思源黑体 CN Bold" w:cs="思源黑体 CN Bold"/>
                <w:color w:val="000000"/>
                <w:sz w:val="24"/>
                <w:szCs w:val="24"/>
                <w:lang w:eastAsia="zh-CN"/>
              </w:rPr>
              <w:instrText xml:space="preserve"> HYPERLINK "https://mp.weixin.qq.com/s/6aC2CbRDmZNJFYRfMtcE2A" </w:instrText>
            </w:r>
            <w:r>
              <w:rPr>
                <w:rFonts w:hint="eastAsia" w:ascii="思源黑体 CN Bold" w:hAnsi="思源黑体 CN Bold" w:eastAsia="思源黑体 CN Bold" w:cs="思源黑体 CN Bold"/>
                <w:color w:val="000000"/>
                <w:sz w:val="24"/>
                <w:szCs w:val="24"/>
                <w:lang w:eastAsia="zh-CN"/>
              </w:rPr>
              <w:fldChar w:fldCharType="separate"/>
            </w:r>
            <w:r>
              <w:rPr>
                <w:rStyle w:val="17"/>
                <w:rFonts w:hint="eastAsia" w:ascii="思源黑体 CN Bold" w:hAnsi="思源黑体 CN Bold" w:eastAsia="思源黑体 CN Bold" w:cs="思源黑体 CN Bold"/>
                <w:color w:val="000000"/>
                <w:sz w:val="24"/>
                <w:szCs w:val="24"/>
                <w:lang w:eastAsia="zh-CN"/>
              </w:rPr>
              <w:t>https://mp.weixin.qq.com/s/6aC2CbRDmZNJFYRfMtcE2A</w:t>
            </w:r>
            <w:r>
              <w:rPr>
                <w:rFonts w:hint="eastAsia" w:ascii="思源黑体 CN Bold" w:hAnsi="思源黑体 CN Bold" w:eastAsia="思源黑体 CN Bold" w:cs="思源黑体 CN Bold"/>
                <w:color w:val="000000"/>
                <w:sz w:val="24"/>
                <w:szCs w:val="24"/>
                <w:lang w:eastAsia="zh-CN"/>
              </w:rPr>
              <w:fldChar w:fldCharType="end"/>
            </w:r>
          </w:p>
          <w:p>
            <w:pPr>
              <w:bidi w:val="0"/>
              <w:jc w:val="left"/>
              <w:rPr>
                <w:rFonts w:hint="eastAsia" w:ascii="思源黑体 CN Bold" w:hAnsi="思源黑体 CN Bold" w:eastAsia="思源黑体 CN Bold" w:cs="思源黑体 CN Bold"/>
                <w:color w:val="000000"/>
                <w:sz w:val="24"/>
                <w:szCs w:val="24"/>
                <w:lang w:eastAsia="zh-CN"/>
              </w:rPr>
            </w:pPr>
            <w:r>
              <w:rPr>
                <w:rFonts w:hint="eastAsia" w:ascii="思源黑体 CN Bold" w:hAnsi="思源黑体 CN Bold" w:eastAsia="思源黑体 CN Bold" w:cs="思源黑体 CN Bold"/>
                <w:color w:val="000000"/>
                <w:sz w:val="24"/>
                <w:szCs w:val="24"/>
                <w:lang w:eastAsia="zh-CN"/>
              </w:rPr>
              <w:t>文章参考：</w:t>
            </w:r>
            <w:r>
              <w:rPr>
                <w:rFonts w:hint="eastAsia" w:ascii="思源黑体 CN Bold" w:hAnsi="思源黑体 CN Bold" w:eastAsia="思源黑体 CN Bold" w:cs="思源黑体 CN Bold"/>
                <w:color w:val="000000"/>
                <w:sz w:val="24"/>
                <w:szCs w:val="24"/>
                <w:lang w:eastAsia="zh-CN"/>
              </w:rPr>
              <w:fldChar w:fldCharType="begin"/>
            </w:r>
            <w:r>
              <w:rPr>
                <w:rFonts w:hint="eastAsia" w:ascii="思源黑体 CN Bold" w:hAnsi="思源黑体 CN Bold" w:eastAsia="思源黑体 CN Bold" w:cs="思源黑体 CN Bold"/>
                <w:color w:val="000000"/>
                <w:sz w:val="24"/>
                <w:szCs w:val="24"/>
                <w:lang w:eastAsia="zh-CN"/>
              </w:rPr>
              <w:instrText xml:space="preserve"> HYPERLINK "https://mp.weixin.qq.com/s/65ykoAVxE6cedxgNJj_Mmw" </w:instrText>
            </w:r>
            <w:r>
              <w:rPr>
                <w:rFonts w:hint="eastAsia" w:ascii="思源黑体 CN Bold" w:hAnsi="思源黑体 CN Bold" w:eastAsia="思源黑体 CN Bold" w:cs="思源黑体 CN Bold"/>
                <w:color w:val="000000"/>
                <w:sz w:val="24"/>
                <w:szCs w:val="24"/>
                <w:lang w:eastAsia="zh-CN"/>
              </w:rPr>
              <w:fldChar w:fldCharType="separate"/>
            </w:r>
            <w:r>
              <w:rPr>
                <w:rStyle w:val="16"/>
                <w:rFonts w:hint="eastAsia" w:ascii="思源黑体 CN Bold" w:hAnsi="思源黑体 CN Bold" w:eastAsia="思源黑体 CN Bold" w:cs="思源黑体 CN Bold"/>
                <w:color w:val="000000"/>
                <w:sz w:val="24"/>
                <w:szCs w:val="24"/>
                <w:lang w:eastAsia="zh-CN"/>
              </w:rPr>
              <w:t>https://mp.weixin.qq.com/s/65ykoAVxE6cedxgNJj_Mmw</w:t>
            </w:r>
            <w:r>
              <w:rPr>
                <w:rFonts w:hint="eastAsia" w:ascii="思源黑体 CN Bold" w:hAnsi="思源黑体 CN Bold" w:eastAsia="思源黑体 CN Bold" w:cs="思源黑体 CN Bold"/>
                <w:color w:val="000000"/>
                <w:sz w:val="24"/>
                <w:szCs w:val="24"/>
                <w:lang w:eastAsia="zh-CN"/>
              </w:rPr>
              <w:fldChar w:fldCharType="end"/>
            </w:r>
          </w:p>
        </w:tc>
      </w:tr>
    </w:tbl>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tbl>
      <w:tblPr>
        <w:tblStyle w:val="11"/>
        <w:tblpPr w:leftFromText="180" w:rightFromText="180" w:vertAnchor="text" w:horzAnchor="page" w:tblpX="1305" w:tblpY="164"/>
        <w:tblOverlap w:val="never"/>
        <w:tblW w:w="94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92"/>
        <w:gridCol w:w="4232"/>
        <w:gridCol w:w="936"/>
        <w:gridCol w:w="1251"/>
        <w:gridCol w:w="13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5924" w:type="dxa"/>
            <w:gridSpan w:val="2"/>
            <w:tcBorders>
              <w:top w:val="single" w:color="4BACC6" w:sz="8" w:space="0"/>
              <w:left w:val="single" w:color="4BACC6" w:sz="8" w:space="0"/>
              <w:bottom w:val="single" w:color="4BACC6" w:sz="8" w:space="0"/>
              <w:right w:val="single" w:color="4BACC6" w:sz="8" w:space="0"/>
            </w:tcBorders>
            <w:shd w:val="clear" w:color="auto" w:fill="4BACC6"/>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b w:val="0"/>
                <w:bCs w:val="0"/>
                <w:i w:val="0"/>
                <w:iCs w:val="0"/>
                <w:color w:val="FFFFFF"/>
                <w:sz w:val="24"/>
                <w:szCs w:val="24"/>
                <w:u w:val="none"/>
                <w:lang w:eastAsia="zh-CN"/>
              </w:rPr>
            </w:pPr>
            <w:r>
              <w:rPr>
                <w:rFonts w:hint="eastAsia" w:ascii="思源黑体 CN Bold" w:hAnsi="思源黑体 CN Bold" w:eastAsia="思源黑体 CN Bold" w:cs="思源黑体 CN Bold"/>
                <w:color w:val="FFFFFF"/>
                <w:sz w:val="24"/>
                <w:szCs w:val="24"/>
                <w:lang w:val="en-US" w:eastAsia="zh-CN"/>
              </w:rPr>
              <w:t>“3·12植树节”</w:t>
            </w:r>
            <w:r>
              <w:rPr>
                <w:rFonts w:hint="eastAsia" w:ascii="思源黑体 CN Bold" w:hAnsi="思源黑体 CN Bold" w:eastAsia="思源黑体 CN Bold" w:cs="思源黑体 CN Bold"/>
                <w:b w:val="0"/>
                <w:bCs w:val="0"/>
                <w:i w:val="0"/>
                <w:iCs w:val="0"/>
                <w:color w:val="FFFFFF"/>
                <w:sz w:val="24"/>
                <w:szCs w:val="24"/>
                <w:u w:val="none"/>
                <w:lang w:eastAsia="zh-CN"/>
              </w:rPr>
              <w:t>第②档活动：分享有礼（拉流量）</w:t>
            </w:r>
          </w:p>
        </w:tc>
        <w:tc>
          <w:tcPr>
            <w:tcW w:w="936" w:type="dxa"/>
            <w:tcBorders>
              <w:top w:val="single" w:color="4BACC6" w:sz="8" w:space="0"/>
              <w:left w:val="single" w:color="4BACC6" w:sz="8" w:space="0"/>
              <w:bottom w:val="single" w:color="4BACC6" w:sz="8" w:space="0"/>
              <w:right w:val="single" w:color="4BACC6" w:sz="8" w:space="0"/>
            </w:tcBorders>
            <w:shd w:val="clear" w:color="auto" w:fill="4BACC6"/>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b w:val="0"/>
                <w:bCs w:val="0"/>
                <w:i w:val="0"/>
                <w:iCs w:val="0"/>
                <w:color w:val="FFFFFF"/>
                <w:sz w:val="24"/>
                <w:szCs w:val="24"/>
                <w:u w:val="none"/>
                <w:lang w:eastAsia="zh-CN"/>
              </w:rPr>
            </w:pPr>
            <w:r>
              <w:rPr>
                <w:rFonts w:hint="eastAsia" w:ascii="思源黑体 CN Bold" w:hAnsi="思源黑体 CN Bold" w:eastAsia="思源黑体 CN Bold" w:cs="思源黑体 CN Bold"/>
                <w:b w:val="0"/>
                <w:bCs w:val="0"/>
                <w:i w:val="0"/>
                <w:iCs w:val="0"/>
                <w:color w:val="FFFFFF"/>
                <w:sz w:val="24"/>
                <w:szCs w:val="24"/>
                <w:u w:val="none"/>
                <w:lang w:eastAsia="zh-CN"/>
              </w:rPr>
              <w:t>建议量</w:t>
            </w:r>
          </w:p>
        </w:tc>
        <w:tc>
          <w:tcPr>
            <w:tcW w:w="1251" w:type="dxa"/>
            <w:tcBorders>
              <w:top w:val="single" w:color="4BACC6" w:sz="8" w:space="0"/>
              <w:left w:val="single" w:color="4BACC6" w:sz="8" w:space="0"/>
              <w:bottom w:val="single" w:color="4BACC6" w:sz="8" w:space="0"/>
              <w:right w:val="single" w:color="4BACC6" w:sz="8" w:space="0"/>
            </w:tcBorders>
            <w:shd w:val="clear" w:color="auto" w:fill="4BACC6"/>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b w:val="0"/>
                <w:bCs w:val="0"/>
                <w:i w:val="0"/>
                <w:iCs w:val="0"/>
                <w:color w:val="FFFFFF"/>
                <w:sz w:val="24"/>
                <w:szCs w:val="24"/>
                <w:u w:val="none"/>
              </w:rPr>
            </w:pPr>
            <w:r>
              <w:rPr>
                <w:rFonts w:hint="eastAsia" w:ascii="思源黑体 CN Bold" w:hAnsi="思源黑体 CN Bold" w:eastAsia="思源黑体 CN Bold" w:cs="思源黑体 CN Bold"/>
                <w:b w:val="0"/>
                <w:bCs w:val="0"/>
                <w:i w:val="0"/>
                <w:iCs w:val="0"/>
                <w:color w:val="FFFFFF"/>
                <w:kern w:val="0"/>
                <w:sz w:val="24"/>
                <w:szCs w:val="24"/>
                <w:u w:val="none"/>
                <w:lang w:val="en-US" w:eastAsia="zh-CN" w:bidi="ar"/>
              </w:rPr>
              <w:t>销售金额</w:t>
            </w:r>
          </w:p>
        </w:tc>
        <w:tc>
          <w:tcPr>
            <w:tcW w:w="1308" w:type="dxa"/>
            <w:tcBorders>
              <w:top w:val="single" w:color="4BACC6" w:sz="8" w:space="0"/>
              <w:left w:val="single" w:color="4BACC6" w:sz="8" w:space="0"/>
              <w:bottom w:val="single" w:color="4BACC6" w:sz="8" w:space="0"/>
              <w:right w:val="single" w:color="4BACC6" w:sz="8" w:space="0"/>
            </w:tcBorders>
            <w:shd w:val="clear" w:color="auto" w:fill="4BACC6"/>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b w:val="0"/>
                <w:bCs w:val="0"/>
                <w:i w:val="0"/>
                <w:iCs w:val="0"/>
                <w:color w:val="FFFFFF"/>
                <w:sz w:val="24"/>
                <w:szCs w:val="24"/>
                <w:u w:val="none"/>
              </w:rPr>
            </w:pPr>
            <w:r>
              <w:rPr>
                <w:rFonts w:hint="eastAsia" w:ascii="思源黑体 CN Bold" w:hAnsi="思源黑体 CN Bold" w:eastAsia="思源黑体 CN Bold" w:cs="思源黑体 CN Bold"/>
                <w:b w:val="0"/>
                <w:bCs w:val="0"/>
                <w:i w:val="0"/>
                <w:iCs w:val="0"/>
                <w:color w:val="FFFFFF"/>
                <w:kern w:val="0"/>
                <w:sz w:val="24"/>
                <w:szCs w:val="24"/>
                <w:u w:val="none"/>
                <w:lang w:val="en-US" w:eastAsia="zh-CN" w:bidi="ar"/>
              </w:rPr>
              <w:t>成本预估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5" w:hRule="atLeast"/>
        </w:trPr>
        <w:tc>
          <w:tcPr>
            <w:tcW w:w="1692" w:type="dxa"/>
            <w:tcBorders>
              <w:top w:val="dotted" w:color="auto" w:sz="4" w:space="0"/>
              <w:left w:val="single" w:color="C6ECF9" w:sz="4" w:space="0"/>
              <w:bottom w:val="dotted" w:color="auto" w:sz="4" w:space="0"/>
              <w:right w:val="dotted" w:color="auto" w:sz="4" w:space="0"/>
            </w:tcBorders>
            <w:shd w:val="clear" w:color="auto" w:fill="FFFFFF" w:themeFill="background1"/>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sz w:val="21"/>
                <w:szCs w:val="21"/>
                <w:u w:val="none"/>
              </w:rPr>
            </w:pPr>
            <w:r>
              <w:rPr>
                <w:rFonts w:hint="eastAsia" w:ascii="思源黑体 CN Bold" w:hAnsi="思源黑体 CN Bold" w:eastAsia="思源黑体 CN Bold" w:cs="思源黑体 CN Bold"/>
                <w:b w:val="0"/>
                <w:i w:val="0"/>
                <w:iCs w:val="0"/>
                <w:color w:val="000000"/>
                <w:kern w:val="0"/>
                <w:sz w:val="21"/>
                <w:szCs w:val="21"/>
                <w:u w:val="none"/>
                <w:lang w:val="en-US" w:eastAsia="zh-CN" w:bidi="ar"/>
              </w:rPr>
              <w:t>邀友有礼</w:t>
            </w:r>
            <w:r>
              <w:rPr>
                <w:rFonts w:hint="eastAsia" w:ascii="思源黑体 CN Bold" w:hAnsi="思源黑体 CN Bold" w:eastAsia="思源黑体 CN Bold" w:cs="思源黑体 CN Bold"/>
                <w:b w:val="0"/>
                <w:i w:val="0"/>
                <w:iCs w:val="0"/>
                <w:color w:val="000000"/>
                <w:kern w:val="0"/>
                <w:sz w:val="21"/>
                <w:szCs w:val="21"/>
                <w:u w:val="none"/>
                <w:lang w:val="en-US" w:eastAsia="zh-CN" w:bidi="ar"/>
              </w:rPr>
              <w:br w:type="textWrapping"/>
            </w:r>
            <w:r>
              <w:rPr>
                <w:rFonts w:hint="eastAsia" w:ascii="思源黑体 CN Bold" w:hAnsi="思源黑体 CN Bold" w:eastAsia="思源黑体 CN Bold" w:cs="思源黑体 CN Bold"/>
                <w:b w:val="0"/>
                <w:i w:val="0"/>
                <w:iCs w:val="0"/>
                <w:color w:val="000000"/>
                <w:kern w:val="0"/>
                <w:sz w:val="21"/>
                <w:szCs w:val="21"/>
                <w:u w:val="none"/>
                <w:lang w:val="en-US" w:eastAsia="zh-CN" w:bidi="ar"/>
              </w:rPr>
              <w:t>让老客介绍新客</w:t>
            </w:r>
          </w:p>
        </w:tc>
        <w:tc>
          <w:tcPr>
            <w:tcW w:w="4232" w:type="dxa"/>
            <w:tcBorders>
              <w:top w:val="dotted" w:color="auto" w:sz="4" w:space="0"/>
              <w:left w:val="dotted" w:color="auto" w:sz="4" w:space="0"/>
              <w:bottom w:val="dotted" w:color="auto" w:sz="4" w:space="0"/>
              <w:right w:val="dotted" w:color="auto" w:sz="4" w:space="0"/>
            </w:tcBorders>
            <w:shd w:val="clear" w:color="auto" w:fill="FFFFFF" w:themeFill="background1"/>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sz w:val="21"/>
                <w:szCs w:val="21"/>
                <w:u w:val="none"/>
              </w:rPr>
            </w:pPr>
            <w:r>
              <w:rPr>
                <w:rFonts w:hint="eastAsia" w:ascii="思源黑体 CN Bold" w:hAnsi="思源黑体 CN Bold" w:eastAsia="思源黑体 CN Bold" w:cs="思源黑体 CN Bold"/>
                <w:b w:val="0"/>
                <w:i w:val="0"/>
                <w:iCs w:val="0"/>
                <w:color w:val="000000"/>
                <w:kern w:val="0"/>
                <w:sz w:val="21"/>
                <w:szCs w:val="21"/>
                <w:u w:val="none"/>
                <w:lang w:val="en-US" w:eastAsia="zh-CN" w:bidi="ar"/>
              </w:rPr>
              <w:t>推荐好友注册电子会员卡获30元券包</w:t>
            </w:r>
            <w:r>
              <w:rPr>
                <w:rFonts w:hint="eastAsia" w:ascii="思源黑体 CN Bold" w:hAnsi="思源黑体 CN Bold" w:eastAsia="思源黑体 CN Bold" w:cs="思源黑体 CN Bold"/>
                <w:b w:val="0"/>
                <w:i w:val="0"/>
                <w:iCs w:val="0"/>
                <w:color w:val="000000"/>
                <w:kern w:val="0"/>
                <w:sz w:val="21"/>
                <w:szCs w:val="21"/>
                <w:u w:val="none"/>
                <w:lang w:val="en-US" w:eastAsia="zh-CN" w:bidi="ar"/>
              </w:rPr>
              <w:br w:type="textWrapping"/>
            </w:r>
            <w:r>
              <w:rPr>
                <w:rFonts w:hint="eastAsia" w:ascii="思源黑体 CN Bold" w:hAnsi="思源黑体 CN Bold" w:eastAsia="思源黑体 CN Bold" w:cs="思源黑体 CN Bold"/>
                <w:b w:val="0"/>
                <w:i w:val="0"/>
                <w:iCs w:val="0"/>
                <w:color w:val="000000"/>
                <w:kern w:val="0"/>
                <w:sz w:val="21"/>
                <w:szCs w:val="21"/>
                <w:u w:val="none"/>
                <w:lang w:val="en-US" w:eastAsia="zh-CN" w:bidi="ar"/>
              </w:rPr>
              <w:t>分享券3元现金券（满10元可用）*2张</w:t>
            </w:r>
            <w:r>
              <w:rPr>
                <w:rFonts w:hint="eastAsia" w:ascii="思源黑体 CN Bold" w:hAnsi="思源黑体 CN Bold" w:eastAsia="思源黑体 CN Bold" w:cs="思源黑体 CN Bold"/>
                <w:b w:val="0"/>
                <w:i w:val="0"/>
                <w:iCs w:val="0"/>
                <w:color w:val="000000"/>
                <w:kern w:val="0"/>
                <w:sz w:val="21"/>
                <w:szCs w:val="21"/>
                <w:u w:val="none"/>
                <w:lang w:val="en-US" w:eastAsia="zh-CN" w:bidi="ar"/>
              </w:rPr>
              <w:br w:type="textWrapping"/>
            </w:r>
            <w:r>
              <w:rPr>
                <w:rFonts w:hint="eastAsia" w:ascii="思源黑体 CN Bold" w:hAnsi="思源黑体 CN Bold" w:eastAsia="思源黑体 CN Bold" w:cs="思源黑体 CN Bold"/>
                <w:b w:val="0"/>
                <w:i w:val="0"/>
                <w:iCs w:val="0"/>
                <w:color w:val="000000"/>
                <w:kern w:val="0"/>
                <w:sz w:val="21"/>
                <w:szCs w:val="21"/>
                <w:u w:val="none"/>
                <w:lang w:val="en-US" w:eastAsia="zh-CN" w:bidi="ar"/>
              </w:rPr>
              <w:t>分享券6元优惠券（满68元可用）*2张</w:t>
            </w:r>
            <w:r>
              <w:rPr>
                <w:rFonts w:hint="eastAsia" w:ascii="思源黑体 CN Bold" w:hAnsi="思源黑体 CN Bold" w:eastAsia="思源黑体 CN Bold" w:cs="思源黑体 CN Bold"/>
                <w:b w:val="0"/>
                <w:i w:val="0"/>
                <w:iCs w:val="0"/>
                <w:color w:val="000000"/>
                <w:kern w:val="0"/>
                <w:sz w:val="21"/>
                <w:szCs w:val="21"/>
                <w:u w:val="none"/>
                <w:lang w:val="en-US" w:eastAsia="zh-CN" w:bidi="ar"/>
              </w:rPr>
              <w:br w:type="textWrapping"/>
            </w:r>
            <w:r>
              <w:rPr>
                <w:rFonts w:hint="eastAsia" w:ascii="思源黑体 CN Bold" w:hAnsi="思源黑体 CN Bold" w:eastAsia="思源黑体 CN Bold" w:cs="思源黑体 CN Bold"/>
                <w:b w:val="0"/>
                <w:i w:val="0"/>
                <w:iCs w:val="0"/>
                <w:color w:val="000000"/>
                <w:kern w:val="0"/>
                <w:sz w:val="21"/>
                <w:szCs w:val="21"/>
                <w:u w:val="none"/>
                <w:lang w:val="en-US" w:eastAsia="zh-CN" w:bidi="ar"/>
              </w:rPr>
              <w:t>分享券12元优惠券（满99元可用）*1张</w:t>
            </w:r>
          </w:p>
        </w:tc>
        <w:tc>
          <w:tcPr>
            <w:tcW w:w="936" w:type="dxa"/>
            <w:tcBorders>
              <w:top w:val="dotted" w:color="auto" w:sz="4" w:space="0"/>
              <w:left w:val="dotted" w:color="auto" w:sz="4" w:space="0"/>
              <w:bottom w:val="dotted" w:color="auto" w:sz="4" w:space="0"/>
              <w:right w:val="dotted" w:color="auto" w:sz="4" w:space="0"/>
            </w:tcBorders>
            <w:shd w:val="clear" w:color="auto" w:fill="FFFFFF" w:themeFill="background1"/>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sz w:val="21"/>
                <w:szCs w:val="21"/>
                <w:u w:val="none"/>
              </w:rPr>
            </w:pPr>
            <w:r>
              <w:rPr>
                <w:rFonts w:hint="eastAsia" w:ascii="思源黑体 CN Bold" w:hAnsi="思源黑体 CN Bold" w:eastAsia="思源黑体 CN Bold" w:cs="思源黑体 CN Bold"/>
                <w:b w:val="0"/>
                <w:i w:val="0"/>
                <w:iCs w:val="0"/>
                <w:color w:val="000000"/>
                <w:kern w:val="0"/>
                <w:sz w:val="21"/>
                <w:szCs w:val="21"/>
                <w:u w:val="none"/>
                <w:lang w:val="en-US" w:eastAsia="zh-CN" w:bidi="ar"/>
              </w:rPr>
              <w:t>1千张</w:t>
            </w:r>
          </w:p>
        </w:tc>
        <w:tc>
          <w:tcPr>
            <w:tcW w:w="1251" w:type="dxa"/>
            <w:tcBorders>
              <w:top w:val="dotted" w:color="auto" w:sz="4" w:space="0"/>
              <w:left w:val="dotted" w:color="auto" w:sz="4" w:space="0"/>
              <w:bottom w:val="dotted" w:color="auto" w:sz="4" w:space="0"/>
              <w:right w:val="dotted" w:color="auto" w:sz="4" w:space="0"/>
            </w:tcBorders>
            <w:shd w:val="clear" w:color="auto" w:fill="FFFFFF" w:themeFill="background1"/>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sz w:val="21"/>
                <w:szCs w:val="21"/>
                <w:u w:val="none"/>
              </w:rPr>
            </w:pPr>
            <w:r>
              <w:rPr>
                <w:rFonts w:hint="eastAsia" w:ascii="思源黑体 CN Bold" w:hAnsi="思源黑体 CN Bold" w:eastAsia="思源黑体 CN Bold" w:cs="思源黑体 CN Bold"/>
                <w:b w:val="0"/>
                <w:i w:val="0"/>
                <w:iCs w:val="0"/>
                <w:color w:val="000000"/>
                <w:kern w:val="0"/>
                <w:sz w:val="21"/>
                <w:szCs w:val="21"/>
                <w:u w:val="none"/>
                <w:lang w:val="en-US" w:eastAsia="zh-CN" w:bidi="ar"/>
              </w:rPr>
              <w:t>255元/人</w:t>
            </w:r>
            <w:r>
              <w:rPr>
                <w:rFonts w:hint="eastAsia" w:ascii="思源黑体 CN Bold" w:hAnsi="思源黑体 CN Bold" w:eastAsia="思源黑体 CN Bold" w:cs="思源黑体 CN Bold"/>
                <w:b w:val="0"/>
                <w:i w:val="0"/>
                <w:iCs w:val="0"/>
                <w:color w:val="000000"/>
                <w:kern w:val="0"/>
                <w:sz w:val="21"/>
                <w:szCs w:val="21"/>
                <w:u w:val="none"/>
                <w:lang w:val="en-US" w:eastAsia="zh-CN" w:bidi="ar"/>
              </w:rPr>
              <w:br w:type="textWrapping"/>
            </w:r>
            <w:r>
              <w:rPr>
                <w:rFonts w:hint="eastAsia" w:ascii="思源黑体 CN Bold" w:hAnsi="思源黑体 CN Bold" w:eastAsia="思源黑体 CN Bold" w:cs="思源黑体 CN Bold"/>
                <w:b w:val="0"/>
                <w:i w:val="0"/>
                <w:iCs w:val="0"/>
                <w:color w:val="000000"/>
                <w:kern w:val="0"/>
                <w:sz w:val="21"/>
                <w:szCs w:val="21"/>
                <w:u w:val="none"/>
                <w:lang w:val="en-US" w:eastAsia="zh-CN" w:bidi="ar"/>
              </w:rPr>
              <w:t>（核销为准）</w:t>
            </w:r>
          </w:p>
        </w:tc>
        <w:tc>
          <w:tcPr>
            <w:tcW w:w="1308" w:type="dxa"/>
            <w:tcBorders>
              <w:top w:val="dotted" w:color="auto" w:sz="4" w:space="0"/>
              <w:left w:val="dotted" w:color="auto" w:sz="4" w:space="0"/>
              <w:bottom w:val="dotted" w:color="auto" w:sz="4" w:space="0"/>
              <w:right w:val="single" w:color="C6ECF9" w:sz="4" w:space="0"/>
            </w:tcBorders>
            <w:shd w:val="clear" w:color="auto" w:fill="FFFFFF" w:themeFill="background1"/>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sz w:val="21"/>
                <w:szCs w:val="21"/>
                <w:u w:val="none"/>
              </w:rPr>
            </w:pPr>
            <w:r>
              <w:rPr>
                <w:rFonts w:hint="eastAsia" w:ascii="思源黑体 CN Bold" w:hAnsi="思源黑体 CN Bold" w:eastAsia="思源黑体 CN Bold" w:cs="思源黑体 CN Bold"/>
                <w:b w:val="0"/>
                <w:i w:val="0"/>
                <w:iCs w:val="0"/>
                <w:color w:val="000000"/>
                <w:kern w:val="0"/>
                <w:sz w:val="21"/>
                <w:szCs w:val="21"/>
                <w:u w:val="none"/>
                <w:lang w:val="en-US" w:eastAsia="zh-CN" w:bidi="ar"/>
              </w:rPr>
              <w:t>30元/人</w:t>
            </w:r>
            <w:r>
              <w:rPr>
                <w:rFonts w:hint="eastAsia" w:ascii="思源黑体 CN Bold" w:hAnsi="思源黑体 CN Bold" w:eastAsia="思源黑体 CN Bold" w:cs="思源黑体 CN Bold"/>
                <w:b w:val="0"/>
                <w:i w:val="0"/>
                <w:iCs w:val="0"/>
                <w:color w:val="000000"/>
                <w:kern w:val="0"/>
                <w:sz w:val="21"/>
                <w:szCs w:val="21"/>
                <w:u w:val="none"/>
                <w:lang w:val="en-US" w:eastAsia="zh-CN" w:bidi="ar"/>
              </w:rPr>
              <w:br w:type="textWrapping"/>
            </w:r>
            <w:r>
              <w:rPr>
                <w:rFonts w:hint="eastAsia" w:ascii="思源黑体 CN Bold" w:hAnsi="思源黑体 CN Bold" w:eastAsia="思源黑体 CN Bold" w:cs="思源黑体 CN Bold"/>
                <w:b w:val="0"/>
                <w:i w:val="0"/>
                <w:iCs w:val="0"/>
                <w:color w:val="000000"/>
                <w:kern w:val="0"/>
                <w:sz w:val="21"/>
                <w:szCs w:val="21"/>
                <w:u w:val="none"/>
                <w:lang w:val="en-US" w:eastAsia="zh-CN" w:bidi="ar"/>
              </w:rPr>
              <w:t>（核销为准）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6" w:hRule="atLeast"/>
        </w:trPr>
        <w:tc>
          <w:tcPr>
            <w:tcW w:w="9419" w:type="dxa"/>
            <w:gridSpan w:val="5"/>
            <w:tcBorders>
              <w:top w:val="dotted" w:color="auto" w:sz="4" w:space="0"/>
              <w:left w:val="single" w:color="C6ECF9" w:sz="4" w:space="0"/>
              <w:bottom w:val="dotted" w:color="auto" w:sz="4" w:space="0"/>
              <w:right w:val="single" w:color="C6ECF9" w:sz="4" w:space="0"/>
            </w:tcBorders>
            <w:shd w:val="clear" w:color="auto" w:fill="FFFFFF" w:themeFill="background1"/>
            <w:vAlign w:val="center"/>
          </w:tcPr>
          <w:p>
            <w:pPr>
              <w:numPr>
                <w:ilvl w:val="0"/>
                <w:numId w:val="0"/>
              </w:numPr>
              <w:rPr>
                <w:rFonts w:hint="eastAsia" w:ascii="思源黑体 CN Bold" w:hAnsi="思源黑体 CN Bold" w:eastAsia="思源黑体 CN Bold" w:cs="思源黑体 CN Bold"/>
                <w:b w:val="0"/>
                <w:sz w:val="24"/>
                <w:szCs w:val="24"/>
                <w:lang w:val="en-US" w:eastAsia="zh-CN"/>
              </w:rPr>
            </w:pPr>
            <w:r>
              <w:rPr>
                <w:rFonts w:hint="eastAsia" w:ascii="思源黑体 CN Bold" w:hAnsi="思源黑体 CN Bold" w:eastAsia="思源黑体 CN Bold" w:cs="思源黑体 CN Bold"/>
                <w:i w:val="0"/>
                <w:iCs w:val="0"/>
                <w:color w:val="000000"/>
                <w:sz w:val="24"/>
                <w:szCs w:val="24"/>
                <w:u w:val="none"/>
                <w:lang w:eastAsia="zh-CN"/>
              </w:rPr>
              <w:t>使用工具：</w:t>
            </w:r>
            <w:r>
              <w:rPr>
                <w:rFonts w:hint="eastAsia" w:ascii="思源黑体 CN Bold" w:hAnsi="思源黑体 CN Bold" w:eastAsia="思源黑体 CN Bold" w:cs="思源黑体 CN Bold"/>
                <w:b w:val="0"/>
                <w:sz w:val="24"/>
                <w:szCs w:val="24"/>
                <w:lang w:val="en-US" w:eastAsia="zh-CN"/>
              </w:rPr>
              <w:t>1、微商店后台→营销→优惠券（先建立好“分享券”3个）</w:t>
            </w:r>
          </w:p>
          <w:p>
            <w:pPr>
              <w:numPr>
                <w:ilvl w:val="0"/>
                <w:numId w:val="0"/>
              </w:numPr>
              <w:ind w:firstLine="1680" w:firstLineChars="700"/>
              <w:rPr>
                <w:rFonts w:hint="eastAsia" w:ascii="思源黑体 CN Bold" w:hAnsi="思源黑体 CN Bold" w:eastAsia="思源黑体 CN Bold" w:cs="思源黑体 CN Bold"/>
                <w:b w:val="0"/>
                <w:sz w:val="24"/>
                <w:szCs w:val="24"/>
                <w:lang w:val="en-US" w:eastAsia="zh-CN"/>
              </w:rPr>
            </w:pPr>
            <w:r>
              <w:rPr>
                <w:rFonts w:hint="eastAsia" w:ascii="思源黑体 CN Bold" w:hAnsi="思源黑体 CN Bold" w:eastAsia="思源黑体 CN Bold" w:cs="思源黑体 CN Bold"/>
                <w:b w:val="0"/>
                <w:sz w:val="24"/>
                <w:szCs w:val="24"/>
                <w:lang w:val="en-US" w:eastAsia="zh-CN"/>
              </w:rPr>
              <w:t>注意：设置消费的门槛及满减金额。</w:t>
            </w:r>
          </w:p>
          <w:p>
            <w:pPr>
              <w:jc w:val="left"/>
              <w:rPr>
                <w:rFonts w:hint="eastAsia" w:ascii="思源黑体 CN Bold" w:hAnsi="思源黑体 CN Bold" w:eastAsia="思源黑体 CN Bold" w:cs="思源黑体 CN Bold"/>
                <w:i w:val="0"/>
                <w:iCs w:val="0"/>
                <w:color w:val="000000"/>
                <w:sz w:val="20"/>
                <w:szCs w:val="20"/>
                <w:u w:val="none"/>
                <w:lang w:eastAsia="zh-CN"/>
              </w:rPr>
            </w:pPr>
            <w:r>
              <w:rPr>
                <w:rFonts w:hint="eastAsia" w:ascii="思源黑体 CN Bold" w:hAnsi="思源黑体 CN Bold" w:eastAsia="思源黑体 CN Bold" w:cs="思源黑体 CN Bold"/>
                <w:b w:val="0"/>
                <w:sz w:val="24"/>
                <w:szCs w:val="24"/>
                <w:lang w:val="en-US" w:eastAsia="zh-CN"/>
              </w:rPr>
              <w:t>2、微商店后台→营销→开启“分享有礼”（选择赠送分享券，注意：赠送的张数）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9419" w:type="dxa"/>
            <w:gridSpan w:val="5"/>
            <w:tcBorders>
              <w:top w:val="dotted" w:color="auto" w:sz="4" w:space="0"/>
              <w:left w:val="single" w:color="C6ECF9" w:sz="4" w:space="0"/>
              <w:bottom w:val="single" w:color="17B2DF" w:sz="4" w:space="0"/>
              <w:right w:val="single" w:color="C6ECF9" w:sz="4" w:space="0"/>
            </w:tcBorders>
            <w:shd w:val="clear" w:color="auto" w:fill="FFFFFF" w:themeFill="background1"/>
            <w:vAlign w:val="center"/>
          </w:tcPr>
          <w:p>
            <w:pPr>
              <w:jc w:val="left"/>
              <w:rPr>
                <w:rFonts w:hint="eastAsia" w:ascii="思源黑体 CN Bold" w:hAnsi="思源黑体 CN Bold" w:eastAsia="思源黑体 CN Bold" w:cs="思源黑体 CN Bold"/>
                <w:i w:val="0"/>
                <w:iCs w:val="0"/>
                <w:color w:val="000000"/>
                <w:sz w:val="24"/>
                <w:szCs w:val="24"/>
                <w:u w:val="none"/>
                <w:lang w:eastAsia="zh-CN"/>
              </w:rPr>
            </w:pPr>
            <w:r>
              <w:rPr>
                <w:rFonts w:hint="eastAsia" w:ascii="思源黑体 CN Bold" w:hAnsi="思源黑体 CN Bold" w:eastAsia="思源黑体 CN Bold" w:cs="思源黑体 CN Bold"/>
                <w:i w:val="0"/>
                <w:iCs w:val="0"/>
                <w:color w:val="000000"/>
                <w:sz w:val="24"/>
                <w:szCs w:val="24"/>
                <w:u w:val="none"/>
                <w:lang w:eastAsia="zh-CN"/>
              </w:rPr>
              <w:t>文章参考：</w:t>
            </w:r>
            <w:r>
              <w:rPr>
                <w:rFonts w:hint="eastAsia" w:ascii="思源黑体 CN Bold" w:hAnsi="思源黑体 CN Bold" w:eastAsia="思源黑体 CN Bold" w:cs="思源黑体 CN Bold"/>
                <w:i w:val="0"/>
                <w:iCs w:val="0"/>
                <w:color w:val="000000"/>
                <w:sz w:val="24"/>
                <w:szCs w:val="24"/>
                <w:u w:val="none"/>
                <w:lang w:eastAsia="zh-CN"/>
              </w:rPr>
              <w:fldChar w:fldCharType="begin"/>
            </w:r>
            <w:r>
              <w:rPr>
                <w:rFonts w:hint="eastAsia" w:ascii="思源黑体 CN Bold" w:hAnsi="思源黑体 CN Bold" w:eastAsia="思源黑体 CN Bold" w:cs="思源黑体 CN Bold"/>
                <w:i w:val="0"/>
                <w:iCs w:val="0"/>
                <w:color w:val="000000"/>
                <w:sz w:val="24"/>
                <w:szCs w:val="24"/>
                <w:u w:val="none"/>
                <w:lang w:eastAsia="zh-CN"/>
              </w:rPr>
              <w:instrText xml:space="preserve"> HYPERLINK "https://mp.weixin.qq.com/s/MtC0KzsxR46ji30Hp9X1Mw" </w:instrText>
            </w:r>
            <w:r>
              <w:rPr>
                <w:rFonts w:hint="eastAsia" w:ascii="思源黑体 CN Bold" w:hAnsi="思源黑体 CN Bold" w:eastAsia="思源黑体 CN Bold" w:cs="思源黑体 CN Bold"/>
                <w:i w:val="0"/>
                <w:iCs w:val="0"/>
                <w:color w:val="000000"/>
                <w:sz w:val="24"/>
                <w:szCs w:val="24"/>
                <w:u w:val="none"/>
                <w:lang w:eastAsia="zh-CN"/>
              </w:rPr>
              <w:fldChar w:fldCharType="separate"/>
            </w:r>
            <w:r>
              <w:rPr>
                <w:rStyle w:val="16"/>
                <w:rFonts w:hint="eastAsia" w:ascii="思源黑体 CN Bold" w:hAnsi="思源黑体 CN Bold" w:eastAsia="思源黑体 CN Bold" w:cs="思源黑体 CN Bold"/>
                <w:i w:val="0"/>
                <w:iCs w:val="0"/>
                <w:color w:val="000000"/>
                <w:sz w:val="24"/>
                <w:szCs w:val="24"/>
                <w:lang w:eastAsia="zh-CN"/>
              </w:rPr>
              <w:t>https://mp.weixin.qq.com/s/MtC0KzsxR46ji30Hp9X1Mw</w:t>
            </w:r>
            <w:r>
              <w:rPr>
                <w:rFonts w:hint="eastAsia" w:ascii="思源黑体 CN Bold" w:hAnsi="思源黑体 CN Bold" w:eastAsia="思源黑体 CN Bold" w:cs="思源黑体 CN Bold"/>
                <w:i w:val="0"/>
                <w:iCs w:val="0"/>
                <w:color w:val="000000"/>
                <w:sz w:val="24"/>
                <w:szCs w:val="24"/>
                <w:u w:val="none"/>
                <w:lang w:eastAsia="zh-CN"/>
              </w:rPr>
              <w:fldChar w:fldCharType="end"/>
            </w:r>
          </w:p>
          <w:p>
            <w:pPr>
              <w:jc w:val="left"/>
              <w:rPr>
                <w:rFonts w:hint="eastAsia" w:ascii="思源黑体 CN Bold" w:hAnsi="思源黑体 CN Bold" w:eastAsia="思源黑体 CN Bold" w:cs="思源黑体 CN Bold"/>
                <w:i w:val="0"/>
                <w:iCs w:val="0"/>
                <w:color w:val="000000"/>
                <w:sz w:val="24"/>
                <w:szCs w:val="24"/>
                <w:u w:val="none"/>
                <w:lang w:eastAsia="zh-CN"/>
              </w:rPr>
            </w:pPr>
            <w:r>
              <w:rPr>
                <w:rFonts w:hint="eastAsia" w:ascii="思源黑体 CN Bold" w:hAnsi="思源黑体 CN Bold" w:eastAsia="思源黑体 CN Bold" w:cs="思源黑体 CN Bold"/>
                <w:i w:val="0"/>
                <w:iCs w:val="0"/>
                <w:color w:val="000000"/>
                <w:sz w:val="24"/>
                <w:szCs w:val="24"/>
                <w:u w:val="none"/>
                <w:lang w:eastAsia="zh-CN"/>
              </w:rPr>
              <w:t>文章参考：</w:t>
            </w:r>
            <w:r>
              <w:rPr>
                <w:rFonts w:hint="eastAsia" w:ascii="思源黑体 CN Bold" w:hAnsi="思源黑体 CN Bold" w:eastAsia="思源黑体 CN Bold" w:cs="思源黑体 CN Bold"/>
                <w:i w:val="0"/>
                <w:iCs w:val="0"/>
                <w:color w:val="000000"/>
                <w:sz w:val="24"/>
                <w:szCs w:val="24"/>
                <w:u w:val="none"/>
                <w:lang w:eastAsia="zh-CN"/>
              </w:rPr>
              <w:fldChar w:fldCharType="begin"/>
            </w:r>
            <w:r>
              <w:rPr>
                <w:rFonts w:hint="eastAsia" w:ascii="思源黑体 CN Bold" w:hAnsi="思源黑体 CN Bold" w:eastAsia="思源黑体 CN Bold" w:cs="思源黑体 CN Bold"/>
                <w:i w:val="0"/>
                <w:iCs w:val="0"/>
                <w:color w:val="000000"/>
                <w:sz w:val="24"/>
                <w:szCs w:val="24"/>
                <w:u w:val="none"/>
                <w:lang w:eastAsia="zh-CN"/>
              </w:rPr>
              <w:instrText xml:space="preserve"> HYPERLINK "https://mp.weixin.qq.com/s/mb9A7SayoMDgDksoeRdNzA" </w:instrText>
            </w:r>
            <w:r>
              <w:rPr>
                <w:rFonts w:hint="eastAsia" w:ascii="思源黑体 CN Bold" w:hAnsi="思源黑体 CN Bold" w:eastAsia="思源黑体 CN Bold" w:cs="思源黑体 CN Bold"/>
                <w:i w:val="0"/>
                <w:iCs w:val="0"/>
                <w:color w:val="000000"/>
                <w:sz w:val="24"/>
                <w:szCs w:val="24"/>
                <w:u w:val="none"/>
                <w:lang w:eastAsia="zh-CN"/>
              </w:rPr>
              <w:fldChar w:fldCharType="separate"/>
            </w:r>
            <w:r>
              <w:rPr>
                <w:rStyle w:val="16"/>
                <w:rFonts w:hint="eastAsia" w:ascii="思源黑体 CN Bold" w:hAnsi="思源黑体 CN Bold" w:eastAsia="思源黑体 CN Bold" w:cs="思源黑体 CN Bold"/>
                <w:i w:val="0"/>
                <w:iCs w:val="0"/>
                <w:color w:val="000000"/>
                <w:sz w:val="24"/>
                <w:szCs w:val="24"/>
                <w:lang w:eastAsia="zh-CN"/>
              </w:rPr>
              <w:t>https://mp.weixin.qq.com/s/mb9A7SayoMDgDksoeRdNzA</w:t>
            </w:r>
            <w:r>
              <w:rPr>
                <w:rFonts w:hint="eastAsia" w:ascii="思源黑体 CN Bold" w:hAnsi="思源黑体 CN Bold" w:eastAsia="思源黑体 CN Bold" w:cs="思源黑体 CN Bold"/>
                <w:i w:val="0"/>
                <w:iCs w:val="0"/>
                <w:color w:val="000000"/>
                <w:sz w:val="24"/>
                <w:szCs w:val="24"/>
                <w:u w:val="none"/>
                <w:lang w:eastAsia="zh-CN"/>
              </w:rPr>
              <w:fldChar w:fldCharType="end"/>
            </w:r>
          </w:p>
        </w:tc>
      </w:tr>
    </w:tbl>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
        <w:bidi w:val="0"/>
        <w:rPr>
          <w:rFonts w:hint="eastAsia" w:ascii="思源黑体 CN Bold" w:hAnsi="思源黑体 CN Bold" w:eastAsia="思源黑体 CN Bold" w:cs="思源黑体 CN Bold"/>
          <w:sz w:val="32"/>
          <w:szCs w:val="48"/>
          <w:lang w:val="en-US" w:eastAsia="zh-CN"/>
        </w:rPr>
      </w:pPr>
      <w:bookmarkStart w:id="5" w:name="_Toc29704"/>
      <w:r>
        <w:rPr>
          <w:rFonts w:hint="eastAsia" w:ascii="思源黑体 CN Bold" w:hAnsi="思源黑体 CN Bold" w:eastAsia="思源黑体 CN Bold" w:cs="思源黑体 CN Bold"/>
          <w:sz w:val="32"/>
          <w:szCs w:val="48"/>
          <w:lang w:val="en-US" w:eastAsia="zh-CN"/>
        </w:rPr>
        <w:t>“3·15消费者权益日”</w:t>
      </w:r>
      <w:r>
        <w:rPr>
          <w:rFonts w:hint="eastAsia" w:ascii="思源黑体 CN Bold" w:hAnsi="思源黑体 CN Bold" w:cs="思源黑体 CN Bold"/>
          <w:sz w:val="32"/>
          <w:szCs w:val="48"/>
          <w:lang w:val="en-US" w:eastAsia="zh-CN"/>
        </w:rPr>
        <w:t>活动策划</w:t>
      </w:r>
      <w:bookmarkEnd w:id="5"/>
    </w:p>
    <w:p>
      <w:pPr>
        <w:numPr>
          <w:ilvl w:val="0"/>
          <w:numId w:val="0"/>
        </w:numPr>
        <w:rPr>
          <w:rFonts w:hint="eastAsia" w:ascii="思源黑体 CN Bold" w:hAnsi="思源黑体 CN Bold" w:eastAsia="思源黑体 CN Bold" w:cs="思源黑体 CN Bold"/>
          <w:b w:val="0"/>
          <w:sz w:val="24"/>
          <w:szCs w:val="24"/>
          <w:lang w:val="en-US" w:eastAsia="zh-CN"/>
        </w:rPr>
      </w:pPr>
      <w:r>
        <w:rPr>
          <w:rFonts w:hint="eastAsia" w:ascii="思源黑体 CN Bold" w:hAnsi="思源黑体 CN Bold" w:eastAsia="思源黑体 CN Bold" w:cs="思源黑体 CN Bold"/>
          <w:b w:val="0"/>
          <w:sz w:val="24"/>
          <w:szCs w:val="24"/>
          <w:lang w:val="en-US" w:eastAsia="zh-CN"/>
        </w:rPr>
        <w:t>一、行销思路</w:t>
      </w:r>
    </w:p>
    <w:p>
      <w:pPr>
        <w:numPr>
          <w:ilvl w:val="0"/>
          <w:numId w:val="0"/>
        </w:numPr>
        <w:rPr>
          <w:rFonts w:hint="eastAsia" w:ascii="思源黑体 CN Bold" w:hAnsi="思源黑体 CN Bold" w:eastAsia="思源黑体 CN Bold" w:cs="思源黑体 CN Bold"/>
          <w:b w:val="0"/>
          <w:sz w:val="24"/>
          <w:szCs w:val="24"/>
          <w:lang w:val="en-US" w:eastAsia="zh-CN"/>
        </w:rPr>
      </w:pPr>
      <w:r>
        <w:rPr>
          <w:rFonts w:hint="eastAsia" w:ascii="思源黑体 CN Bold" w:hAnsi="思源黑体 CN Bold" w:eastAsia="思源黑体 CN Bold" w:cs="思源黑体 CN Bold"/>
          <w:b w:val="0"/>
          <w:sz w:val="24"/>
          <w:szCs w:val="24"/>
          <w:lang w:val="en-US" w:eastAsia="zh-CN"/>
        </w:rPr>
        <w:t>“3.15”是消费者权益日，借此机会开展“产品质量、价格监督”活动，以此提高知名度。</w:t>
      </w:r>
    </w:p>
    <w:p>
      <w:pPr>
        <w:numPr>
          <w:ilvl w:val="0"/>
          <w:numId w:val="0"/>
        </w:numPr>
        <w:rPr>
          <w:rFonts w:hint="eastAsia" w:ascii="思源黑体 CN Bold" w:hAnsi="思源黑体 CN Bold" w:eastAsia="思源黑体 CN Bold" w:cs="思源黑体 CN Bold"/>
          <w:b w:val="0"/>
          <w:sz w:val="24"/>
          <w:szCs w:val="24"/>
          <w:lang w:val="en-US" w:eastAsia="zh-CN"/>
        </w:rPr>
      </w:pPr>
    </w:p>
    <w:p>
      <w:pPr>
        <w:numPr>
          <w:ilvl w:val="0"/>
          <w:numId w:val="5"/>
        </w:numPr>
        <w:ind w:left="0" w:leftChars="0" w:firstLine="0" w:firstLineChars="0"/>
        <w:rPr>
          <w:rFonts w:hint="eastAsia" w:ascii="思源黑体 CN Bold" w:hAnsi="思源黑体 CN Bold" w:eastAsia="思源黑体 CN Bold" w:cs="思源黑体 CN Bold"/>
          <w:b w:val="0"/>
          <w:sz w:val="24"/>
          <w:szCs w:val="24"/>
          <w:lang w:val="en-US" w:eastAsia="zh-CN"/>
        </w:rPr>
      </w:pPr>
      <w:r>
        <w:rPr>
          <w:rFonts w:hint="eastAsia" w:ascii="思源黑体 CN Bold" w:hAnsi="思源黑体 CN Bold" w:eastAsia="思源黑体 CN Bold" w:cs="思源黑体 CN Bold"/>
          <w:b w:val="0"/>
          <w:sz w:val="24"/>
          <w:szCs w:val="24"/>
          <w:lang w:val="en-US" w:eastAsia="zh-CN"/>
        </w:rPr>
        <w:t>实施细节</w:t>
      </w:r>
    </w:p>
    <w:p>
      <w:pPr>
        <w:numPr>
          <w:ilvl w:val="0"/>
          <w:numId w:val="0"/>
        </w:numPr>
        <w:rPr>
          <w:rFonts w:hint="eastAsia" w:ascii="思源黑体 CN Bold" w:hAnsi="思源黑体 CN Bold" w:eastAsia="思源黑体 CN Bold" w:cs="思源黑体 CN Bold"/>
          <w:b w:val="0"/>
          <w:color w:val="000000"/>
          <w:sz w:val="24"/>
          <w:szCs w:val="24"/>
          <w:lang w:val="en-US" w:eastAsia="zh-CN"/>
        </w:rPr>
      </w:pPr>
      <w:r>
        <w:rPr>
          <w:rFonts w:hint="eastAsia" w:ascii="思源黑体 CN Bold" w:hAnsi="思源黑体 CN Bold" w:eastAsia="思源黑体 CN Bold" w:cs="思源黑体 CN Bold"/>
          <w:b w:val="0"/>
          <w:color w:val="000000"/>
          <w:sz w:val="24"/>
          <w:szCs w:val="24"/>
          <w:lang w:val="en-US" w:eastAsia="zh-CN"/>
        </w:rPr>
        <w:t>1、活动日期：3月15日—3月21日，共计7天。</w:t>
      </w:r>
    </w:p>
    <w:p>
      <w:pPr>
        <w:numPr>
          <w:ilvl w:val="0"/>
          <w:numId w:val="0"/>
        </w:numPr>
        <w:ind w:leftChars="0"/>
        <w:rPr>
          <w:rFonts w:hint="eastAsia" w:ascii="思源黑体 CN Bold" w:hAnsi="思源黑体 CN Bold" w:eastAsia="思源黑体 CN Bold" w:cs="思源黑体 CN Bold"/>
          <w:b w:val="0"/>
          <w:color w:val="000000"/>
          <w:sz w:val="24"/>
          <w:szCs w:val="24"/>
          <w:lang w:val="en-US" w:eastAsia="zh-CN"/>
        </w:rPr>
      </w:pPr>
      <w:r>
        <w:rPr>
          <w:rFonts w:hint="eastAsia" w:ascii="思源黑体 CN Bold" w:hAnsi="思源黑体 CN Bold" w:eastAsia="思源黑体 CN Bold" w:cs="思源黑体 CN Bold"/>
          <w:b w:val="0"/>
          <w:color w:val="000000"/>
          <w:sz w:val="24"/>
          <w:szCs w:val="24"/>
          <w:lang w:val="en-US" w:eastAsia="zh-CN"/>
        </w:rPr>
        <w:t>2、宣传主题：</w:t>
      </w:r>
      <w:r>
        <w:rPr>
          <w:rFonts w:hint="eastAsia" w:ascii="思源黑体 CN Bold" w:hAnsi="思源黑体 CN Bold" w:eastAsia="思源黑体 CN Bold" w:cs="思源黑体 CN Bold"/>
          <w:b w:val="0"/>
          <w:sz w:val="24"/>
          <w:szCs w:val="24"/>
          <w:lang w:val="en-US" w:eastAsia="zh-CN"/>
        </w:rPr>
        <w:t>诚信315 安心购</w:t>
      </w:r>
      <w:r>
        <w:rPr>
          <w:rFonts w:hint="eastAsia" w:ascii="思源黑体 CN Bold" w:hAnsi="思源黑体 CN Bold" w:eastAsia="思源黑体 CN Bold" w:cs="思源黑体 CN Bold"/>
          <w:b w:val="0"/>
          <w:color w:val="000000"/>
          <w:sz w:val="24"/>
          <w:szCs w:val="24"/>
          <w:lang w:val="en-US" w:eastAsia="zh-CN"/>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966"/>
        <w:gridCol w:w="7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2" w:type="dxa"/>
            <w:gridSpan w:val="3"/>
            <w:tcBorders>
              <w:top w:val="single" w:color="4BACC6" w:sz="8" w:space="0"/>
              <w:left w:val="single" w:color="4BACC6" w:sz="8" w:space="0"/>
              <w:bottom w:val="single" w:color="FFFFFF" w:sz="18" w:space="0"/>
              <w:right w:val="single" w:color="4BACC6" w:sz="8" w:space="0"/>
            </w:tcBorders>
            <w:shd w:val="clear" w:color="auto" w:fill="4BACC6"/>
            <w:noWrap w:val="0"/>
            <w:vAlign w:val="top"/>
          </w:tcPr>
          <w:p>
            <w:pPr>
              <w:numPr>
                <w:ilvl w:val="0"/>
                <w:numId w:val="0"/>
              </w:numPr>
              <w:jc w:val="left"/>
              <w:rPr>
                <w:rFonts w:hint="default" w:ascii="思源黑体 CN Medium" w:hAnsi="思源黑体 CN Medium" w:eastAsia="思源黑体 CN Medium" w:cs="思源黑体 CN Medium"/>
                <w:b/>
                <w:bCs/>
                <w:color w:val="FFFFFF"/>
                <w:sz w:val="24"/>
                <w:szCs w:val="24"/>
                <w:vertAlign w:val="baseline"/>
                <w:lang w:val="en-US" w:eastAsia="zh-CN"/>
              </w:rPr>
            </w:pPr>
            <w:r>
              <w:rPr>
                <w:rFonts w:hint="eastAsia" w:ascii="思源黑体 CN Bold" w:hAnsi="思源黑体 CN Bold" w:eastAsia="思源黑体 CN Bold" w:cs="思源黑体 CN Bold"/>
                <w:color w:val="FFFFFF"/>
                <w:sz w:val="24"/>
                <w:szCs w:val="40"/>
                <w:lang w:val="en-US" w:eastAsia="zh-CN"/>
              </w:rPr>
              <w:t>“3·15消费权益日</w:t>
            </w:r>
            <w:r>
              <w:rPr>
                <w:rFonts w:hint="default" w:ascii="思源黑体 CN Bold" w:hAnsi="思源黑体 CN Bold" w:eastAsia="思源黑体 CN Bold" w:cs="思源黑体 CN Bold"/>
                <w:color w:val="FFFFFF"/>
                <w:sz w:val="24"/>
                <w:szCs w:val="40"/>
                <w:lang w:val="en-US" w:eastAsia="zh-CN"/>
              </w:rPr>
              <w:t>”</w:t>
            </w:r>
            <w:r>
              <w:rPr>
                <w:rFonts w:hint="eastAsia" w:ascii="思源黑体 CN Bold" w:hAnsi="思源黑体 CN Bold" w:eastAsia="思源黑体 CN Bold" w:cs="思源黑体 CN Bold"/>
                <w:color w:val="FFFFFF"/>
                <w:sz w:val="24"/>
                <w:szCs w:val="40"/>
                <w:lang w:val="en-US" w:eastAsia="zh-CN"/>
              </w:rPr>
              <w:t>第一档活动：准点秒杀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tcBorders>
              <w:top w:val="single" w:color="FFFFFF" w:sz="18" w:space="0"/>
              <w:left w:val="single" w:color="4BACC6" w:sz="8" w:space="0"/>
              <w:bottom w:val="single" w:color="4BACC6" w:sz="8" w:space="0"/>
              <w:right w:val="single" w:color="4BACC6" w:sz="8" w:space="0"/>
            </w:tcBorders>
            <w:shd w:val="clear" w:color="auto" w:fill="B7DDE8"/>
            <w:noWrap w:val="0"/>
            <w:vAlign w:val="top"/>
          </w:tcPr>
          <w:p>
            <w:pPr>
              <w:numPr>
                <w:ilvl w:val="0"/>
                <w:numId w:val="0"/>
              </w:numPr>
              <w:jc w:val="center"/>
              <w:rPr>
                <w:rFonts w:hint="eastAsia" w:ascii="思源黑体 CN Medium" w:hAnsi="思源黑体 CN Medium" w:eastAsia="思源黑体 CN Medium" w:cs="思源黑体 CN Medium"/>
                <w:b/>
                <w:bCs/>
                <w:color w:val="000000"/>
                <w:sz w:val="24"/>
                <w:szCs w:val="24"/>
                <w:vertAlign w:val="baseline"/>
                <w:lang w:val="en-US" w:eastAsia="zh-CN"/>
              </w:rPr>
            </w:pPr>
            <w:r>
              <w:rPr>
                <w:rFonts w:hint="eastAsia" w:ascii="思源黑体 CN Medium" w:hAnsi="思源黑体 CN Medium" w:eastAsia="思源黑体 CN Medium" w:cs="思源黑体 CN Medium"/>
                <w:b/>
                <w:bCs/>
                <w:color w:val="000000"/>
                <w:sz w:val="24"/>
                <w:szCs w:val="24"/>
                <w:vertAlign w:val="baseline"/>
                <w:lang w:val="en-US" w:eastAsia="zh-CN"/>
              </w:rPr>
              <w:t>参与人员</w:t>
            </w:r>
          </w:p>
        </w:tc>
        <w:tc>
          <w:tcPr>
            <w:tcW w:w="8339" w:type="dxa"/>
            <w:gridSpan w:val="2"/>
            <w:tcBorders>
              <w:top w:val="single" w:color="FFFFFF" w:sz="18" w:space="0"/>
              <w:left w:val="single" w:color="4BACC6" w:sz="8" w:space="0"/>
              <w:bottom w:val="single" w:color="4BACC6" w:sz="8" w:space="0"/>
              <w:right w:val="single" w:color="4BACC6" w:sz="8" w:space="0"/>
            </w:tcBorders>
            <w:shd w:val="clear" w:color="auto" w:fill="B7DDE8"/>
            <w:noWrap w:val="0"/>
            <w:vAlign w:val="top"/>
          </w:tcPr>
          <w:p>
            <w:pPr>
              <w:numPr>
                <w:ilvl w:val="0"/>
                <w:numId w:val="0"/>
              </w:numPr>
              <w:jc w:val="center"/>
              <w:rPr>
                <w:rStyle w:val="14"/>
                <w:rFonts w:hint="eastAsia" w:ascii="思源黑体 CN Medium" w:hAnsi="思源黑体 CN Medium" w:eastAsia="思源黑体 CN Medium" w:cs="思源黑体 CN Medium"/>
                <w:b w:val="0"/>
                <w:bCs w:val="0"/>
                <w:i w:val="0"/>
                <w:caps w:val="0"/>
                <w:color w:val="000000"/>
                <w:spacing w:val="15"/>
                <w:sz w:val="24"/>
                <w:szCs w:val="24"/>
                <w:shd w:val="clear" w:color="auto" w:fill="FFFFFF"/>
                <w:lang w:eastAsia="zh-CN"/>
              </w:rPr>
            </w:pPr>
            <w:r>
              <w:rPr>
                <w:rFonts w:hint="eastAsia" w:ascii="思源黑体 CN Medium" w:hAnsi="思源黑体 CN Medium" w:eastAsia="思源黑体 CN Medium" w:cs="思源黑体 CN Medium"/>
                <w:b w:val="0"/>
                <w:bCs w:val="0"/>
                <w:color w:val="000000"/>
                <w:sz w:val="24"/>
                <w:szCs w:val="24"/>
                <w:vertAlign w:val="baseline"/>
                <w:lang w:val="en-US" w:eastAsia="zh-CN"/>
              </w:rPr>
              <w:t>老板带头，从上至下全员参与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3" w:hRule="atLeast"/>
        </w:trPr>
        <w:tc>
          <w:tcPr>
            <w:tcW w:w="1233" w:type="dxa"/>
            <w:tcBorders>
              <w:top w:val="single" w:color="4BACC6" w:sz="8" w:space="0"/>
              <w:left w:val="single" w:color="4BACC6" w:sz="8" w:space="0"/>
              <w:bottom w:val="single" w:color="4BACC6" w:sz="8" w:space="0"/>
              <w:right w:val="single" w:color="4BACC6" w:sz="8" w:space="0"/>
            </w:tcBorders>
            <w:shd w:val="clear" w:color="auto" w:fill="FFFFFF"/>
            <w:noWrap w:val="0"/>
            <w:vAlign w:val="top"/>
          </w:tcPr>
          <w:p>
            <w:pPr>
              <w:numPr>
                <w:ilvl w:val="0"/>
                <w:numId w:val="0"/>
              </w:numPr>
              <w:jc w:val="center"/>
              <w:rPr>
                <w:rFonts w:hint="eastAsia" w:ascii="思源黑体 CN Medium" w:hAnsi="思源黑体 CN Medium" w:eastAsia="思源黑体 CN Medium" w:cs="思源黑体 CN Medium"/>
                <w:b/>
                <w:bCs/>
                <w:color w:val="000000"/>
                <w:sz w:val="24"/>
                <w:szCs w:val="24"/>
                <w:vertAlign w:val="baseline"/>
                <w:lang w:val="en-US" w:eastAsia="zh-CN"/>
              </w:rPr>
            </w:pPr>
            <w:r>
              <w:rPr>
                <w:rFonts w:hint="eastAsia" w:ascii="思源黑体 CN Medium" w:hAnsi="思源黑体 CN Medium" w:eastAsia="思源黑体 CN Medium" w:cs="思源黑体 CN Medium"/>
                <w:b/>
                <w:bCs/>
                <w:color w:val="000000"/>
                <w:sz w:val="24"/>
                <w:szCs w:val="24"/>
                <w:vertAlign w:val="baseline"/>
                <w:lang w:val="en-US" w:eastAsia="zh-CN"/>
              </w:rPr>
              <w:t>形式</w:t>
            </w:r>
          </w:p>
        </w:tc>
        <w:tc>
          <w:tcPr>
            <w:tcW w:w="8339" w:type="dxa"/>
            <w:gridSpan w:val="2"/>
            <w:tcBorders>
              <w:top w:val="single" w:color="4BACC6" w:sz="8" w:space="0"/>
              <w:left w:val="single" w:color="4BACC6" w:sz="8" w:space="0"/>
              <w:bottom w:val="single" w:color="4BACC6" w:sz="8" w:space="0"/>
              <w:right w:val="single" w:color="4BACC6" w:sz="8" w:space="0"/>
            </w:tcBorders>
            <w:shd w:val="clear" w:color="auto" w:fill="FFFFFF"/>
            <w:noWrap w:val="0"/>
            <w:vAlign w:val="top"/>
          </w:tcPr>
          <w:p>
            <w:pPr>
              <w:numPr>
                <w:ilvl w:val="0"/>
                <w:numId w:val="0"/>
              </w:numPr>
              <w:jc w:val="both"/>
              <w:rPr>
                <w:rFonts w:hint="eastAsia" w:ascii="思源黑体 CN Medium" w:hAnsi="思源黑体 CN Medium" w:eastAsia="思源黑体 CN Medium" w:cs="思源黑体 CN Medium"/>
                <w:b w:val="0"/>
                <w:bCs w:val="0"/>
                <w:color w:val="000000"/>
                <w:sz w:val="24"/>
                <w:szCs w:val="24"/>
                <w:vertAlign w:val="baseline"/>
                <w:lang w:val="en-US" w:eastAsia="zh-CN"/>
              </w:rPr>
            </w:pPr>
            <w:r>
              <w:rPr>
                <w:rFonts w:hint="eastAsia" w:ascii="思源黑体 CN Medium" w:hAnsi="思源黑体 CN Medium" w:eastAsia="思源黑体 CN Medium" w:cs="思源黑体 CN Medium"/>
                <w:b w:val="0"/>
                <w:bCs w:val="0"/>
                <w:color w:val="000000"/>
                <w:sz w:val="24"/>
                <w:szCs w:val="24"/>
                <w:vertAlign w:val="baseline"/>
                <w:lang w:val="en-US" w:eastAsia="zh-CN"/>
              </w:rPr>
              <w:t>每天上午8~9点，下午5~6点，</w:t>
            </w:r>
            <w:r>
              <w:rPr>
                <w:rFonts w:hint="eastAsia" w:ascii="思源黑体 CN Medium" w:hAnsi="思源黑体 CN Medium" w:eastAsia="思源黑体 CN Medium" w:cs="思源黑体 CN Medium"/>
                <w:b/>
                <w:bCs/>
                <w:color w:val="000000"/>
                <w:sz w:val="24"/>
                <w:szCs w:val="24"/>
                <w:vertAlign w:val="baseline"/>
                <w:lang w:val="en-US" w:eastAsia="zh-CN"/>
              </w:rPr>
              <w:t>发起”优选秒杀”专场活动</w:t>
            </w:r>
            <w:r>
              <w:rPr>
                <w:rFonts w:hint="eastAsia" w:ascii="思源黑体 CN Medium" w:hAnsi="思源黑体 CN Medium" w:eastAsia="思源黑体 CN Medium" w:cs="思源黑体 CN Medium"/>
                <w:b w:val="0"/>
                <w:bCs w:val="0"/>
                <w:color w:val="000000"/>
                <w:sz w:val="24"/>
                <w:szCs w:val="24"/>
                <w:vertAlign w:val="baseline"/>
                <w:lang w:val="en-US" w:eastAsia="zh-CN"/>
              </w:rPr>
              <w:t>，</w:t>
            </w:r>
          </w:p>
          <w:p>
            <w:pPr>
              <w:numPr>
                <w:ilvl w:val="0"/>
                <w:numId w:val="0"/>
              </w:numPr>
              <w:jc w:val="both"/>
              <w:rPr>
                <w:rFonts w:hint="eastAsia" w:ascii="思源黑体 CN Medium" w:hAnsi="思源黑体 CN Medium" w:eastAsia="思源黑体 CN Medium" w:cs="思源黑体 CN Medium"/>
                <w:b/>
                <w:bCs/>
                <w:color w:val="000000"/>
                <w:sz w:val="24"/>
                <w:szCs w:val="24"/>
                <w:vertAlign w:val="baseline"/>
                <w:lang w:val="en-US" w:eastAsia="zh-CN"/>
              </w:rPr>
            </w:pPr>
            <w:r>
              <w:rPr>
                <w:rFonts w:hint="eastAsia" w:ascii="思源黑体 CN Medium" w:hAnsi="思源黑体 CN Medium" w:eastAsia="思源黑体 CN Medium" w:cs="思源黑体 CN Medium"/>
                <w:b w:val="0"/>
                <w:bCs w:val="0"/>
                <w:color w:val="000000"/>
                <w:sz w:val="24"/>
                <w:szCs w:val="24"/>
                <w:vertAlign w:val="baseline"/>
                <w:lang w:val="en-US" w:eastAsia="zh-CN"/>
              </w:rPr>
              <w:t>（商品数量有限，先到先得，不卖完也要停止，营造抢的气氛）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tcBorders>
              <w:top w:val="single" w:color="4BACC6" w:sz="8" w:space="0"/>
              <w:left w:val="single" w:color="4BACC6" w:sz="8" w:space="0"/>
              <w:bottom w:val="single" w:color="4BACC6" w:sz="8" w:space="0"/>
              <w:right w:val="single" w:color="4BACC6" w:sz="8" w:space="0"/>
            </w:tcBorders>
            <w:shd w:val="clear" w:color="auto" w:fill="FFFFFF" w:themeFill="background1"/>
            <w:noWrap w:val="0"/>
            <w:vAlign w:val="top"/>
          </w:tcPr>
          <w:p>
            <w:pPr>
              <w:numPr>
                <w:ilvl w:val="0"/>
                <w:numId w:val="0"/>
              </w:numPr>
              <w:jc w:val="center"/>
              <w:rPr>
                <w:rFonts w:hint="eastAsia" w:ascii="思源黑体 CN Medium" w:hAnsi="思源黑体 CN Medium" w:eastAsia="思源黑体 CN Medium" w:cs="思源黑体 CN Medium"/>
                <w:b/>
                <w:bCs/>
                <w:color w:val="000000"/>
                <w:sz w:val="24"/>
                <w:szCs w:val="24"/>
                <w:vertAlign w:val="baseline"/>
                <w:lang w:val="en-US" w:eastAsia="zh-CN"/>
              </w:rPr>
            </w:pPr>
            <w:r>
              <w:rPr>
                <w:rFonts w:hint="eastAsia" w:ascii="思源黑体 CN Medium" w:hAnsi="思源黑体 CN Medium" w:eastAsia="思源黑体 CN Medium" w:cs="思源黑体 CN Medium"/>
                <w:b/>
                <w:bCs/>
                <w:color w:val="000000"/>
                <w:sz w:val="24"/>
                <w:szCs w:val="24"/>
                <w:vertAlign w:val="baseline"/>
                <w:lang w:val="en-US" w:eastAsia="zh-CN"/>
              </w:rPr>
              <w:t>选品</w:t>
            </w:r>
          </w:p>
        </w:tc>
        <w:tc>
          <w:tcPr>
            <w:tcW w:w="8339" w:type="dxa"/>
            <w:gridSpan w:val="2"/>
            <w:tcBorders>
              <w:top w:val="single" w:color="4BACC6" w:sz="8" w:space="0"/>
              <w:left w:val="single" w:color="4BACC6" w:sz="8" w:space="0"/>
              <w:bottom w:val="single" w:color="4BACC6" w:sz="8" w:space="0"/>
              <w:right w:val="single" w:color="4BACC6" w:sz="8" w:space="0"/>
            </w:tcBorders>
            <w:shd w:val="clear" w:color="auto" w:fill="FFFFFF" w:themeFill="background1"/>
            <w:noWrap w:val="0"/>
            <w:vAlign w:val="top"/>
          </w:tcPr>
          <w:p>
            <w:pPr>
              <w:numPr>
                <w:ilvl w:val="0"/>
                <w:numId w:val="0"/>
              </w:numPr>
              <w:jc w:val="center"/>
              <w:rPr>
                <w:rFonts w:hint="eastAsia" w:ascii="思源黑体 CN Medium" w:hAnsi="思源黑体 CN Medium" w:eastAsia="思源黑体 CN Medium" w:cs="思源黑体 CN Medium"/>
                <w:b w:val="0"/>
                <w:bCs w:val="0"/>
                <w:color w:val="000000"/>
                <w:sz w:val="24"/>
                <w:szCs w:val="24"/>
                <w:vertAlign w:val="baseline"/>
                <w:lang w:val="en-US" w:eastAsia="zh-CN"/>
              </w:rPr>
            </w:pPr>
            <w:r>
              <w:rPr>
                <w:rFonts w:hint="eastAsia" w:ascii="思源黑体 CN Medium" w:hAnsi="思源黑体 CN Medium" w:eastAsia="思源黑体 CN Medium" w:cs="思源黑体 CN Medium"/>
                <w:b w:val="0"/>
                <w:bCs w:val="0"/>
                <w:color w:val="000000"/>
                <w:sz w:val="24"/>
                <w:szCs w:val="24"/>
                <w:vertAlign w:val="baseline"/>
                <w:lang w:val="en-US" w:eastAsia="zh-CN"/>
              </w:rPr>
              <w:t>选取时令鲜品、居家必需品、流行爆款等日常必需品、时下爆品等近百种</w:t>
            </w:r>
          </w:p>
          <w:tbl>
            <w:tblPr>
              <w:tblStyle w:val="11"/>
              <w:tblW w:w="8080"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88"/>
              <w:gridCol w:w="2430"/>
              <w:gridCol w:w="780"/>
              <w:gridCol w:w="1125"/>
              <w:gridCol w:w="1020"/>
              <w:gridCol w:w="1005"/>
              <w:gridCol w:w="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080" w:type="dxa"/>
                  <w:gridSpan w:val="7"/>
                  <w:tcBorders>
                    <w:top w:val="single" w:color="auto" w:sz="4" w:space="0"/>
                    <w:left w:val="single" w:color="C0504D" w:sz="4" w:space="0"/>
                    <w:bottom w:val="single" w:color="auto" w:sz="4" w:space="0"/>
                    <w:right w:val="single" w:color="auto" w:sz="4" w:space="0"/>
                  </w:tcBorders>
                  <w:shd w:val="clear" w:color="auto" w:fill="C0504D"/>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kern w:val="0"/>
                      <w:sz w:val="22"/>
                      <w:szCs w:val="22"/>
                      <w:u w:val="none"/>
                      <w:lang w:val="en-US" w:eastAsia="zh-CN" w:bidi="ar"/>
                    </w:rPr>
                  </w:pPr>
                  <w:r>
                    <w:rPr>
                      <w:rFonts w:hint="eastAsia" w:ascii="宋体" w:hAnsi="宋体" w:eastAsia="宋体" w:cs="宋体"/>
                      <w:b/>
                      <w:bCs/>
                      <w:i w:val="0"/>
                      <w:iCs w:val="0"/>
                      <w:color w:val="FFFFFF"/>
                      <w:kern w:val="0"/>
                      <w:sz w:val="22"/>
                      <w:szCs w:val="22"/>
                      <w:u w:val="none"/>
                      <w:lang w:val="en-US" w:eastAsia="zh-CN" w:bidi="ar"/>
                    </w:rPr>
                    <w:t>秒杀品参考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8" w:type="dxa"/>
                  <w:tcBorders>
                    <w:top w:val="single" w:color="auto" w:sz="4" w:space="0"/>
                    <w:left w:val="single" w:color="auto" w:sz="4" w:space="0"/>
                    <w:bottom w:val="single" w:color="auto" w:sz="4" w:space="0"/>
                    <w:right w:val="single" w:color="auto" w:sz="4" w:space="0"/>
                  </w:tcBorders>
                  <w:shd w:val="clear" w:color="auto" w:fill="C0504D"/>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条码</w:t>
                  </w:r>
                </w:p>
              </w:tc>
              <w:tc>
                <w:tcPr>
                  <w:tcW w:w="2430" w:type="dxa"/>
                  <w:tcBorders>
                    <w:top w:val="single" w:color="auto" w:sz="4" w:space="0"/>
                    <w:left w:val="single" w:color="auto" w:sz="4" w:space="0"/>
                    <w:bottom w:val="single" w:color="auto" w:sz="4" w:space="0"/>
                    <w:right w:val="single" w:color="auto" w:sz="4" w:space="0"/>
                  </w:tcBorders>
                  <w:shd w:val="clear" w:color="auto" w:fill="C0504D"/>
                  <w:noWrap/>
                  <w:vAlign w:val="center"/>
                </w:tcPr>
                <w:p>
                  <w:pPr>
                    <w:keepNext w:val="0"/>
                    <w:keepLines w:val="0"/>
                    <w:widowControl/>
                    <w:suppressLineNumbers w:val="0"/>
                    <w:jc w:val="center"/>
                    <w:textAlignment w:val="center"/>
                    <w:rPr>
                      <w:rFonts w:ascii="Calibri" w:hAnsi="Calibri" w:eastAsia="宋体" w:cs="Calibri"/>
                      <w:b/>
                      <w:bCs/>
                      <w:i w:val="0"/>
                      <w:iCs w:val="0"/>
                      <w:color w:val="FFFFFF"/>
                      <w:sz w:val="22"/>
                      <w:szCs w:val="22"/>
                      <w:u w:val="none"/>
                    </w:rPr>
                  </w:pPr>
                  <w:r>
                    <w:rPr>
                      <w:rFonts w:hint="default" w:ascii="Calibri" w:hAnsi="Calibri" w:eastAsia="宋体" w:cs="Calibri"/>
                      <w:b/>
                      <w:bCs/>
                      <w:i w:val="0"/>
                      <w:iCs w:val="0"/>
                      <w:color w:val="FFFFFF"/>
                      <w:kern w:val="0"/>
                      <w:sz w:val="22"/>
                      <w:szCs w:val="22"/>
                      <w:u w:val="none"/>
                      <w:lang w:val="en-US" w:eastAsia="zh-CN" w:bidi="ar"/>
                    </w:rPr>
                    <w:t>商品名称</w:t>
                  </w:r>
                </w:p>
              </w:tc>
              <w:tc>
                <w:tcPr>
                  <w:tcW w:w="780" w:type="dxa"/>
                  <w:tcBorders>
                    <w:top w:val="single" w:color="auto" w:sz="4" w:space="0"/>
                    <w:left w:val="single" w:color="auto" w:sz="4" w:space="0"/>
                    <w:bottom w:val="single" w:color="auto" w:sz="4" w:space="0"/>
                    <w:right w:val="single" w:color="auto" w:sz="4" w:space="0"/>
                  </w:tcBorders>
                  <w:shd w:val="clear" w:color="auto" w:fill="C0504D"/>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kern w:val="2"/>
                      <w:sz w:val="22"/>
                      <w:szCs w:val="22"/>
                      <w:u w:val="none"/>
                      <w:lang w:val="en-US" w:eastAsia="zh-CN" w:bidi="ar-SA"/>
                    </w:rPr>
                  </w:pPr>
                  <w:r>
                    <w:rPr>
                      <w:rFonts w:hint="eastAsia" w:ascii="宋体" w:hAnsi="宋体" w:eastAsia="宋体" w:cs="宋体"/>
                      <w:b/>
                      <w:bCs/>
                      <w:i w:val="0"/>
                      <w:iCs w:val="0"/>
                      <w:color w:val="FFFFFF"/>
                      <w:kern w:val="0"/>
                      <w:sz w:val="22"/>
                      <w:szCs w:val="22"/>
                      <w:u w:val="none"/>
                      <w:lang w:val="en-US" w:eastAsia="zh-CN" w:bidi="ar"/>
                    </w:rPr>
                    <w:t>规格</w:t>
                  </w:r>
                </w:p>
              </w:tc>
              <w:tc>
                <w:tcPr>
                  <w:tcW w:w="1125" w:type="dxa"/>
                  <w:tcBorders>
                    <w:top w:val="single" w:color="auto" w:sz="4" w:space="0"/>
                    <w:left w:val="single" w:color="auto" w:sz="4" w:space="0"/>
                    <w:bottom w:val="single" w:color="auto" w:sz="4" w:space="0"/>
                    <w:right w:val="single" w:color="auto" w:sz="4" w:space="0"/>
                  </w:tcBorders>
                  <w:shd w:val="clear" w:color="auto" w:fill="C0504D"/>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lang w:eastAsia="zh-CN"/>
                    </w:rPr>
                  </w:pPr>
                  <w:r>
                    <w:rPr>
                      <w:rFonts w:hint="eastAsia" w:ascii="宋体" w:hAnsi="宋体" w:eastAsia="宋体" w:cs="宋体"/>
                      <w:b/>
                      <w:bCs/>
                      <w:i w:val="0"/>
                      <w:iCs w:val="0"/>
                      <w:color w:val="FFFFFF"/>
                      <w:sz w:val="22"/>
                      <w:szCs w:val="22"/>
                      <w:u w:val="none"/>
                      <w:lang w:eastAsia="zh-CN"/>
                    </w:rPr>
                    <w:t>建议库存</w:t>
                  </w:r>
                </w:p>
              </w:tc>
              <w:tc>
                <w:tcPr>
                  <w:tcW w:w="1020" w:type="dxa"/>
                  <w:tcBorders>
                    <w:top w:val="single" w:color="auto" w:sz="4" w:space="0"/>
                    <w:left w:val="single" w:color="auto" w:sz="4" w:space="0"/>
                    <w:bottom w:val="single" w:color="auto" w:sz="4" w:space="0"/>
                    <w:right w:val="single" w:color="auto" w:sz="4" w:space="0"/>
                  </w:tcBorders>
                  <w:shd w:val="clear" w:color="auto" w:fill="C0504D"/>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原价</w:t>
                  </w:r>
                </w:p>
              </w:tc>
              <w:tc>
                <w:tcPr>
                  <w:tcW w:w="1005" w:type="dxa"/>
                  <w:tcBorders>
                    <w:top w:val="single" w:color="auto" w:sz="4" w:space="0"/>
                    <w:left w:val="single" w:color="auto" w:sz="4" w:space="0"/>
                    <w:bottom w:val="single" w:color="auto" w:sz="4" w:space="0"/>
                    <w:right w:val="single" w:color="auto" w:sz="4" w:space="0"/>
                  </w:tcBorders>
                  <w:shd w:val="clear" w:color="auto" w:fill="C0504D"/>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秒杀价</w:t>
                  </w:r>
                </w:p>
              </w:tc>
              <w:tc>
                <w:tcPr>
                  <w:tcW w:w="832" w:type="dxa"/>
                  <w:tcBorders>
                    <w:top w:val="single" w:color="auto" w:sz="4" w:space="0"/>
                    <w:left w:val="single" w:color="auto" w:sz="4" w:space="0"/>
                    <w:bottom w:val="single" w:color="auto" w:sz="4" w:space="0"/>
                    <w:right w:val="single" w:color="auto" w:sz="4" w:space="0"/>
                  </w:tcBorders>
                  <w:shd w:val="clear" w:color="auto" w:fill="C0504D"/>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让利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8"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20740</w:t>
                  </w:r>
                </w:p>
              </w:tc>
              <w:tc>
                <w:tcPr>
                  <w:tcW w:w="243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白萝卜0.01元专购券</w:t>
                  </w:r>
                </w:p>
              </w:tc>
              <w:tc>
                <w:tcPr>
                  <w:tcW w:w="78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kern w:val="2"/>
                      <w:sz w:val="22"/>
                      <w:szCs w:val="22"/>
                      <w:u w:val="none"/>
                      <w:lang w:val="en-US" w:eastAsia="zh-CN" w:bidi="ar-SA"/>
                    </w:rPr>
                  </w:pPr>
                  <w:r>
                    <w:rPr>
                      <w:rFonts w:hint="default" w:ascii="Calibri" w:hAnsi="Calibri" w:eastAsia="宋体" w:cs="Calibri"/>
                      <w:i w:val="0"/>
                      <w:iCs w:val="0"/>
                      <w:color w:val="000000"/>
                      <w:kern w:val="0"/>
                      <w:sz w:val="22"/>
                      <w:szCs w:val="22"/>
                      <w:u w:val="none"/>
                      <w:lang w:val="en-US" w:eastAsia="zh-CN" w:bidi="ar"/>
                    </w:rPr>
                    <w:t>张</w:t>
                  </w:r>
                </w:p>
              </w:tc>
              <w:tc>
                <w:tcPr>
                  <w:tcW w:w="112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lang w:val="en-US" w:eastAsia="zh-CN"/>
                    </w:rPr>
                  </w:pPr>
                  <w:r>
                    <w:rPr>
                      <w:rFonts w:hint="eastAsia" w:ascii="Calibri" w:hAnsi="Calibri" w:eastAsia="宋体" w:cs="Calibri"/>
                      <w:i w:val="0"/>
                      <w:iCs w:val="0"/>
                      <w:color w:val="000000"/>
                      <w:sz w:val="22"/>
                      <w:szCs w:val="22"/>
                      <w:u w:val="none"/>
                      <w:lang w:val="en-US" w:eastAsia="zh-CN"/>
                    </w:rPr>
                    <w:t>80张</w:t>
                  </w:r>
                </w:p>
              </w:tc>
              <w:tc>
                <w:tcPr>
                  <w:tcW w:w="102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c>
                <w:tcPr>
                  <w:tcW w:w="100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0.01</w:t>
                  </w:r>
                </w:p>
              </w:tc>
              <w:tc>
                <w:tcPr>
                  <w:tcW w:w="832"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20553</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正大鸡全腿</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kern w:val="2"/>
                      <w:sz w:val="22"/>
                      <w:szCs w:val="22"/>
                      <w:u w:val="none"/>
                      <w:lang w:val="en-US" w:eastAsia="zh-CN" w:bidi="ar-SA"/>
                    </w:rPr>
                  </w:pPr>
                  <w:r>
                    <w:rPr>
                      <w:rFonts w:hint="default" w:ascii="Calibri" w:hAnsi="Calibri" w:eastAsia="宋体" w:cs="Calibri"/>
                      <w:i w:val="0"/>
                      <w:iCs w:val="0"/>
                      <w:color w:val="000000"/>
                      <w:kern w:val="0"/>
                      <w:sz w:val="22"/>
                      <w:szCs w:val="22"/>
                      <w:u w:val="none"/>
                      <w:lang w:val="en-US" w:eastAsia="zh-CN" w:bidi="ar"/>
                    </w:rPr>
                    <w:t>斤</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lang w:val="en-US" w:eastAsia="zh-CN"/>
                    </w:rPr>
                  </w:pPr>
                  <w:r>
                    <w:rPr>
                      <w:rFonts w:hint="eastAsia" w:ascii="Calibri" w:hAnsi="Calibri" w:eastAsia="宋体" w:cs="Calibri"/>
                      <w:i w:val="0"/>
                      <w:iCs w:val="0"/>
                      <w:color w:val="000000"/>
                      <w:sz w:val="22"/>
                      <w:szCs w:val="22"/>
                      <w:u w:val="none"/>
                      <w:lang w:val="en-US" w:eastAsia="zh-CN"/>
                    </w:rPr>
                    <w:t>50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8.99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5.99</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20565</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绿豆芽</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kern w:val="2"/>
                      <w:sz w:val="22"/>
                      <w:szCs w:val="22"/>
                      <w:u w:val="none"/>
                      <w:lang w:val="en-US" w:eastAsia="zh-CN" w:bidi="ar-SA"/>
                    </w:rPr>
                  </w:pPr>
                  <w:r>
                    <w:rPr>
                      <w:rFonts w:hint="default" w:ascii="Calibri" w:hAnsi="Calibri" w:eastAsia="宋体" w:cs="Calibri"/>
                      <w:i w:val="0"/>
                      <w:iCs w:val="0"/>
                      <w:color w:val="000000"/>
                      <w:kern w:val="0"/>
                      <w:sz w:val="22"/>
                      <w:szCs w:val="22"/>
                      <w:u w:val="none"/>
                      <w:lang w:val="en-US" w:eastAsia="zh-CN" w:bidi="ar"/>
                    </w:rPr>
                    <w:t>斤</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lang w:val="en-US" w:eastAsia="zh-CN"/>
                    </w:rPr>
                  </w:pPr>
                  <w:r>
                    <w:rPr>
                      <w:rFonts w:hint="eastAsia" w:ascii="Calibri" w:hAnsi="Calibri" w:eastAsia="宋体" w:cs="Calibri"/>
                      <w:i w:val="0"/>
                      <w:iCs w:val="0"/>
                      <w:color w:val="000000"/>
                      <w:sz w:val="22"/>
                      <w:szCs w:val="22"/>
                      <w:u w:val="none"/>
                      <w:lang w:val="en-US" w:eastAsia="zh-CN"/>
                    </w:rPr>
                    <w:t>100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1.99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0.69</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20846</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安井丸子</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kern w:val="2"/>
                      <w:sz w:val="22"/>
                      <w:szCs w:val="22"/>
                      <w:u w:val="none"/>
                      <w:lang w:val="en-US" w:eastAsia="zh-CN" w:bidi="ar-SA"/>
                    </w:rPr>
                  </w:pPr>
                  <w:r>
                    <w:rPr>
                      <w:rFonts w:hint="default" w:ascii="Calibri" w:hAnsi="Calibri" w:eastAsia="宋体" w:cs="Calibri"/>
                      <w:i w:val="0"/>
                      <w:iCs w:val="0"/>
                      <w:color w:val="000000"/>
                      <w:kern w:val="0"/>
                      <w:sz w:val="22"/>
                      <w:szCs w:val="22"/>
                      <w:u w:val="none"/>
                      <w:lang w:val="en-US" w:eastAsia="zh-CN" w:bidi="ar"/>
                    </w:rPr>
                    <w:t>斤</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lang w:val="en-US" w:eastAsia="zh-CN"/>
                    </w:rPr>
                  </w:pPr>
                  <w:r>
                    <w:rPr>
                      <w:rFonts w:hint="eastAsia" w:ascii="Calibri" w:hAnsi="Calibri" w:eastAsia="宋体" w:cs="Calibri"/>
                      <w:i w:val="0"/>
                      <w:iCs w:val="0"/>
                      <w:color w:val="000000"/>
                      <w:sz w:val="22"/>
                      <w:szCs w:val="22"/>
                      <w:u w:val="none"/>
                      <w:lang w:val="en-US" w:eastAsia="zh-CN"/>
                    </w:rPr>
                    <w:t>100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10.99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7.99</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20839</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荷兰土豆</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kern w:val="2"/>
                      <w:sz w:val="22"/>
                      <w:szCs w:val="22"/>
                      <w:u w:val="none"/>
                      <w:lang w:val="en-US" w:eastAsia="zh-CN" w:bidi="ar-SA"/>
                    </w:rPr>
                  </w:pPr>
                  <w:r>
                    <w:rPr>
                      <w:rFonts w:hint="default" w:ascii="Calibri" w:hAnsi="Calibri" w:eastAsia="宋体" w:cs="Calibri"/>
                      <w:i w:val="0"/>
                      <w:iCs w:val="0"/>
                      <w:color w:val="000000"/>
                      <w:kern w:val="0"/>
                      <w:sz w:val="22"/>
                      <w:szCs w:val="22"/>
                      <w:u w:val="none"/>
                      <w:lang w:val="en-US" w:eastAsia="zh-CN" w:bidi="ar"/>
                    </w:rPr>
                    <w:t>斤</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lang w:val="en-US" w:eastAsia="zh-CN"/>
                    </w:rPr>
                  </w:pPr>
                  <w:r>
                    <w:rPr>
                      <w:rFonts w:hint="eastAsia" w:ascii="Calibri" w:hAnsi="Calibri" w:eastAsia="宋体" w:cs="Calibri"/>
                      <w:i w:val="0"/>
                      <w:iCs w:val="0"/>
                      <w:color w:val="000000"/>
                      <w:sz w:val="22"/>
                      <w:szCs w:val="22"/>
                      <w:u w:val="none"/>
                      <w:lang w:val="en-US" w:eastAsia="zh-CN"/>
                    </w:rPr>
                    <w:t>100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1.99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0.59</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20891</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沃柑</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kern w:val="2"/>
                      <w:sz w:val="22"/>
                      <w:szCs w:val="22"/>
                      <w:u w:val="none"/>
                      <w:lang w:val="en-US" w:eastAsia="zh-CN" w:bidi="ar-SA"/>
                    </w:rPr>
                  </w:pPr>
                  <w:r>
                    <w:rPr>
                      <w:rFonts w:hint="default" w:ascii="Calibri" w:hAnsi="Calibri" w:eastAsia="宋体" w:cs="Calibri"/>
                      <w:i w:val="0"/>
                      <w:iCs w:val="0"/>
                      <w:color w:val="000000"/>
                      <w:kern w:val="0"/>
                      <w:sz w:val="22"/>
                      <w:szCs w:val="22"/>
                      <w:u w:val="none"/>
                      <w:lang w:val="en-US" w:eastAsia="zh-CN" w:bidi="ar"/>
                    </w:rPr>
                    <w:t>斤</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lang w:val="en-US" w:eastAsia="zh-CN"/>
                    </w:rPr>
                  </w:pPr>
                  <w:r>
                    <w:rPr>
                      <w:rFonts w:hint="eastAsia" w:ascii="Calibri" w:hAnsi="Calibri" w:eastAsia="宋体" w:cs="Calibri"/>
                      <w:i w:val="0"/>
                      <w:iCs w:val="0"/>
                      <w:color w:val="000000"/>
                      <w:sz w:val="22"/>
                      <w:szCs w:val="22"/>
                      <w:u w:val="none"/>
                      <w:lang w:val="en-US" w:eastAsia="zh-CN"/>
                    </w:rPr>
                    <w:t>50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2.99</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w:t>
                  </w:r>
                </w:p>
              </w:tc>
            </w:tr>
          </w:tbl>
          <w:p>
            <w:pPr>
              <w:numPr>
                <w:ilvl w:val="0"/>
                <w:numId w:val="0"/>
              </w:numPr>
              <w:jc w:val="center"/>
              <w:rPr>
                <w:rFonts w:hint="eastAsia" w:ascii="思源黑体 CN Medium" w:hAnsi="思源黑体 CN Medium" w:eastAsia="思源黑体 CN Medium" w:cs="思源黑体 CN Medium"/>
                <w:b w:val="0"/>
                <w:bCs w:val="0"/>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0" w:hRule="atLeast"/>
        </w:trPr>
        <w:tc>
          <w:tcPr>
            <w:tcW w:w="1233" w:type="dxa"/>
            <w:vMerge w:val="restart"/>
            <w:tcBorders>
              <w:top w:val="single" w:color="4BACC6" w:sz="8" w:space="0"/>
              <w:left w:val="single" w:color="4BACC6" w:sz="8" w:space="0"/>
              <w:bottom w:val="single" w:color="4BACC6" w:sz="8" w:space="0"/>
              <w:right w:val="single" w:color="4BACC6" w:sz="8" w:space="0"/>
            </w:tcBorders>
            <w:shd w:val="clear" w:color="auto" w:fill="FFFFFF"/>
            <w:noWrap w:val="0"/>
            <w:vAlign w:val="top"/>
          </w:tcPr>
          <w:p>
            <w:pPr>
              <w:numPr>
                <w:ilvl w:val="0"/>
                <w:numId w:val="0"/>
              </w:numPr>
              <w:jc w:val="center"/>
              <w:rPr>
                <w:rFonts w:hint="eastAsia" w:ascii="思源黑体 CN Medium" w:hAnsi="思源黑体 CN Medium" w:eastAsia="思源黑体 CN Medium" w:cs="思源黑体 CN Medium"/>
                <w:b/>
                <w:bCs/>
                <w:color w:val="000000"/>
                <w:sz w:val="24"/>
                <w:szCs w:val="24"/>
                <w:vertAlign w:val="baseline"/>
                <w:lang w:val="en-US" w:eastAsia="zh-CN"/>
              </w:rPr>
            </w:pPr>
          </w:p>
          <w:p>
            <w:pPr>
              <w:numPr>
                <w:ilvl w:val="0"/>
                <w:numId w:val="0"/>
              </w:numPr>
              <w:jc w:val="center"/>
              <w:rPr>
                <w:rFonts w:hint="eastAsia" w:ascii="思源黑体 CN Medium" w:hAnsi="思源黑体 CN Medium" w:eastAsia="思源黑体 CN Medium" w:cs="思源黑体 CN Medium"/>
                <w:b/>
                <w:bCs/>
                <w:color w:val="000000"/>
                <w:sz w:val="24"/>
                <w:szCs w:val="24"/>
                <w:vertAlign w:val="baseline"/>
                <w:lang w:val="en-US" w:eastAsia="zh-CN"/>
              </w:rPr>
            </w:pPr>
            <w:r>
              <w:rPr>
                <w:rFonts w:hint="eastAsia" w:ascii="思源黑体 CN Medium" w:hAnsi="思源黑体 CN Medium" w:eastAsia="思源黑体 CN Medium" w:cs="思源黑体 CN Medium"/>
                <w:b/>
                <w:bCs/>
                <w:color w:val="000000"/>
                <w:sz w:val="24"/>
                <w:szCs w:val="24"/>
                <w:vertAlign w:val="baseline"/>
                <w:lang w:val="en-US" w:eastAsia="zh-CN"/>
              </w:rPr>
              <w:t>宣传</w:t>
            </w:r>
          </w:p>
        </w:tc>
        <w:tc>
          <w:tcPr>
            <w:tcW w:w="966" w:type="dxa"/>
            <w:tcBorders>
              <w:top w:val="single" w:color="4BACC6" w:sz="8" w:space="0"/>
              <w:left w:val="single" w:color="4BACC6" w:sz="8" w:space="0"/>
              <w:bottom w:val="single" w:color="4BACC6" w:sz="8" w:space="0"/>
              <w:right w:val="single" w:color="4BACC6" w:sz="8" w:space="0"/>
            </w:tcBorders>
            <w:shd w:val="clear" w:color="auto" w:fill="FFFFFF"/>
            <w:noWrap w:val="0"/>
            <w:vAlign w:val="top"/>
          </w:tcPr>
          <w:p>
            <w:pPr>
              <w:numPr>
                <w:ilvl w:val="0"/>
                <w:numId w:val="0"/>
              </w:numPr>
              <w:jc w:val="left"/>
              <w:rPr>
                <w:rFonts w:hint="eastAsia" w:ascii="思源黑体 CN Medium" w:hAnsi="思源黑体 CN Medium" w:eastAsia="思源黑体 CN Medium" w:cs="思源黑体 CN Medium"/>
                <w:b w:val="0"/>
                <w:bCs w:val="0"/>
                <w:color w:val="000000"/>
                <w:sz w:val="24"/>
                <w:szCs w:val="24"/>
                <w:vertAlign w:val="baseline"/>
                <w:lang w:val="en-US" w:eastAsia="zh-CN"/>
              </w:rPr>
            </w:pPr>
          </w:p>
          <w:p>
            <w:pPr>
              <w:numPr>
                <w:ilvl w:val="0"/>
                <w:numId w:val="0"/>
              </w:numPr>
              <w:jc w:val="left"/>
              <w:rPr>
                <w:rFonts w:hint="eastAsia" w:ascii="思源黑体 CN Medium" w:hAnsi="思源黑体 CN Medium" w:eastAsia="思源黑体 CN Medium" w:cs="思源黑体 CN Medium"/>
                <w:b/>
                <w:bCs/>
                <w:color w:val="000000"/>
                <w:sz w:val="24"/>
                <w:szCs w:val="24"/>
                <w:vertAlign w:val="baseline"/>
                <w:lang w:val="en-US" w:eastAsia="zh-CN"/>
              </w:rPr>
            </w:pPr>
            <w:r>
              <w:rPr>
                <w:rFonts w:hint="eastAsia" w:ascii="思源黑体 CN Medium" w:hAnsi="思源黑体 CN Medium" w:eastAsia="思源黑体 CN Medium" w:cs="思源黑体 CN Medium"/>
                <w:b w:val="0"/>
                <w:bCs w:val="0"/>
                <w:color w:val="000000"/>
                <w:sz w:val="24"/>
                <w:szCs w:val="24"/>
                <w:vertAlign w:val="baseline"/>
                <w:lang w:val="en-US" w:eastAsia="zh-CN"/>
              </w:rPr>
              <w:t>活动前</w:t>
            </w:r>
          </w:p>
        </w:tc>
        <w:tc>
          <w:tcPr>
            <w:tcW w:w="7373" w:type="dxa"/>
            <w:tcBorders>
              <w:top w:val="single" w:color="4BACC6" w:sz="8" w:space="0"/>
              <w:left w:val="single" w:color="4BACC6" w:sz="8" w:space="0"/>
              <w:bottom w:val="single" w:color="4BACC6" w:sz="8" w:space="0"/>
              <w:right w:val="single" w:color="4BACC6" w:sz="8" w:space="0"/>
            </w:tcBorders>
            <w:shd w:val="clear" w:color="auto" w:fill="FFFFFF"/>
            <w:noWrap w:val="0"/>
            <w:vAlign w:val="top"/>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0" w:lineRule="atLeast"/>
              <w:ind w:left="751" w:right="0" w:hanging="811" w:hangingChars="300"/>
              <w:textAlignment w:val="auto"/>
              <w:rPr>
                <w:rFonts w:hint="eastAsia" w:ascii="思源黑体 CN Medium" w:hAnsi="思源黑体 CN Medium" w:eastAsia="思源黑体 CN Medium" w:cs="思源黑体 CN Medium"/>
                <w:color w:val="000000"/>
                <w:sz w:val="24"/>
                <w:szCs w:val="24"/>
                <w:lang w:eastAsia="zh-CN"/>
              </w:rPr>
            </w:pPr>
            <w:r>
              <w:rPr>
                <w:rFonts w:hint="eastAsia" w:ascii="思源黑体 CN Medium" w:hAnsi="思源黑体 CN Medium" w:eastAsia="思源黑体 CN Medium" w:cs="思源黑体 CN Medium"/>
                <w:b/>
                <w:bCs/>
                <w:i w:val="0"/>
                <w:caps w:val="0"/>
                <w:color w:val="000000"/>
                <w:spacing w:val="15"/>
                <w:sz w:val="24"/>
                <w:szCs w:val="24"/>
                <w:shd w:val="clear" w:color="auto" w:fill="FFFFFF"/>
                <w:lang w:val="en-US" w:eastAsia="zh-CN"/>
              </w:rPr>
              <w:t>线下：</w:t>
            </w:r>
            <w:r>
              <w:rPr>
                <w:rFonts w:hint="eastAsia" w:ascii="思源黑体 CN Medium" w:hAnsi="思源黑体 CN Medium" w:eastAsia="思源黑体 CN Medium" w:cs="思源黑体 CN Medium"/>
                <w:b w:val="0"/>
                <w:i w:val="0"/>
                <w:caps w:val="0"/>
                <w:color w:val="000000"/>
                <w:spacing w:val="15"/>
                <w:sz w:val="24"/>
                <w:szCs w:val="24"/>
                <w:shd w:val="clear" w:color="auto" w:fill="FFFFFF"/>
              </w:rPr>
              <w:t>①</w:t>
            </w:r>
            <w:r>
              <w:rPr>
                <w:rFonts w:hint="eastAsia" w:ascii="思源黑体 CN Medium" w:hAnsi="思源黑体 CN Medium" w:eastAsia="思源黑体 CN Medium" w:cs="思源黑体 CN Medium"/>
                <w:color w:val="000000"/>
                <w:sz w:val="24"/>
                <w:szCs w:val="24"/>
              </w:rPr>
              <w:t>活动海报覆盖所有活动门店</w:t>
            </w:r>
            <w:r>
              <w:rPr>
                <w:rFonts w:hint="eastAsia" w:ascii="思源黑体 CN Medium" w:hAnsi="思源黑体 CN Medium" w:eastAsia="思源黑体 CN Medium" w:cs="思源黑体 CN Medium"/>
                <w:color w:val="000000"/>
                <w:sz w:val="24"/>
                <w:szCs w:val="24"/>
                <w:lang w:eastAsia="zh-CN"/>
              </w:rPr>
              <w:t>；</w:t>
            </w:r>
            <w:r>
              <w:rPr>
                <w:rFonts w:hint="eastAsia" w:ascii="思源黑体 CN Medium" w:hAnsi="思源黑体 CN Medium" w:eastAsia="思源黑体 CN Medium" w:cs="思源黑体 CN Medium"/>
                <w:color w:val="000000"/>
                <w:sz w:val="24"/>
                <w:szCs w:val="24"/>
              </w:rPr>
              <w:br w:type="textWrapping"/>
            </w:r>
            <w:r>
              <w:rPr>
                <w:rFonts w:hint="eastAsia" w:ascii="思源黑体 CN Medium" w:hAnsi="思源黑体 CN Medium" w:eastAsia="思源黑体 CN Medium" w:cs="思源黑体 CN Medium"/>
                <w:b w:val="0"/>
                <w:i w:val="0"/>
                <w:caps w:val="0"/>
                <w:color w:val="000000"/>
                <w:spacing w:val="15"/>
                <w:sz w:val="24"/>
                <w:szCs w:val="24"/>
                <w:shd w:val="clear" w:color="auto" w:fill="FFFFFF"/>
              </w:rPr>
              <w:t>②</w:t>
            </w:r>
            <w:r>
              <w:rPr>
                <w:rFonts w:hint="eastAsia" w:ascii="思源黑体 CN Medium" w:hAnsi="思源黑体 CN Medium" w:eastAsia="思源黑体 CN Medium" w:cs="思源黑体 CN Medium"/>
                <w:color w:val="000000"/>
                <w:sz w:val="24"/>
                <w:szCs w:val="24"/>
              </w:rPr>
              <w:t>门店随处可见活动信息及微商店小程序码</w:t>
            </w:r>
            <w:r>
              <w:rPr>
                <w:rFonts w:hint="eastAsia" w:ascii="思源黑体 CN Medium" w:hAnsi="思源黑体 CN Medium" w:eastAsia="思源黑体 CN Medium" w:cs="思源黑体 CN Medium"/>
                <w:color w:val="000000"/>
                <w:sz w:val="24"/>
                <w:szCs w:val="24"/>
                <w:lang w:eastAsia="zh-CN"/>
              </w:rPr>
              <w:t>；</w:t>
            </w:r>
            <w:r>
              <w:rPr>
                <w:rFonts w:hint="eastAsia" w:ascii="思源黑体 CN Medium" w:hAnsi="思源黑体 CN Medium" w:eastAsia="思源黑体 CN Medium" w:cs="思源黑体 CN Medium"/>
                <w:color w:val="000000"/>
                <w:sz w:val="24"/>
                <w:szCs w:val="24"/>
                <w:lang w:eastAsia="zh-CN"/>
              </w:rPr>
              <w:br w:type="textWrapping"/>
            </w:r>
            <w:r>
              <w:rPr>
                <w:rFonts w:hint="eastAsia" w:ascii="思源黑体 CN Medium" w:hAnsi="思源黑体 CN Medium" w:eastAsia="思源黑体 CN Medium" w:cs="思源黑体 CN Medium"/>
                <w:b w:val="0"/>
                <w:i w:val="0"/>
                <w:caps w:val="0"/>
                <w:color w:val="000000"/>
                <w:spacing w:val="15"/>
                <w:sz w:val="24"/>
                <w:szCs w:val="24"/>
                <w:shd w:val="clear" w:color="auto" w:fill="FFFFFF"/>
              </w:rPr>
              <w:t>③</w:t>
            </w:r>
            <w:r>
              <w:rPr>
                <w:rFonts w:hint="eastAsia" w:ascii="思源黑体 CN Medium" w:hAnsi="思源黑体 CN Medium" w:eastAsia="思源黑体 CN Medium" w:cs="思源黑体 CN Medium"/>
                <w:color w:val="000000"/>
                <w:sz w:val="24"/>
                <w:szCs w:val="24"/>
              </w:rPr>
              <w:t>员工向到店顾客宣讲活动，引导入群参与活动</w:t>
            </w:r>
            <w:r>
              <w:rPr>
                <w:rFonts w:hint="eastAsia" w:ascii="思源黑体 CN Medium" w:hAnsi="思源黑体 CN Medium" w:eastAsia="思源黑体 CN Medium" w:cs="思源黑体 CN Medium"/>
                <w:color w:val="000000"/>
                <w:sz w:val="24"/>
                <w:szCs w:val="24"/>
                <w:lang w:eastAsia="zh-CN"/>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0" w:lineRule="atLeast"/>
              <w:ind w:left="751" w:right="0" w:hanging="811" w:hangingChars="300"/>
              <w:jc w:val="left"/>
              <w:textAlignment w:val="auto"/>
              <w:rPr>
                <w:rFonts w:hint="eastAsia" w:ascii="思源黑体 CN Medium" w:hAnsi="思源黑体 CN Medium" w:eastAsia="思源黑体 CN Medium" w:cs="思源黑体 CN Medium"/>
                <w:b/>
                <w:bCs/>
                <w:color w:val="000000"/>
                <w:sz w:val="24"/>
                <w:szCs w:val="24"/>
                <w:vertAlign w:val="baseline"/>
                <w:lang w:val="en-US" w:eastAsia="zh-CN"/>
              </w:rPr>
            </w:pPr>
            <w:r>
              <w:rPr>
                <w:rFonts w:hint="eastAsia" w:ascii="思源黑体 CN Medium" w:hAnsi="思源黑体 CN Medium" w:eastAsia="思源黑体 CN Medium" w:cs="思源黑体 CN Medium"/>
                <w:b/>
                <w:bCs/>
                <w:i w:val="0"/>
                <w:caps w:val="0"/>
                <w:color w:val="000000"/>
                <w:spacing w:val="15"/>
                <w:sz w:val="24"/>
                <w:szCs w:val="24"/>
                <w:shd w:val="clear" w:color="auto" w:fill="FFFFFF"/>
                <w:lang w:val="en-US" w:eastAsia="zh-CN"/>
              </w:rPr>
              <w:t>线上：</w:t>
            </w:r>
            <w:r>
              <w:rPr>
                <w:rFonts w:hint="eastAsia" w:ascii="思源黑体 CN Medium" w:hAnsi="思源黑体 CN Medium" w:eastAsia="思源黑体 CN Medium" w:cs="思源黑体 CN Medium"/>
                <w:b w:val="0"/>
                <w:i w:val="0"/>
                <w:caps w:val="0"/>
                <w:color w:val="000000"/>
                <w:spacing w:val="15"/>
                <w:sz w:val="24"/>
                <w:szCs w:val="24"/>
                <w:shd w:val="clear" w:color="auto" w:fill="FFFFFF"/>
              </w:rPr>
              <w:t>①</w:t>
            </w:r>
            <w:r>
              <w:rPr>
                <w:rFonts w:hint="eastAsia" w:ascii="思源黑体 CN Medium" w:hAnsi="思源黑体 CN Medium" w:eastAsia="思源黑体 CN Medium" w:cs="思源黑体 CN Medium"/>
                <w:color w:val="000000"/>
                <w:sz w:val="24"/>
                <w:szCs w:val="24"/>
              </w:rPr>
              <w:t>公众号、微信群、员工朋友圈、小程序商城</w:t>
            </w:r>
            <w:r>
              <w:rPr>
                <w:rFonts w:hint="eastAsia" w:ascii="思源黑体 CN Medium" w:hAnsi="思源黑体 CN Medium" w:eastAsia="思源黑体 CN Medium" w:cs="思源黑体 CN Medium"/>
                <w:color w:val="000000"/>
                <w:sz w:val="24"/>
                <w:szCs w:val="24"/>
                <w:lang w:eastAsia="zh-CN"/>
              </w:rPr>
              <w:t>，</w:t>
            </w:r>
            <w:r>
              <w:rPr>
                <w:rFonts w:hint="eastAsia" w:ascii="思源黑体 CN Medium" w:hAnsi="思源黑体 CN Medium" w:eastAsia="思源黑体 CN Medium" w:cs="思源黑体 CN Medium"/>
                <w:color w:val="000000"/>
                <w:sz w:val="24"/>
                <w:szCs w:val="24"/>
              </w:rPr>
              <w:t>提前一周2-3次频推活动；</w:t>
            </w:r>
            <w:r>
              <w:rPr>
                <w:rFonts w:hint="eastAsia" w:ascii="思源黑体 CN Medium" w:hAnsi="思源黑体 CN Medium" w:eastAsia="思源黑体 CN Medium" w:cs="思源黑体 CN Medium"/>
                <w:b w:val="0"/>
                <w:i w:val="0"/>
                <w:caps w:val="0"/>
                <w:color w:val="000000"/>
                <w:spacing w:val="15"/>
                <w:sz w:val="24"/>
                <w:szCs w:val="24"/>
                <w:shd w:val="clear" w:color="auto" w:fill="FFFFFF"/>
              </w:rPr>
              <w:t>②</w:t>
            </w:r>
            <w:r>
              <w:rPr>
                <w:rFonts w:hint="eastAsia" w:ascii="思源黑体 CN Medium" w:hAnsi="思源黑体 CN Medium" w:eastAsia="思源黑体 CN Medium" w:cs="思源黑体 CN Medium"/>
                <w:color w:val="000000"/>
                <w:sz w:val="24"/>
                <w:szCs w:val="24"/>
              </w:rPr>
              <w:t>活动倒计时海报</w:t>
            </w:r>
            <w:r>
              <w:rPr>
                <w:rFonts w:hint="eastAsia" w:ascii="思源黑体 CN Medium" w:hAnsi="思源黑体 CN Medium" w:eastAsia="思源黑体 CN Medium" w:cs="思源黑体 CN Medium"/>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trPr>
        <w:tc>
          <w:tcPr>
            <w:tcW w:w="1233" w:type="dxa"/>
            <w:vMerge w:val="continue"/>
            <w:tcBorders>
              <w:top w:val="single" w:color="4BACC6" w:sz="8" w:space="0"/>
              <w:left w:val="single" w:color="4BACC6" w:sz="8" w:space="0"/>
              <w:bottom w:val="single" w:color="4BACC6" w:sz="8" w:space="0"/>
              <w:right w:val="single" w:color="4BACC6" w:sz="8" w:space="0"/>
            </w:tcBorders>
            <w:shd w:val="clear" w:color="auto" w:fill="B7DDE8"/>
            <w:noWrap w:val="0"/>
            <w:vAlign w:val="top"/>
          </w:tcPr>
          <w:p>
            <w:pPr>
              <w:numPr>
                <w:ilvl w:val="0"/>
                <w:numId w:val="0"/>
              </w:numPr>
              <w:jc w:val="center"/>
              <w:rPr>
                <w:rFonts w:hint="eastAsia" w:ascii="思源黑体 CN Medium" w:hAnsi="思源黑体 CN Medium" w:eastAsia="思源黑体 CN Medium" w:cs="思源黑体 CN Medium"/>
                <w:b/>
                <w:bCs/>
                <w:color w:val="000000"/>
                <w:sz w:val="24"/>
                <w:szCs w:val="24"/>
                <w:vertAlign w:val="baseline"/>
                <w:lang w:val="en-US" w:eastAsia="zh-CN"/>
              </w:rPr>
            </w:pPr>
          </w:p>
        </w:tc>
        <w:tc>
          <w:tcPr>
            <w:tcW w:w="966" w:type="dxa"/>
            <w:tcBorders>
              <w:top w:val="single" w:color="4BACC6" w:sz="8" w:space="0"/>
              <w:left w:val="single" w:color="4BACC6" w:sz="8" w:space="0"/>
              <w:bottom w:val="single" w:color="4BACC6" w:sz="8" w:space="0"/>
              <w:right w:val="single" w:color="4BACC6" w:sz="8" w:space="0"/>
            </w:tcBorders>
            <w:shd w:val="clear" w:color="auto" w:fill="FFFFFF" w:themeFill="background1"/>
            <w:noWrap w:val="0"/>
            <w:vAlign w:val="top"/>
          </w:tcPr>
          <w:p>
            <w:pPr>
              <w:numPr>
                <w:ilvl w:val="0"/>
                <w:numId w:val="0"/>
              </w:numPr>
              <w:jc w:val="left"/>
              <w:rPr>
                <w:rFonts w:hint="eastAsia" w:ascii="思源黑体 CN Medium" w:hAnsi="思源黑体 CN Medium" w:eastAsia="思源黑体 CN Medium" w:cs="思源黑体 CN Medium"/>
                <w:b/>
                <w:bCs/>
                <w:color w:val="000000"/>
                <w:sz w:val="24"/>
                <w:szCs w:val="24"/>
                <w:vertAlign w:val="baseline"/>
                <w:lang w:val="en-US" w:eastAsia="zh-CN"/>
              </w:rPr>
            </w:pPr>
            <w:r>
              <w:rPr>
                <w:rFonts w:hint="eastAsia" w:ascii="思源黑体 CN Medium" w:hAnsi="思源黑体 CN Medium" w:eastAsia="思源黑体 CN Medium" w:cs="思源黑体 CN Medium"/>
                <w:b w:val="0"/>
                <w:bCs w:val="0"/>
                <w:color w:val="000000"/>
                <w:sz w:val="24"/>
                <w:szCs w:val="24"/>
                <w:vertAlign w:val="baseline"/>
                <w:lang w:val="en-US" w:eastAsia="zh-CN"/>
              </w:rPr>
              <w:t>活动中</w:t>
            </w:r>
          </w:p>
        </w:tc>
        <w:tc>
          <w:tcPr>
            <w:tcW w:w="7373" w:type="dxa"/>
            <w:tcBorders>
              <w:top w:val="single" w:color="4BACC6" w:sz="8" w:space="0"/>
              <w:left w:val="single" w:color="4BACC6" w:sz="8" w:space="0"/>
              <w:bottom w:val="single" w:color="4BACC6" w:sz="8" w:space="0"/>
              <w:right w:val="single" w:color="4BACC6" w:sz="8" w:space="0"/>
            </w:tcBorders>
            <w:shd w:val="clear" w:color="auto" w:fill="FFFFFF" w:themeFill="background1"/>
            <w:noWrap w:val="0"/>
            <w:vAlign w:val="top"/>
          </w:tcPr>
          <w:p>
            <w:pPr>
              <w:numPr>
                <w:ilvl w:val="0"/>
                <w:numId w:val="0"/>
              </w:numPr>
              <w:ind w:left="718" w:leftChars="342" w:firstLine="0" w:firstLineChars="0"/>
              <w:jc w:val="left"/>
              <w:rPr>
                <w:rFonts w:hint="eastAsia" w:ascii="思源黑体 CN Medium" w:hAnsi="思源黑体 CN Medium" w:eastAsia="思源黑体 CN Medium" w:cs="思源黑体 CN Medium"/>
                <w:color w:val="000000"/>
                <w:kern w:val="0"/>
                <w:sz w:val="24"/>
                <w:szCs w:val="24"/>
                <w:lang w:val="en-US" w:eastAsia="zh-CN" w:bidi="ar"/>
              </w:rPr>
            </w:pPr>
            <w:r>
              <w:rPr>
                <w:rFonts w:hint="eastAsia" w:ascii="思源黑体 CN Medium" w:hAnsi="思源黑体 CN Medium" w:eastAsia="思源黑体 CN Medium" w:cs="思源黑体 CN Medium"/>
                <w:color w:val="000000"/>
                <w:kern w:val="0"/>
                <w:sz w:val="24"/>
                <w:szCs w:val="24"/>
                <w:lang w:val="en-US" w:eastAsia="zh-CN" w:bidi="ar"/>
              </w:rPr>
              <w:t>①引导会员进群成交并晒图；</w:t>
            </w:r>
            <w:r>
              <w:rPr>
                <w:rFonts w:hint="eastAsia" w:ascii="思源黑体 CN Medium" w:hAnsi="思源黑体 CN Medium" w:eastAsia="思源黑体 CN Medium" w:cs="思源黑体 CN Medium"/>
                <w:color w:val="000000"/>
                <w:kern w:val="0"/>
                <w:sz w:val="24"/>
                <w:szCs w:val="24"/>
                <w:lang w:val="en-US" w:eastAsia="zh-CN" w:bidi="ar"/>
              </w:rPr>
              <w:br w:type="textWrapping"/>
            </w:r>
            <w:r>
              <w:rPr>
                <w:rFonts w:hint="eastAsia" w:ascii="思源黑体 CN Medium" w:hAnsi="思源黑体 CN Medium" w:eastAsia="思源黑体 CN Medium" w:cs="思源黑体 CN Medium"/>
                <w:color w:val="000000"/>
                <w:kern w:val="0"/>
                <w:sz w:val="24"/>
                <w:szCs w:val="24"/>
                <w:lang w:val="en-US" w:eastAsia="zh-CN" w:bidi="ar"/>
              </w:rPr>
              <w:t>②群内/员工朋友圈持续推送商活动及卖点信息；</w:t>
            </w:r>
          </w:p>
          <w:p>
            <w:pPr>
              <w:numPr>
                <w:ilvl w:val="0"/>
                <w:numId w:val="0"/>
              </w:numPr>
              <w:ind w:left="958" w:leftChars="342" w:hanging="240" w:hangingChars="100"/>
              <w:jc w:val="left"/>
              <w:rPr>
                <w:rFonts w:hint="eastAsia" w:ascii="思源黑体 CN Medium" w:hAnsi="思源黑体 CN Medium" w:eastAsia="思源黑体 CN Medium" w:cs="思源黑体 CN Medium"/>
                <w:color w:val="000000"/>
                <w:kern w:val="0"/>
                <w:sz w:val="24"/>
                <w:szCs w:val="24"/>
                <w:lang w:val="en-US" w:eastAsia="zh-CN" w:bidi="ar"/>
              </w:rPr>
            </w:pPr>
            <w:r>
              <w:rPr>
                <w:rFonts w:hint="eastAsia" w:ascii="思源黑体 CN Medium" w:hAnsi="思源黑体 CN Medium" w:eastAsia="思源黑体 CN Medium" w:cs="思源黑体 CN Medium"/>
                <w:color w:val="000000"/>
                <w:kern w:val="0"/>
                <w:sz w:val="24"/>
                <w:szCs w:val="24"/>
                <w:lang w:val="en-US" w:eastAsia="zh-CN" w:bidi="ar"/>
              </w:rPr>
              <w:t>③引导已成功购买用户朋友圈晒图；</w:t>
            </w:r>
          </w:p>
          <w:p>
            <w:pPr>
              <w:numPr>
                <w:ilvl w:val="0"/>
                <w:numId w:val="0"/>
              </w:numPr>
              <w:ind w:left="958" w:leftChars="342" w:hanging="240" w:hangingChars="100"/>
              <w:jc w:val="left"/>
              <w:rPr>
                <w:rFonts w:hint="eastAsia" w:ascii="思源黑体 CN Medium" w:hAnsi="思源黑体 CN Medium" w:eastAsia="思源黑体 CN Medium" w:cs="思源黑体 CN Medium"/>
                <w:b/>
                <w:bCs/>
                <w:color w:val="000000"/>
                <w:sz w:val="24"/>
                <w:szCs w:val="24"/>
                <w:vertAlign w:val="baseline"/>
                <w:lang w:val="en-US" w:eastAsia="zh-CN"/>
              </w:rPr>
            </w:pPr>
            <w:r>
              <w:rPr>
                <w:rFonts w:hint="eastAsia" w:ascii="思源黑体 CN Medium" w:hAnsi="思源黑体 CN Medium" w:eastAsia="思源黑体 CN Medium" w:cs="思源黑体 CN Medium"/>
                <w:color w:val="000000"/>
                <w:kern w:val="0"/>
                <w:sz w:val="24"/>
                <w:szCs w:val="24"/>
                <w:lang w:val="en-US" w:eastAsia="zh-CN" w:bidi="ar"/>
              </w:rPr>
              <w:t>④店员主动邀请当天进店顾客参与活动。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tcBorders>
              <w:top w:val="single" w:color="4BACC6" w:sz="8" w:space="0"/>
              <w:left w:val="single" w:color="4BACC6" w:sz="8" w:space="0"/>
              <w:bottom w:val="single" w:color="4BACC6" w:sz="8" w:space="0"/>
              <w:right w:val="single" w:color="4BACC6" w:sz="8" w:space="0"/>
            </w:tcBorders>
            <w:shd w:val="clear" w:color="auto" w:fill="FFFFFF"/>
            <w:noWrap w:val="0"/>
            <w:vAlign w:val="top"/>
          </w:tcPr>
          <w:p>
            <w:pPr>
              <w:numPr>
                <w:ilvl w:val="0"/>
                <w:numId w:val="0"/>
              </w:numPr>
              <w:jc w:val="center"/>
              <w:rPr>
                <w:rFonts w:hint="eastAsia" w:ascii="思源黑体 CN Medium" w:hAnsi="思源黑体 CN Medium" w:eastAsia="思源黑体 CN Medium" w:cs="思源黑体 CN Medium"/>
                <w:b/>
                <w:bCs/>
                <w:color w:val="000000"/>
                <w:sz w:val="24"/>
                <w:szCs w:val="24"/>
                <w:vertAlign w:val="baseline"/>
                <w:lang w:val="en-US" w:eastAsia="zh-CN"/>
              </w:rPr>
            </w:pPr>
            <w:r>
              <w:rPr>
                <w:rFonts w:hint="eastAsia" w:ascii="思源黑体 CN Medium" w:hAnsi="思源黑体 CN Medium" w:eastAsia="思源黑体 CN Medium" w:cs="思源黑体 CN Medium"/>
                <w:b/>
                <w:bCs/>
                <w:color w:val="000000"/>
                <w:sz w:val="24"/>
                <w:szCs w:val="24"/>
                <w:vertAlign w:val="baseline"/>
                <w:lang w:val="en-US" w:eastAsia="zh-CN"/>
              </w:rPr>
              <w:t>提货</w:t>
            </w:r>
          </w:p>
        </w:tc>
        <w:tc>
          <w:tcPr>
            <w:tcW w:w="8339" w:type="dxa"/>
            <w:gridSpan w:val="2"/>
            <w:tcBorders>
              <w:top w:val="single" w:color="4BACC6" w:sz="8" w:space="0"/>
              <w:left w:val="single" w:color="4BACC6" w:sz="8" w:space="0"/>
              <w:bottom w:val="single" w:color="4BACC6" w:sz="8" w:space="0"/>
              <w:right w:val="single" w:color="4BACC6" w:sz="8" w:space="0"/>
            </w:tcBorders>
            <w:shd w:val="clear" w:color="auto" w:fill="FFFFFF"/>
            <w:noWrap w:val="0"/>
            <w:vAlign w:val="top"/>
          </w:tcPr>
          <w:p>
            <w:pPr>
              <w:numPr>
                <w:ilvl w:val="0"/>
                <w:numId w:val="0"/>
              </w:numPr>
              <w:jc w:val="left"/>
              <w:rPr>
                <w:rFonts w:hint="eastAsia" w:ascii="思源黑体 CN Medium" w:hAnsi="思源黑体 CN Medium" w:eastAsia="思源黑体 CN Medium" w:cs="思源黑体 CN Medium"/>
                <w:color w:val="000000"/>
                <w:kern w:val="0"/>
                <w:sz w:val="24"/>
                <w:szCs w:val="24"/>
                <w:lang w:val="en-US" w:eastAsia="zh-CN" w:bidi="ar"/>
              </w:rPr>
            </w:pPr>
            <w:r>
              <w:rPr>
                <w:rFonts w:hint="eastAsia" w:ascii="思源黑体 CN Medium" w:hAnsi="思源黑体 CN Medium" w:eastAsia="思源黑体 CN Medium" w:cs="思源黑体 CN Medium"/>
                <w:color w:val="000000"/>
                <w:kern w:val="0"/>
                <w:sz w:val="24"/>
                <w:szCs w:val="24"/>
                <w:lang w:val="en-US" w:eastAsia="zh-CN" w:bidi="ar"/>
              </w:rPr>
              <w:t>①门店设置自提专区及通道，方便自提用户快速提货；</w:t>
            </w:r>
          </w:p>
          <w:p>
            <w:pPr>
              <w:numPr>
                <w:ilvl w:val="0"/>
                <w:numId w:val="0"/>
              </w:numPr>
              <w:jc w:val="left"/>
              <w:rPr>
                <w:rFonts w:hint="eastAsia" w:ascii="思源黑体 CN Medium" w:hAnsi="思源黑体 CN Medium" w:eastAsia="思源黑体 CN Medium" w:cs="思源黑体 CN Medium"/>
                <w:b w:val="0"/>
                <w:i w:val="0"/>
                <w:caps w:val="0"/>
                <w:color w:val="000000"/>
                <w:spacing w:val="15"/>
                <w:sz w:val="24"/>
                <w:szCs w:val="24"/>
                <w:shd w:val="clear" w:color="auto" w:fill="FFFFFF"/>
                <w:lang w:val="en-US" w:eastAsia="zh-CN"/>
              </w:rPr>
            </w:pPr>
            <w:r>
              <w:rPr>
                <w:rFonts w:hint="eastAsia" w:ascii="思源黑体 CN Medium" w:hAnsi="思源黑体 CN Medium" w:eastAsia="思源黑体 CN Medium" w:cs="思源黑体 CN Medium"/>
                <w:color w:val="000000"/>
                <w:kern w:val="0"/>
                <w:sz w:val="24"/>
                <w:szCs w:val="24"/>
                <w:lang w:val="en-US" w:eastAsia="zh-CN" w:bidi="ar"/>
              </w:rPr>
              <w:t>②根据自提用户已购买商品，推荐关联商品销售，提升二次转化。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2" w:type="dxa"/>
            <w:gridSpan w:val="3"/>
            <w:tcBorders>
              <w:top w:val="single" w:color="4BACC6" w:sz="8" w:space="0"/>
              <w:left w:val="single" w:color="4BACC6" w:sz="8" w:space="0"/>
              <w:bottom w:val="single" w:color="4BACC6" w:sz="8" w:space="0"/>
              <w:right w:val="single" w:color="4BACC6" w:sz="8" w:space="0"/>
            </w:tcBorders>
            <w:shd w:val="clear" w:color="auto" w:fill="FFFFFF"/>
            <w:noWrap w:val="0"/>
            <w:vAlign w:val="top"/>
          </w:tcPr>
          <w:p>
            <w:pPr>
              <w:numPr>
                <w:ilvl w:val="0"/>
                <w:numId w:val="0"/>
              </w:numPr>
              <w:jc w:val="left"/>
              <w:rPr>
                <w:rFonts w:hint="eastAsia" w:ascii="思源黑体 CN Medium" w:hAnsi="思源黑体 CN Medium" w:eastAsia="思源黑体 CN Medium" w:cs="思源黑体 CN Medium"/>
                <w:color w:val="000000"/>
                <w:kern w:val="0"/>
                <w:sz w:val="24"/>
                <w:szCs w:val="24"/>
                <w:lang w:val="en-US" w:eastAsia="zh-CN" w:bidi="ar"/>
              </w:rPr>
            </w:pPr>
            <w:r>
              <w:rPr>
                <w:rFonts w:hint="eastAsia" w:ascii="思源黑体 CN Medium" w:hAnsi="思源黑体 CN Medium" w:eastAsia="思源黑体 CN Medium" w:cs="思源黑体 CN Medium"/>
                <w:color w:val="000000"/>
                <w:kern w:val="0"/>
                <w:sz w:val="24"/>
                <w:szCs w:val="24"/>
                <w:lang w:val="en-US" w:eastAsia="zh-CN" w:bidi="ar"/>
              </w:rPr>
              <w:t>文章参考：</w:t>
            </w:r>
            <w:r>
              <w:rPr>
                <w:rFonts w:hint="eastAsia" w:ascii="思源黑体 CN Medium" w:hAnsi="思源黑体 CN Medium" w:eastAsia="思源黑体 CN Medium" w:cs="思源黑体 CN Medium"/>
                <w:color w:val="000000"/>
                <w:kern w:val="0"/>
                <w:sz w:val="24"/>
                <w:szCs w:val="24"/>
                <w:lang w:val="en-US" w:eastAsia="zh-CN" w:bidi="ar"/>
              </w:rPr>
              <w:fldChar w:fldCharType="begin"/>
            </w:r>
            <w:r>
              <w:rPr>
                <w:rFonts w:hint="eastAsia" w:ascii="思源黑体 CN Medium" w:hAnsi="思源黑体 CN Medium" w:eastAsia="思源黑体 CN Medium" w:cs="思源黑体 CN Medium"/>
                <w:color w:val="000000"/>
                <w:kern w:val="0"/>
                <w:sz w:val="24"/>
                <w:szCs w:val="24"/>
                <w:lang w:val="en-US" w:eastAsia="zh-CN" w:bidi="ar"/>
              </w:rPr>
              <w:instrText xml:space="preserve"> HYPERLINK "https://mp.weixin.qq.com/s/vF0l08ItQFDXzFPzNLzMlQ" </w:instrText>
            </w:r>
            <w:r>
              <w:rPr>
                <w:rFonts w:hint="eastAsia" w:ascii="思源黑体 CN Medium" w:hAnsi="思源黑体 CN Medium" w:eastAsia="思源黑体 CN Medium" w:cs="思源黑体 CN Medium"/>
                <w:color w:val="000000"/>
                <w:kern w:val="0"/>
                <w:sz w:val="24"/>
                <w:szCs w:val="24"/>
                <w:lang w:val="en-US" w:eastAsia="zh-CN" w:bidi="ar"/>
              </w:rPr>
              <w:fldChar w:fldCharType="separate"/>
            </w:r>
            <w:r>
              <w:rPr>
                <w:rStyle w:val="16"/>
                <w:rFonts w:hint="eastAsia" w:ascii="思源黑体 CN Medium" w:hAnsi="思源黑体 CN Medium" w:eastAsia="思源黑体 CN Medium" w:cs="思源黑体 CN Medium"/>
                <w:color w:val="000000"/>
                <w:kern w:val="0"/>
                <w:sz w:val="24"/>
                <w:szCs w:val="24"/>
                <w:lang w:val="en-US" w:eastAsia="zh-CN" w:bidi="ar"/>
              </w:rPr>
              <w:t>https://mp.weixin.qq.com/s/vF0l08ItQFDXzFPzNLzMlQ</w:t>
            </w:r>
            <w:r>
              <w:rPr>
                <w:rFonts w:hint="eastAsia" w:ascii="思源黑体 CN Medium" w:hAnsi="思源黑体 CN Medium" w:eastAsia="思源黑体 CN Medium" w:cs="思源黑体 CN Medium"/>
                <w:color w:val="000000"/>
                <w:kern w:val="0"/>
                <w:sz w:val="24"/>
                <w:szCs w:val="24"/>
                <w:lang w:val="en-US" w:eastAsia="zh-CN" w:bidi="ar"/>
              </w:rPr>
              <w:fldChar w:fldCharType="end"/>
            </w:r>
          </w:p>
          <w:p>
            <w:pPr>
              <w:numPr>
                <w:ilvl w:val="0"/>
                <w:numId w:val="0"/>
              </w:numPr>
              <w:jc w:val="left"/>
              <w:rPr>
                <w:rFonts w:hint="eastAsia" w:ascii="思源黑体 CN Medium" w:hAnsi="思源黑体 CN Medium" w:eastAsia="思源黑体 CN Medium" w:cs="思源黑体 CN Medium"/>
                <w:color w:val="000000"/>
                <w:kern w:val="0"/>
                <w:sz w:val="24"/>
                <w:szCs w:val="24"/>
                <w:lang w:val="en-US" w:eastAsia="zh-CN" w:bidi="ar"/>
              </w:rPr>
            </w:pPr>
            <w:r>
              <w:rPr>
                <w:rFonts w:hint="eastAsia" w:ascii="思源黑体 CN Medium" w:hAnsi="思源黑体 CN Medium" w:eastAsia="思源黑体 CN Medium" w:cs="思源黑体 CN Medium"/>
                <w:color w:val="000000"/>
                <w:kern w:val="0"/>
                <w:sz w:val="24"/>
                <w:szCs w:val="24"/>
                <w:lang w:val="en-US" w:eastAsia="zh-CN" w:bidi="ar"/>
              </w:rPr>
              <w:t>文章参考：</w:t>
            </w:r>
            <w:r>
              <w:rPr>
                <w:rFonts w:hint="eastAsia" w:ascii="思源黑体 CN Medium" w:hAnsi="思源黑体 CN Medium" w:eastAsia="思源黑体 CN Medium" w:cs="思源黑体 CN Medium"/>
                <w:color w:val="000000"/>
                <w:kern w:val="0"/>
                <w:sz w:val="24"/>
                <w:szCs w:val="24"/>
                <w:lang w:val="en-US" w:eastAsia="zh-CN" w:bidi="ar"/>
              </w:rPr>
              <w:fldChar w:fldCharType="begin"/>
            </w:r>
            <w:r>
              <w:rPr>
                <w:rFonts w:hint="eastAsia" w:ascii="思源黑体 CN Medium" w:hAnsi="思源黑体 CN Medium" w:eastAsia="思源黑体 CN Medium" w:cs="思源黑体 CN Medium"/>
                <w:color w:val="000000"/>
                <w:kern w:val="0"/>
                <w:sz w:val="24"/>
                <w:szCs w:val="24"/>
                <w:lang w:val="en-US" w:eastAsia="zh-CN" w:bidi="ar"/>
              </w:rPr>
              <w:instrText xml:space="preserve"> HYPERLINK "https://mp.weixin.qq.com/s/ii78TqkCQN9p5cG7bNGDjw" </w:instrText>
            </w:r>
            <w:r>
              <w:rPr>
                <w:rFonts w:hint="eastAsia" w:ascii="思源黑体 CN Medium" w:hAnsi="思源黑体 CN Medium" w:eastAsia="思源黑体 CN Medium" w:cs="思源黑体 CN Medium"/>
                <w:color w:val="000000"/>
                <w:kern w:val="0"/>
                <w:sz w:val="24"/>
                <w:szCs w:val="24"/>
                <w:lang w:val="en-US" w:eastAsia="zh-CN" w:bidi="ar"/>
              </w:rPr>
              <w:fldChar w:fldCharType="separate"/>
            </w:r>
            <w:r>
              <w:rPr>
                <w:rStyle w:val="16"/>
                <w:rFonts w:hint="eastAsia" w:ascii="思源黑体 CN Medium" w:hAnsi="思源黑体 CN Medium" w:eastAsia="思源黑体 CN Medium" w:cs="思源黑体 CN Medium"/>
                <w:color w:val="000000"/>
                <w:kern w:val="0"/>
                <w:sz w:val="24"/>
                <w:szCs w:val="24"/>
                <w:lang w:val="en-US" w:eastAsia="zh-CN" w:bidi="ar"/>
              </w:rPr>
              <w:t>https://mp.weixin.qq.com/s/ii78TqkCQN9p5cG7bNGDjw</w:t>
            </w:r>
            <w:r>
              <w:rPr>
                <w:rFonts w:hint="eastAsia" w:ascii="思源黑体 CN Medium" w:hAnsi="思源黑体 CN Medium" w:eastAsia="思源黑体 CN Medium" w:cs="思源黑体 CN Medium"/>
                <w:color w:val="000000"/>
                <w:kern w:val="0"/>
                <w:sz w:val="24"/>
                <w:szCs w:val="24"/>
                <w:lang w:val="en-US" w:eastAsia="zh-CN" w:bidi="ar"/>
              </w:rPr>
              <w:fldChar w:fldCharType="end"/>
            </w:r>
          </w:p>
        </w:tc>
      </w:tr>
    </w:tbl>
    <w:p>
      <w:pPr>
        <w:numPr>
          <w:ilvl w:val="0"/>
          <w:numId w:val="0"/>
        </w:numPr>
        <w:ind w:leftChars="0"/>
        <w:rPr>
          <w:rFonts w:hint="default" w:ascii="思源黑体 CN Bold" w:hAnsi="思源黑体 CN Bold" w:eastAsia="思源黑体 CN Bold" w:cs="思源黑体 CN Bold"/>
          <w:b w:val="0"/>
          <w:color w:val="000000"/>
          <w:sz w:val="24"/>
          <w:szCs w:val="24"/>
          <w:lang w:val="en-US" w:eastAsia="zh-CN"/>
        </w:rPr>
      </w:pPr>
    </w:p>
    <w:tbl>
      <w:tblPr>
        <w:tblStyle w:val="11"/>
        <w:tblpPr w:leftFromText="180" w:rightFromText="180" w:vertAnchor="text" w:horzAnchor="page" w:tblpX="1305" w:tblpY="164"/>
        <w:tblOverlap w:val="never"/>
        <w:tblW w:w="94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92"/>
        <w:gridCol w:w="4232"/>
        <w:gridCol w:w="936"/>
        <w:gridCol w:w="1251"/>
        <w:gridCol w:w="13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8" w:hRule="atLeast"/>
        </w:trPr>
        <w:tc>
          <w:tcPr>
            <w:tcW w:w="5924" w:type="dxa"/>
            <w:gridSpan w:val="2"/>
            <w:tcBorders>
              <w:top w:val="single" w:color="4BACC6" w:sz="8" w:space="0"/>
              <w:left w:val="single" w:color="4BACC6" w:sz="8" w:space="0"/>
              <w:bottom w:val="single" w:color="4BACC6" w:sz="8" w:space="0"/>
              <w:right w:val="single" w:color="4BACC6" w:sz="8" w:space="0"/>
            </w:tcBorders>
            <w:shd w:val="clear" w:color="auto" w:fill="4BACC6"/>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b w:val="0"/>
                <w:bCs w:val="0"/>
                <w:i w:val="0"/>
                <w:iCs w:val="0"/>
                <w:color w:val="FFFFFF"/>
                <w:sz w:val="24"/>
                <w:szCs w:val="24"/>
                <w:u w:val="none"/>
                <w:lang w:eastAsia="zh-CN"/>
              </w:rPr>
            </w:pPr>
            <w:r>
              <w:rPr>
                <w:rFonts w:hint="eastAsia" w:ascii="思源黑体 CN Bold" w:hAnsi="思源黑体 CN Bold" w:eastAsia="思源黑体 CN Bold" w:cs="思源黑体 CN Bold"/>
                <w:color w:val="FFFFFF"/>
                <w:sz w:val="24"/>
                <w:szCs w:val="40"/>
                <w:lang w:val="en-US" w:eastAsia="zh-CN"/>
              </w:rPr>
              <w:t>“3·15消费权益日</w:t>
            </w:r>
            <w:r>
              <w:rPr>
                <w:rFonts w:hint="default" w:ascii="思源黑体 CN Bold" w:hAnsi="思源黑体 CN Bold" w:eastAsia="思源黑体 CN Bold" w:cs="思源黑体 CN Bold"/>
                <w:color w:val="FFFFFF"/>
                <w:sz w:val="24"/>
                <w:szCs w:val="40"/>
                <w:lang w:val="en-US" w:eastAsia="zh-CN"/>
              </w:rPr>
              <w:t>”</w:t>
            </w:r>
            <w:r>
              <w:rPr>
                <w:rFonts w:hint="eastAsia" w:ascii="思源黑体 CN Bold" w:hAnsi="思源黑体 CN Bold" w:eastAsia="思源黑体 CN Bold" w:cs="思源黑体 CN Bold"/>
                <w:color w:val="FFFFFF"/>
                <w:sz w:val="24"/>
                <w:szCs w:val="40"/>
                <w:lang w:val="en-US" w:eastAsia="zh-CN"/>
              </w:rPr>
              <w:t>第一档活动：</w:t>
            </w:r>
            <w:r>
              <w:rPr>
                <w:rFonts w:hint="eastAsia" w:ascii="思源黑体 CN Bold" w:hAnsi="思源黑体 CN Bold" w:eastAsia="思源黑体 CN Bold" w:cs="思源黑体 CN Bold"/>
                <w:b w:val="0"/>
                <w:bCs w:val="0"/>
                <w:i w:val="0"/>
                <w:iCs w:val="0"/>
                <w:color w:val="FFFFFF"/>
                <w:sz w:val="24"/>
                <w:szCs w:val="24"/>
                <w:u w:val="none"/>
                <w:lang w:eastAsia="zh-CN"/>
              </w:rPr>
              <w:t>满减活动（提销量）</w:t>
            </w:r>
          </w:p>
        </w:tc>
        <w:tc>
          <w:tcPr>
            <w:tcW w:w="936" w:type="dxa"/>
            <w:tcBorders>
              <w:top w:val="single" w:color="4BACC6" w:sz="8" w:space="0"/>
              <w:left w:val="single" w:color="4BACC6" w:sz="8" w:space="0"/>
              <w:bottom w:val="single" w:color="4BACC6" w:sz="8" w:space="0"/>
              <w:right w:val="single" w:color="4BACC6" w:sz="8" w:space="0"/>
            </w:tcBorders>
            <w:shd w:val="clear" w:color="auto" w:fill="4BACC6"/>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b w:val="0"/>
                <w:bCs w:val="0"/>
                <w:i w:val="0"/>
                <w:iCs w:val="0"/>
                <w:color w:val="FFFFFF"/>
                <w:sz w:val="24"/>
                <w:szCs w:val="24"/>
                <w:u w:val="none"/>
                <w:lang w:eastAsia="zh-CN"/>
              </w:rPr>
            </w:pPr>
            <w:r>
              <w:rPr>
                <w:rFonts w:hint="eastAsia" w:ascii="思源黑体 CN Bold" w:hAnsi="思源黑体 CN Bold" w:eastAsia="思源黑体 CN Bold" w:cs="思源黑体 CN Bold"/>
                <w:b w:val="0"/>
                <w:bCs w:val="0"/>
                <w:i w:val="0"/>
                <w:iCs w:val="0"/>
                <w:color w:val="FFFFFF"/>
                <w:sz w:val="24"/>
                <w:szCs w:val="24"/>
                <w:u w:val="none"/>
                <w:lang w:eastAsia="zh-CN"/>
              </w:rPr>
              <w:t>建议量</w:t>
            </w:r>
          </w:p>
        </w:tc>
        <w:tc>
          <w:tcPr>
            <w:tcW w:w="1251" w:type="dxa"/>
            <w:tcBorders>
              <w:top w:val="single" w:color="4BACC6" w:sz="8" w:space="0"/>
              <w:left w:val="single" w:color="4BACC6" w:sz="8" w:space="0"/>
              <w:bottom w:val="single" w:color="4BACC6" w:sz="8" w:space="0"/>
              <w:right w:val="single" w:color="4BACC6" w:sz="8" w:space="0"/>
            </w:tcBorders>
            <w:shd w:val="clear" w:color="auto" w:fill="4BACC6"/>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b w:val="0"/>
                <w:bCs w:val="0"/>
                <w:i w:val="0"/>
                <w:iCs w:val="0"/>
                <w:color w:val="FFFFFF"/>
                <w:sz w:val="24"/>
                <w:szCs w:val="24"/>
                <w:u w:val="none"/>
              </w:rPr>
            </w:pPr>
            <w:r>
              <w:rPr>
                <w:rFonts w:hint="eastAsia" w:ascii="思源黑体 CN Bold" w:hAnsi="思源黑体 CN Bold" w:eastAsia="思源黑体 CN Bold" w:cs="思源黑体 CN Bold"/>
                <w:b w:val="0"/>
                <w:bCs w:val="0"/>
                <w:i w:val="0"/>
                <w:iCs w:val="0"/>
                <w:color w:val="FFFFFF"/>
                <w:kern w:val="0"/>
                <w:sz w:val="24"/>
                <w:szCs w:val="24"/>
                <w:u w:val="none"/>
                <w:lang w:val="en-US" w:eastAsia="zh-CN" w:bidi="ar"/>
              </w:rPr>
              <w:t>销售金额</w:t>
            </w:r>
          </w:p>
        </w:tc>
        <w:tc>
          <w:tcPr>
            <w:tcW w:w="1308" w:type="dxa"/>
            <w:tcBorders>
              <w:top w:val="single" w:color="4BACC6" w:sz="8" w:space="0"/>
              <w:left w:val="single" w:color="4BACC6" w:sz="8" w:space="0"/>
              <w:bottom w:val="single" w:color="4BACC6" w:sz="8" w:space="0"/>
              <w:right w:val="single" w:color="4BACC6" w:sz="8" w:space="0"/>
            </w:tcBorders>
            <w:shd w:val="clear" w:color="auto" w:fill="4BACC6"/>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b w:val="0"/>
                <w:bCs w:val="0"/>
                <w:i w:val="0"/>
                <w:iCs w:val="0"/>
                <w:color w:val="FFFFFF"/>
                <w:sz w:val="24"/>
                <w:szCs w:val="24"/>
                <w:u w:val="none"/>
              </w:rPr>
            </w:pPr>
            <w:r>
              <w:rPr>
                <w:rFonts w:hint="eastAsia" w:ascii="思源黑体 CN Bold" w:hAnsi="思源黑体 CN Bold" w:eastAsia="思源黑体 CN Bold" w:cs="思源黑体 CN Bold"/>
                <w:b w:val="0"/>
                <w:bCs w:val="0"/>
                <w:i w:val="0"/>
                <w:iCs w:val="0"/>
                <w:color w:val="FFFFFF"/>
                <w:kern w:val="0"/>
                <w:sz w:val="24"/>
                <w:szCs w:val="24"/>
                <w:u w:val="none"/>
                <w:lang w:val="en-US" w:eastAsia="zh-CN" w:bidi="ar"/>
              </w:rPr>
              <w:t>成本预估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0" w:hRule="atLeast"/>
        </w:trPr>
        <w:tc>
          <w:tcPr>
            <w:tcW w:w="1692" w:type="dxa"/>
            <w:tcBorders>
              <w:top w:val="dotted" w:color="auto" w:sz="4" w:space="0"/>
              <w:left w:val="single" w:color="C6ECF9" w:sz="4" w:space="0"/>
              <w:bottom w:val="dotted" w:color="auto" w:sz="4" w:space="0"/>
              <w:right w:val="dotted" w:color="auto" w:sz="4" w:space="0"/>
            </w:tcBorders>
            <w:shd w:val="clear" w:color="auto" w:fill="FFFFFF" w:themeFill="background1"/>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sz w:val="21"/>
                <w:szCs w:val="21"/>
                <w:u w:val="none"/>
              </w:rPr>
            </w:pPr>
            <w:r>
              <w:rPr>
                <w:rFonts w:hint="eastAsia" w:ascii="思源黑体 CN Bold" w:hAnsi="思源黑体 CN Bold" w:eastAsia="思源黑体 CN Bold" w:cs="思源黑体 CN Bold"/>
                <w:b w:val="0"/>
                <w:i w:val="0"/>
                <w:iCs w:val="0"/>
                <w:color w:val="000000"/>
                <w:kern w:val="0"/>
                <w:sz w:val="21"/>
                <w:szCs w:val="21"/>
                <w:u w:val="none"/>
                <w:lang w:val="en-US" w:eastAsia="zh-CN" w:bidi="ar"/>
              </w:rPr>
              <w:t>满减优惠券</w:t>
            </w:r>
            <w:r>
              <w:rPr>
                <w:rFonts w:hint="eastAsia" w:ascii="思源黑体 CN Bold" w:hAnsi="思源黑体 CN Bold" w:eastAsia="思源黑体 CN Bold" w:cs="思源黑体 CN Bold"/>
                <w:b w:val="0"/>
                <w:i w:val="0"/>
                <w:iCs w:val="0"/>
                <w:color w:val="000000"/>
                <w:kern w:val="0"/>
                <w:sz w:val="21"/>
                <w:szCs w:val="21"/>
                <w:u w:val="none"/>
                <w:lang w:val="en-US" w:eastAsia="zh-CN" w:bidi="ar"/>
              </w:rPr>
              <w:br w:type="textWrapping"/>
            </w:r>
          </w:p>
        </w:tc>
        <w:tc>
          <w:tcPr>
            <w:tcW w:w="4232" w:type="dxa"/>
            <w:tcBorders>
              <w:top w:val="dotted" w:color="auto" w:sz="4" w:space="0"/>
              <w:left w:val="dotted" w:color="auto" w:sz="4" w:space="0"/>
              <w:bottom w:val="dotted" w:color="auto" w:sz="4" w:space="0"/>
              <w:right w:val="dotted" w:color="auto" w:sz="4" w:space="0"/>
            </w:tcBorders>
            <w:shd w:val="clear" w:color="auto" w:fill="FFFFFF" w:themeFill="background1"/>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b w:val="0"/>
                <w:i w:val="0"/>
                <w:iCs w:val="0"/>
                <w:color w:val="000000"/>
                <w:kern w:val="0"/>
                <w:sz w:val="21"/>
                <w:szCs w:val="21"/>
                <w:u w:val="none"/>
                <w:lang w:val="en-US" w:eastAsia="zh-CN" w:bidi="ar"/>
              </w:rPr>
            </w:pPr>
            <w:r>
              <w:rPr>
                <w:rFonts w:hint="eastAsia" w:ascii="思源黑体 CN Bold" w:hAnsi="思源黑体 CN Bold" w:eastAsia="思源黑体 CN Bold" w:cs="思源黑体 CN Bold"/>
                <w:b w:val="0"/>
                <w:i w:val="0"/>
                <w:iCs w:val="0"/>
                <w:color w:val="000000"/>
                <w:kern w:val="0"/>
                <w:sz w:val="21"/>
                <w:szCs w:val="21"/>
                <w:u w:val="none"/>
                <w:lang w:val="en-US" w:eastAsia="zh-CN" w:bidi="ar"/>
              </w:rPr>
              <w:t>全场商品满减活动：</w:t>
            </w:r>
          </w:p>
          <w:p>
            <w:pPr>
              <w:keepNext w:val="0"/>
              <w:keepLines w:val="0"/>
              <w:widowControl/>
              <w:suppressLineNumbers w:val="0"/>
              <w:jc w:val="left"/>
              <w:textAlignment w:val="center"/>
              <w:rPr>
                <w:rFonts w:hint="eastAsia" w:ascii="思源黑体 CN Bold" w:hAnsi="思源黑体 CN Bold" w:eastAsia="思源黑体 CN Bold" w:cs="思源黑体 CN Bold"/>
                <w:b w:val="0"/>
                <w:i w:val="0"/>
                <w:iCs w:val="0"/>
                <w:color w:val="000000"/>
                <w:kern w:val="0"/>
                <w:sz w:val="21"/>
                <w:szCs w:val="21"/>
                <w:u w:val="none"/>
                <w:lang w:val="en-US" w:eastAsia="zh-CN" w:bidi="ar"/>
              </w:rPr>
            </w:pPr>
            <w:r>
              <w:rPr>
                <w:rFonts w:hint="eastAsia" w:ascii="思源黑体 CN Bold" w:hAnsi="思源黑体 CN Bold" w:eastAsia="思源黑体 CN Bold" w:cs="思源黑体 CN Bold"/>
                <w:b w:val="0"/>
                <w:i w:val="0"/>
                <w:iCs w:val="0"/>
                <w:color w:val="000000"/>
                <w:kern w:val="0"/>
                <w:sz w:val="21"/>
                <w:szCs w:val="21"/>
                <w:u w:val="none"/>
                <w:lang w:val="en-US" w:eastAsia="zh-CN" w:bidi="ar"/>
              </w:rPr>
              <w:t>满128减10元（1张/每人限1张）</w:t>
            </w:r>
          </w:p>
          <w:p>
            <w:pPr>
              <w:keepNext w:val="0"/>
              <w:keepLines w:val="0"/>
              <w:widowControl/>
              <w:suppressLineNumbers w:val="0"/>
              <w:jc w:val="left"/>
              <w:textAlignment w:val="center"/>
              <w:rPr>
                <w:rFonts w:hint="eastAsia" w:ascii="思源黑体 CN Bold" w:hAnsi="思源黑体 CN Bold" w:eastAsia="思源黑体 CN Bold" w:cs="思源黑体 CN Bold"/>
                <w:b w:val="0"/>
                <w:i w:val="0"/>
                <w:iCs w:val="0"/>
                <w:color w:val="000000"/>
                <w:kern w:val="0"/>
                <w:sz w:val="21"/>
                <w:szCs w:val="21"/>
                <w:u w:val="none"/>
                <w:lang w:val="en-US" w:eastAsia="zh-CN" w:bidi="ar"/>
              </w:rPr>
            </w:pPr>
            <w:r>
              <w:rPr>
                <w:rFonts w:hint="eastAsia" w:ascii="思源黑体 CN Bold" w:hAnsi="思源黑体 CN Bold" w:eastAsia="思源黑体 CN Bold" w:cs="思源黑体 CN Bold"/>
                <w:b w:val="0"/>
                <w:i w:val="0"/>
                <w:iCs w:val="0"/>
                <w:color w:val="000000"/>
                <w:kern w:val="0"/>
                <w:sz w:val="21"/>
                <w:szCs w:val="21"/>
                <w:u w:val="none"/>
                <w:lang w:val="en-US" w:eastAsia="zh-CN" w:bidi="ar"/>
              </w:rPr>
              <w:t>满88减5元（1张/每人限1张）</w:t>
            </w:r>
          </w:p>
          <w:p>
            <w:pPr>
              <w:keepNext w:val="0"/>
              <w:keepLines w:val="0"/>
              <w:widowControl/>
              <w:suppressLineNumbers w:val="0"/>
              <w:jc w:val="left"/>
              <w:textAlignment w:val="center"/>
              <w:rPr>
                <w:rFonts w:hint="eastAsia" w:ascii="思源黑体 CN Bold" w:hAnsi="思源黑体 CN Bold" w:eastAsia="思源黑体 CN Bold" w:cs="思源黑体 CN Bold"/>
                <w:b w:val="0"/>
                <w:i w:val="0"/>
                <w:iCs w:val="0"/>
                <w:color w:val="000000"/>
                <w:kern w:val="0"/>
                <w:sz w:val="21"/>
                <w:szCs w:val="21"/>
                <w:u w:val="none"/>
                <w:lang w:val="en-US" w:eastAsia="zh-CN" w:bidi="ar"/>
              </w:rPr>
            </w:pPr>
            <w:r>
              <w:rPr>
                <w:rFonts w:hint="eastAsia" w:ascii="思源黑体 CN Bold" w:hAnsi="思源黑体 CN Bold" w:eastAsia="思源黑体 CN Bold" w:cs="思源黑体 CN Bold"/>
                <w:b w:val="0"/>
                <w:i w:val="0"/>
                <w:iCs w:val="0"/>
                <w:color w:val="000000"/>
                <w:kern w:val="0"/>
                <w:sz w:val="21"/>
                <w:szCs w:val="21"/>
                <w:u w:val="none"/>
                <w:lang w:val="en-US" w:eastAsia="zh-CN" w:bidi="ar"/>
              </w:rPr>
              <w:t>满68减3元（1张/每人限1张）</w:t>
            </w:r>
          </w:p>
          <w:p>
            <w:pPr>
              <w:keepNext w:val="0"/>
              <w:keepLines w:val="0"/>
              <w:widowControl/>
              <w:suppressLineNumbers w:val="0"/>
              <w:jc w:val="left"/>
              <w:textAlignment w:val="center"/>
              <w:rPr>
                <w:rFonts w:hint="default" w:ascii="思源黑体 CN Bold" w:hAnsi="思源黑体 CN Bold" w:eastAsia="思源黑体 CN Bold" w:cs="思源黑体 CN Bold"/>
                <w:b w:val="0"/>
                <w:i w:val="0"/>
                <w:iCs w:val="0"/>
                <w:color w:val="000000"/>
                <w:kern w:val="0"/>
                <w:sz w:val="21"/>
                <w:szCs w:val="21"/>
                <w:u w:val="none"/>
                <w:lang w:val="en-US" w:eastAsia="zh-CN" w:bidi="ar"/>
              </w:rPr>
            </w:pPr>
            <w:r>
              <w:rPr>
                <w:rFonts w:hint="eastAsia" w:ascii="思源黑体 CN Bold" w:hAnsi="思源黑体 CN Bold" w:eastAsia="思源黑体 CN Bold" w:cs="思源黑体 CN Bold"/>
                <w:b w:val="0"/>
                <w:i w:val="0"/>
                <w:iCs w:val="0"/>
                <w:color w:val="000000"/>
                <w:kern w:val="0"/>
                <w:sz w:val="21"/>
                <w:szCs w:val="21"/>
                <w:u w:val="none"/>
                <w:lang w:val="en-US" w:eastAsia="zh-CN" w:bidi="ar"/>
              </w:rPr>
              <w:t>满38减1元（1张/每人限1张）</w:t>
            </w:r>
          </w:p>
        </w:tc>
        <w:tc>
          <w:tcPr>
            <w:tcW w:w="936" w:type="dxa"/>
            <w:tcBorders>
              <w:top w:val="dotted" w:color="auto" w:sz="4" w:space="0"/>
              <w:left w:val="dotted" w:color="auto" w:sz="4" w:space="0"/>
              <w:bottom w:val="dotted" w:color="auto" w:sz="4" w:space="0"/>
              <w:right w:val="dotted" w:color="auto" w:sz="4" w:space="0"/>
            </w:tcBorders>
            <w:shd w:val="clear" w:color="auto" w:fill="FFFFFF" w:themeFill="background1"/>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sz w:val="21"/>
                <w:szCs w:val="21"/>
                <w:u w:val="none"/>
              </w:rPr>
            </w:pPr>
            <w:r>
              <w:rPr>
                <w:rFonts w:hint="eastAsia" w:ascii="思源黑体 CN Bold" w:hAnsi="思源黑体 CN Bold" w:eastAsia="思源黑体 CN Bold" w:cs="思源黑体 CN Bold"/>
                <w:b w:val="0"/>
                <w:i w:val="0"/>
                <w:iCs w:val="0"/>
                <w:color w:val="000000"/>
                <w:kern w:val="0"/>
                <w:sz w:val="21"/>
                <w:szCs w:val="21"/>
                <w:u w:val="none"/>
                <w:lang w:val="en-US" w:eastAsia="zh-CN" w:bidi="ar"/>
              </w:rPr>
              <w:t>1千张</w:t>
            </w:r>
          </w:p>
        </w:tc>
        <w:tc>
          <w:tcPr>
            <w:tcW w:w="1251" w:type="dxa"/>
            <w:tcBorders>
              <w:top w:val="dotted" w:color="auto" w:sz="4" w:space="0"/>
              <w:left w:val="dotted" w:color="auto" w:sz="4" w:space="0"/>
              <w:bottom w:val="dotted" w:color="auto" w:sz="4" w:space="0"/>
              <w:right w:val="dotted" w:color="auto" w:sz="4" w:space="0"/>
            </w:tcBorders>
            <w:shd w:val="clear" w:color="auto" w:fill="FFFFFF" w:themeFill="background1"/>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sz w:val="21"/>
                <w:szCs w:val="21"/>
                <w:u w:val="none"/>
              </w:rPr>
            </w:pPr>
            <w:r>
              <w:rPr>
                <w:rFonts w:hint="eastAsia" w:ascii="思源黑体 CN Bold" w:hAnsi="思源黑体 CN Bold" w:eastAsia="思源黑体 CN Bold" w:cs="思源黑体 CN Bold"/>
                <w:b w:val="0"/>
                <w:i w:val="0"/>
                <w:iCs w:val="0"/>
                <w:color w:val="000000"/>
                <w:kern w:val="0"/>
                <w:sz w:val="21"/>
                <w:szCs w:val="21"/>
                <w:u w:val="none"/>
                <w:lang w:val="en-US" w:eastAsia="zh-CN" w:bidi="ar"/>
              </w:rPr>
              <w:t>322元/人</w:t>
            </w:r>
            <w:r>
              <w:rPr>
                <w:rFonts w:hint="eastAsia" w:ascii="思源黑体 CN Bold" w:hAnsi="思源黑体 CN Bold" w:eastAsia="思源黑体 CN Bold" w:cs="思源黑体 CN Bold"/>
                <w:b w:val="0"/>
                <w:i w:val="0"/>
                <w:iCs w:val="0"/>
                <w:color w:val="000000"/>
                <w:kern w:val="0"/>
                <w:sz w:val="21"/>
                <w:szCs w:val="21"/>
                <w:u w:val="none"/>
                <w:lang w:val="en-US" w:eastAsia="zh-CN" w:bidi="ar"/>
              </w:rPr>
              <w:br w:type="textWrapping"/>
            </w:r>
            <w:r>
              <w:rPr>
                <w:rFonts w:hint="eastAsia" w:ascii="思源黑体 CN Bold" w:hAnsi="思源黑体 CN Bold" w:eastAsia="思源黑体 CN Bold" w:cs="思源黑体 CN Bold"/>
                <w:b w:val="0"/>
                <w:i w:val="0"/>
                <w:iCs w:val="0"/>
                <w:color w:val="000000"/>
                <w:kern w:val="0"/>
                <w:sz w:val="18"/>
                <w:szCs w:val="18"/>
                <w:u w:val="none"/>
                <w:lang w:val="en-US" w:eastAsia="zh-CN" w:bidi="ar"/>
              </w:rPr>
              <w:t>（核销为准）</w:t>
            </w:r>
          </w:p>
        </w:tc>
        <w:tc>
          <w:tcPr>
            <w:tcW w:w="1308" w:type="dxa"/>
            <w:tcBorders>
              <w:top w:val="dotted" w:color="auto" w:sz="4" w:space="0"/>
              <w:left w:val="dotted" w:color="auto" w:sz="4" w:space="0"/>
              <w:bottom w:val="dotted" w:color="auto" w:sz="4" w:space="0"/>
              <w:right w:val="single" w:color="C6ECF9" w:sz="4" w:space="0"/>
            </w:tcBorders>
            <w:shd w:val="clear" w:color="auto" w:fill="FFFFFF" w:themeFill="background1"/>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sz w:val="21"/>
                <w:szCs w:val="21"/>
                <w:u w:val="none"/>
              </w:rPr>
            </w:pPr>
            <w:r>
              <w:rPr>
                <w:rFonts w:hint="eastAsia" w:ascii="思源黑体 CN Bold" w:hAnsi="思源黑体 CN Bold" w:eastAsia="思源黑体 CN Bold" w:cs="思源黑体 CN Bold"/>
                <w:b w:val="0"/>
                <w:i w:val="0"/>
                <w:iCs w:val="0"/>
                <w:color w:val="000000"/>
                <w:kern w:val="0"/>
                <w:sz w:val="21"/>
                <w:szCs w:val="21"/>
                <w:u w:val="none"/>
                <w:lang w:val="en-US" w:eastAsia="zh-CN" w:bidi="ar"/>
              </w:rPr>
              <w:t>19元/人</w:t>
            </w:r>
            <w:r>
              <w:rPr>
                <w:rFonts w:hint="eastAsia" w:ascii="思源黑体 CN Bold" w:hAnsi="思源黑体 CN Bold" w:eastAsia="思源黑体 CN Bold" w:cs="思源黑体 CN Bold"/>
                <w:b w:val="0"/>
                <w:i w:val="0"/>
                <w:iCs w:val="0"/>
                <w:color w:val="000000"/>
                <w:kern w:val="0"/>
                <w:sz w:val="21"/>
                <w:szCs w:val="21"/>
                <w:u w:val="none"/>
                <w:lang w:val="en-US" w:eastAsia="zh-CN" w:bidi="ar"/>
              </w:rPr>
              <w:br w:type="textWrapping"/>
            </w:r>
            <w:r>
              <w:rPr>
                <w:rFonts w:hint="eastAsia" w:ascii="思源黑体 CN Bold" w:hAnsi="思源黑体 CN Bold" w:eastAsia="思源黑体 CN Bold" w:cs="思源黑体 CN Bold"/>
                <w:b w:val="0"/>
                <w:i w:val="0"/>
                <w:iCs w:val="0"/>
                <w:color w:val="000000"/>
                <w:kern w:val="0"/>
                <w:sz w:val="18"/>
                <w:szCs w:val="18"/>
                <w:u w:val="none"/>
                <w:lang w:val="en-US" w:eastAsia="zh-CN" w:bidi="ar"/>
              </w:rPr>
              <w:t>（核销为准）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9419" w:type="dxa"/>
            <w:gridSpan w:val="5"/>
            <w:tcBorders>
              <w:top w:val="dotted" w:color="auto" w:sz="4" w:space="0"/>
              <w:left w:val="single" w:color="C6ECF9" w:sz="4" w:space="0"/>
              <w:bottom w:val="dotted" w:color="auto" w:sz="4" w:space="0"/>
              <w:right w:val="single" w:color="C6ECF9" w:sz="4" w:space="0"/>
            </w:tcBorders>
            <w:shd w:val="clear" w:color="auto" w:fill="FFFFFF" w:themeFill="background1"/>
            <w:vAlign w:val="center"/>
          </w:tcPr>
          <w:p>
            <w:pPr>
              <w:numPr>
                <w:ilvl w:val="0"/>
                <w:numId w:val="0"/>
              </w:numPr>
              <w:rPr>
                <w:rFonts w:hint="eastAsia" w:ascii="思源黑体 CN Bold" w:hAnsi="思源黑体 CN Bold" w:eastAsia="思源黑体 CN Bold" w:cs="思源黑体 CN Bold"/>
                <w:i w:val="0"/>
                <w:iCs w:val="0"/>
                <w:color w:val="000000"/>
                <w:sz w:val="20"/>
                <w:szCs w:val="20"/>
                <w:u w:val="none"/>
                <w:lang w:eastAsia="zh-CN"/>
              </w:rPr>
            </w:pPr>
            <w:r>
              <w:rPr>
                <w:rFonts w:hint="eastAsia" w:ascii="思源黑体 CN Bold" w:hAnsi="思源黑体 CN Bold" w:eastAsia="思源黑体 CN Bold" w:cs="思源黑体 CN Bold"/>
                <w:i w:val="0"/>
                <w:iCs w:val="0"/>
                <w:color w:val="000000"/>
                <w:sz w:val="24"/>
                <w:szCs w:val="24"/>
                <w:u w:val="none"/>
                <w:lang w:eastAsia="zh-CN"/>
              </w:rPr>
              <w:t>使用工具：</w:t>
            </w:r>
            <w:r>
              <w:rPr>
                <w:rFonts w:hint="eastAsia" w:ascii="思源黑体 CN Bold" w:hAnsi="思源黑体 CN Bold" w:eastAsia="思源黑体 CN Bold" w:cs="思源黑体 CN Bold"/>
                <w:b w:val="0"/>
                <w:sz w:val="24"/>
                <w:szCs w:val="24"/>
                <w:lang w:val="en-US" w:eastAsia="zh-CN"/>
              </w:rPr>
              <w:t>1、微商店后台→营销→优惠券</w:t>
            </w:r>
            <w:r>
              <w:rPr>
                <w:rFonts w:hint="eastAsia" w:ascii="思源黑体 CN Bold" w:hAnsi="思源黑体 CN Bold" w:eastAsia="思源黑体 CN Bold" w:cs="思源黑体 CN Bold"/>
                <w:b w:val="0"/>
                <w:i w:val="0"/>
                <w:iCs w:val="0"/>
                <w:color w:val="000000"/>
                <w:kern w:val="0"/>
                <w:sz w:val="21"/>
                <w:szCs w:val="21"/>
                <w:u w:val="none"/>
                <w:lang w:val="en-US" w:eastAsia="zh-CN" w:bidi="ar"/>
              </w:rPr>
              <w:t>（注意：设置消费的门槛及满减金额。）</w:t>
            </w:r>
            <w:r>
              <w:rPr>
                <w:rFonts w:hint="eastAsia" w:ascii="思源黑体 CN Bold" w:hAnsi="思源黑体 CN Bold" w:eastAsia="思源黑体 CN Bold" w:cs="思源黑体 CN Bold"/>
                <w:b w:val="0"/>
                <w:i w:val="0"/>
                <w:iCs w:val="0"/>
                <w:color w:val="000000"/>
                <w:kern w:val="0"/>
                <w:sz w:val="21"/>
                <w:szCs w:val="21"/>
                <w:u w:val="none"/>
                <w:lang w:val="en-US" w:eastAsia="zh-CN" w:bidi="ar"/>
              </w:rPr>
              <w:br w:type="textWrapping"/>
            </w:r>
            <w:r>
              <w:rPr>
                <w:rFonts w:hint="eastAsia" w:ascii="思源黑体 CN Bold" w:hAnsi="思源黑体 CN Bold" w:eastAsia="思源黑体 CN Bold" w:cs="思源黑体 CN Bold"/>
                <w:b w:val="0"/>
                <w:sz w:val="22"/>
                <w:szCs w:val="22"/>
                <w:lang w:val="en-US" w:eastAsia="zh-CN"/>
              </w:rPr>
              <w:t>（先建立好“3.15消费权益券”4个，勾上是否加入领券中心）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9419" w:type="dxa"/>
            <w:gridSpan w:val="5"/>
            <w:tcBorders>
              <w:top w:val="dotted" w:color="auto" w:sz="4" w:space="0"/>
              <w:left w:val="single" w:color="C6ECF9" w:sz="4" w:space="0"/>
              <w:bottom w:val="dotted" w:color="auto" w:sz="4" w:space="0"/>
              <w:right w:val="single" w:color="C6ECF9" w:sz="4" w:space="0"/>
            </w:tcBorders>
            <w:shd w:val="clear" w:color="auto" w:fill="FFFFFF" w:themeFill="background1"/>
            <w:vAlign w:val="center"/>
          </w:tcPr>
          <w:p>
            <w:pPr>
              <w:numPr>
                <w:ilvl w:val="0"/>
                <w:numId w:val="0"/>
              </w:numPr>
              <w:rPr>
                <w:rFonts w:hint="eastAsia" w:ascii="思源黑体 CN Bold" w:hAnsi="思源黑体 CN Bold" w:eastAsia="思源黑体 CN Bold" w:cs="思源黑体 CN Bold"/>
                <w:b w:val="0"/>
                <w:sz w:val="22"/>
                <w:szCs w:val="22"/>
                <w:lang w:val="en-US" w:eastAsia="zh-CN"/>
              </w:rPr>
            </w:pPr>
            <w:r>
              <w:rPr>
                <w:rFonts w:hint="eastAsia" w:ascii="思源黑体 CN Bold" w:hAnsi="思源黑体 CN Bold" w:eastAsia="思源黑体 CN Bold" w:cs="思源黑体 CN Bold"/>
                <w:b w:val="0"/>
                <w:sz w:val="22"/>
                <w:szCs w:val="22"/>
                <w:lang w:val="en-US" w:eastAsia="zh-CN"/>
              </w:rPr>
              <w:t>文章参考：</w:t>
            </w:r>
            <w:r>
              <w:rPr>
                <w:rFonts w:hint="eastAsia" w:ascii="思源黑体 CN Bold" w:hAnsi="思源黑体 CN Bold" w:eastAsia="思源黑体 CN Bold" w:cs="思源黑体 CN Bold"/>
                <w:b w:val="0"/>
                <w:sz w:val="22"/>
                <w:szCs w:val="22"/>
                <w:lang w:val="en-US" w:eastAsia="zh-CN"/>
              </w:rPr>
              <w:fldChar w:fldCharType="begin"/>
            </w:r>
            <w:r>
              <w:rPr>
                <w:rFonts w:hint="eastAsia" w:ascii="思源黑体 CN Bold" w:hAnsi="思源黑体 CN Bold" w:eastAsia="思源黑体 CN Bold" w:cs="思源黑体 CN Bold"/>
                <w:b w:val="0"/>
                <w:sz w:val="22"/>
                <w:szCs w:val="22"/>
                <w:lang w:val="en-US" w:eastAsia="zh-CN"/>
              </w:rPr>
              <w:instrText xml:space="preserve"> HYPERLINK "https://mp.weixin.qq.com/s/ZzVyYW4raiuIgw4Zev8hvQ" </w:instrText>
            </w:r>
            <w:r>
              <w:rPr>
                <w:rFonts w:hint="eastAsia" w:ascii="思源黑体 CN Bold" w:hAnsi="思源黑体 CN Bold" w:eastAsia="思源黑体 CN Bold" w:cs="思源黑体 CN Bold"/>
                <w:b w:val="0"/>
                <w:sz w:val="22"/>
                <w:szCs w:val="22"/>
                <w:lang w:val="en-US" w:eastAsia="zh-CN"/>
              </w:rPr>
              <w:fldChar w:fldCharType="separate"/>
            </w:r>
            <w:r>
              <w:rPr>
                <w:rStyle w:val="17"/>
                <w:rFonts w:hint="eastAsia" w:ascii="思源黑体 CN Bold" w:hAnsi="思源黑体 CN Bold" w:eastAsia="思源黑体 CN Bold" w:cs="思源黑体 CN Bold"/>
                <w:b w:val="0"/>
                <w:sz w:val="22"/>
                <w:szCs w:val="22"/>
                <w:lang w:val="en-US" w:eastAsia="zh-CN"/>
              </w:rPr>
              <w:t>https://mp.weixin.qq.com/s/ZzVyYW4raiuIgw4Zev8hvQ</w:t>
            </w:r>
            <w:r>
              <w:rPr>
                <w:rFonts w:hint="eastAsia" w:ascii="思源黑体 CN Bold" w:hAnsi="思源黑体 CN Bold" w:eastAsia="思源黑体 CN Bold" w:cs="思源黑体 CN Bold"/>
                <w:b w:val="0"/>
                <w:sz w:val="22"/>
                <w:szCs w:val="22"/>
                <w:lang w:val="en-US" w:eastAsia="zh-CN"/>
              </w:rPr>
              <w:fldChar w:fldCharType="end"/>
            </w:r>
          </w:p>
        </w:tc>
      </w:tr>
    </w:tbl>
    <w:p>
      <w:pPr>
        <w:spacing w:line="360" w:lineRule="auto"/>
        <w:ind w:firstLine="720" w:firstLineChars="300"/>
        <w:rPr>
          <w:rFonts w:hint="eastAsia" w:ascii="思源黑体 CN Bold" w:hAnsi="思源黑体 CN Bold" w:eastAsia="思源黑体 CN Bold" w:cs="思源黑体 CN Bold"/>
          <w:b w:val="0"/>
          <w:sz w:val="24"/>
          <w:szCs w:val="24"/>
          <w:lang w:val="en-US" w:eastAsia="zh-CN"/>
        </w:rPr>
      </w:pPr>
    </w:p>
    <w:p>
      <w:pPr>
        <w:spacing w:line="360" w:lineRule="auto"/>
        <w:ind w:firstLine="720" w:firstLineChars="300"/>
        <w:rPr>
          <w:rFonts w:hint="eastAsia" w:ascii="思源黑体 CN Bold" w:hAnsi="思源黑体 CN Bold" w:eastAsia="思源黑体 CN Bold" w:cs="思源黑体 CN Bold"/>
          <w:b w:val="0"/>
          <w:sz w:val="24"/>
          <w:szCs w:val="24"/>
          <w:lang w:val="en-US" w:eastAsia="zh-CN"/>
        </w:rPr>
      </w:pPr>
    </w:p>
    <w:p>
      <w:pPr>
        <w:spacing w:line="360" w:lineRule="auto"/>
        <w:ind w:firstLine="720" w:firstLineChars="300"/>
        <w:rPr>
          <w:rFonts w:hint="eastAsia" w:ascii="思源黑体 CN Bold" w:hAnsi="思源黑体 CN Bold" w:eastAsia="思源黑体 CN Bold" w:cs="思源黑体 CN Bold"/>
          <w:b w:val="0"/>
          <w:sz w:val="24"/>
          <w:szCs w:val="24"/>
          <w:lang w:val="en-US" w:eastAsia="zh-CN"/>
        </w:rPr>
      </w:pPr>
    </w:p>
    <w:p>
      <w:pPr>
        <w:spacing w:line="360" w:lineRule="auto"/>
        <w:ind w:firstLine="720" w:firstLineChars="300"/>
        <w:rPr>
          <w:rFonts w:hint="eastAsia" w:ascii="思源黑体 CN Bold" w:hAnsi="思源黑体 CN Bold" w:eastAsia="思源黑体 CN Bold" w:cs="思源黑体 CN Bold"/>
          <w:b w:val="0"/>
          <w:sz w:val="24"/>
          <w:szCs w:val="24"/>
          <w:lang w:val="en-US" w:eastAsia="zh-CN"/>
        </w:rPr>
      </w:pPr>
    </w:p>
    <w:p>
      <w:pPr>
        <w:pStyle w:val="2"/>
        <w:bidi w:val="0"/>
        <w:rPr>
          <w:rFonts w:hint="default" w:ascii="思源黑体 CN Bold" w:hAnsi="思源黑体 CN Bold" w:eastAsia="思源黑体 CN Bold" w:cs="思源黑体 CN Bold"/>
          <w:sz w:val="32"/>
          <w:szCs w:val="48"/>
          <w:lang w:val="en-US" w:eastAsia="zh-CN"/>
        </w:rPr>
      </w:pPr>
      <w:bookmarkStart w:id="6" w:name="_Toc18904"/>
      <w:r>
        <w:rPr>
          <w:rFonts w:hint="eastAsia" w:ascii="思源黑体 CN Bold" w:hAnsi="思源黑体 CN Bold" w:eastAsia="思源黑体 CN Bold" w:cs="思源黑体 CN Bold"/>
          <w:sz w:val="32"/>
          <w:szCs w:val="48"/>
          <w:lang w:val="en-US" w:eastAsia="zh-CN"/>
        </w:rPr>
        <w:t>“3·</w:t>
      </w:r>
      <w:r>
        <w:rPr>
          <w:rFonts w:hint="eastAsia" w:ascii="思源黑体 CN Bold" w:hAnsi="思源黑体 CN Bold" w:cs="思源黑体 CN Bold"/>
          <w:sz w:val="32"/>
          <w:szCs w:val="48"/>
          <w:lang w:val="en-US" w:eastAsia="zh-CN"/>
        </w:rPr>
        <w:t>21春分</w:t>
      </w:r>
      <w:r>
        <w:rPr>
          <w:rFonts w:hint="eastAsia" w:ascii="思源黑体 CN Bold" w:hAnsi="思源黑体 CN Bold" w:eastAsia="思源黑体 CN Bold" w:cs="思源黑体 CN Bold"/>
          <w:sz w:val="32"/>
          <w:szCs w:val="48"/>
          <w:lang w:val="en-US" w:eastAsia="zh-CN"/>
        </w:rPr>
        <w:t>”</w:t>
      </w:r>
      <w:r>
        <w:rPr>
          <w:rFonts w:hint="eastAsia" w:ascii="思源黑体 CN Bold" w:hAnsi="思源黑体 CN Bold" w:cs="思源黑体 CN Bold"/>
          <w:sz w:val="32"/>
          <w:szCs w:val="48"/>
          <w:lang w:val="en-US" w:eastAsia="zh-CN"/>
        </w:rPr>
        <w:t>活动策划</w:t>
      </w:r>
      <w:bookmarkEnd w:id="6"/>
    </w:p>
    <w:p>
      <w:pPr>
        <w:numPr>
          <w:ilvl w:val="0"/>
          <w:numId w:val="0"/>
        </w:numPr>
        <w:rPr>
          <w:rFonts w:hint="eastAsia" w:ascii="思源黑体 CN Bold" w:hAnsi="思源黑体 CN Bold" w:eastAsia="思源黑体 CN Bold" w:cs="思源黑体 CN Bold"/>
          <w:b w:val="0"/>
          <w:sz w:val="24"/>
          <w:szCs w:val="24"/>
          <w:lang w:val="en-US" w:eastAsia="zh-CN"/>
        </w:rPr>
      </w:pPr>
      <w:r>
        <w:rPr>
          <w:rFonts w:hint="eastAsia" w:ascii="思源黑体 CN Bold" w:hAnsi="思源黑体 CN Bold" w:eastAsia="思源黑体 CN Bold" w:cs="思源黑体 CN Bold"/>
          <w:b w:val="0"/>
          <w:sz w:val="24"/>
          <w:szCs w:val="24"/>
          <w:lang w:val="en-US" w:eastAsia="zh-CN"/>
        </w:rPr>
        <w:t>一、行销思路：</w:t>
      </w:r>
    </w:p>
    <w:p>
      <w:pPr>
        <w:numPr>
          <w:ilvl w:val="0"/>
          <w:numId w:val="0"/>
        </w:numPr>
        <w:rPr>
          <w:rFonts w:hint="eastAsia" w:ascii="思源黑体 CN Bold" w:hAnsi="思源黑体 CN Bold" w:eastAsia="思源黑体 CN Bold" w:cs="思源黑体 CN Bold"/>
          <w:b w:val="0"/>
          <w:sz w:val="24"/>
          <w:szCs w:val="24"/>
          <w:lang w:val="en-US" w:eastAsia="zh-CN"/>
        </w:rPr>
      </w:pPr>
      <w:r>
        <w:rPr>
          <w:rFonts w:hint="eastAsia" w:ascii="思源黑体 CN Bold" w:hAnsi="思源黑体 CN Bold" w:eastAsia="思源黑体 CN Bold" w:cs="思源黑体 CN Bold"/>
          <w:b w:val="0"/>
          <w:sz w:val="24"/>
          <w:szCs w:val="24"/>
          <w:lang w:val="en-US" w:eastAsia="zh-CN"/>
        </w:rPr>
        <w:t>“3.21春分”是二十四节气之一。春分是太阳直射在赤道上，这时昼夜长短一样，抓住春分这个营销的好时机，让你业绩翻倍。</w:t>
      </w:r>
    </w:p>
    <w:p>
      <w:pPr>
        <w:numPr>
          <w:ilvl w:val="0"/>
          <w:numId w:val="0"/>
        </w:numPr>
        <w:ind w:leftChars="0"/>
        <w:rPr>
          <w:rFonts w:hint="eastAsia" w:ascii="思源黑体 CN Bold" w:hAnsi="思源黑体 CN Bold" w:eastAsia="思源黑体 CN Bold" w:cs="思源黑体 CN Bold"/>
          <w:b w:val="0"/>
          <w:sz w:val="24"/>
          <w:szCs w:val="24"/>
          <w:lang w:val="en-US" w:eastAsia="zh-CN"/>
        </w:rPr>
      </w:pPr>
      <w:r>
        <w:rPr>
          <w:rFonts w:hint="eastAsia" w:ascii="思源黑体 CN Bold" w:hAnsi="思源黑体 CN Bold" w:eastAsia="思源黑体 CN Bold" w:cs="思源黑体 CN Bold"/>
          <w:b w:val="0"/>
          <w:sz w:val="24"/>
          <w:szCs w:val="24"/>
          <w:lang w:val="en-US" w:eastAsia="zh-CN"/>
        </w:rPr>
        <w:t>活动目的:</w:t>
      </w:r>
    </w:p>
    <w:p>
      <w:pPr>
        <w:numPr>
          <w:ilvl w:val="0"/>
          <w:numId w:val="0"/>
        </w:numPr>
        <w:ind w:leftChars="0"/>
        <w:rPr>
          <w:rFonts w:hint="eastAsia" w:ascii="思源黑体 CN Bold" w:hAnsi="思源黑体 CN Bold" w:eastAsia="思源黑体 CN Bold" w:cs="思源黑体 CN Bold"/>
          <w:b w:val="0"/>
          <w:sz w:val="24"/>
          <w:szCs w:val="24"/>
          <w:lang w:val="en-US" w:eastAsia="zh-CN"/>
        </w:rPr>
      </w:pPr>
      <w:r>
        <w:rPr>
          <w:rFonts w:hint="eastAsia" w:ascii="思源黑体 CN Bold" w:hAnsi="思源黑体 CN Bold" w:eastAsia="思源黑体 CN Bold" w:cs="思源黑体 CN Bold"/>
          <w:b w:val="0"/>
          <w:sz w:val="24"/>
          <w:szCs w:val="24"/>
          <w:lang w:val="en-US" w:eastAsia="zh-CN"/>
        </w:rPr>
        <w:t>(1)、针对春季踏青郊游这一主题组织相关商品进行裂变消费促销:</w:t>
      </w:r>
    </w:p>
    <w:p>
      <w:pPr>
        <w:numPr>
          <w:ilvl w:val="0"/>
          <w:numId w:val="0"/>
        </w:numPr>
        <w:ind w:leftChars="0"/>
        <w:rPr>
          <w:rFonts w:hint="eastAsia" w:ascii="思源黑体 CN Bold" w:hAnsi="思源黑体 CN Bold" w:eastAsia="思源黑体 CN Bold" w:cs="思源黑体 CN Bold"/>
          <w:b w:val="0"/>
          <w:sz w:val="24"/>
          <w:szCs w:val="24"/>
          <w:lang w:val="en-US" w:eastAsia="zh-CN"/>
        </w:rPr>
      </w:pPr>
      <w:r>
        <w:rPr>
          <w:rFonts w:hint="eastAsia" w:ascii="思源黑体 CN Bold" w:hAnsi="思源黑体 CN Bold" w:eastAsia="思源黑体 CN Bold" w:cs="思源黑体 CN Bold"/>
          <w:b w:val="0"/>
          <w:sz w:val="24"/>
          <w:szCs w:val="24"/>
          <w:lang w:val="en-US" w:eastAsia="zh-CN"/>
        </w:rPr>
        <w:t>(2)、针对全馆春季商品全面上市，推新品，例如：组合商场（服饰类、化妆品类、珠宝类、鞋包类等）业种以新到品牌和主打品牌为主，制作精美的购物海报张贴于明显位置。</w:t>
      </w:r>
    </w:p>
    <w:p>
      <w:pPr>
        <w:numPr>
          <w:ilvl w:val="0"/>
          <w:numId w:val="0"/>
        </w:numPr>
        <w:ind w:leftChars="0"/>
        <w:rPr>
          <w:rFonts w:hint="eastAsia" w:ascii="思源黑体 CN Bold" w:hAnsi="思源黑体 CN Bold" w:eastAsia="思源黑体 CN Bold" w:cs="思源黑体 CN Bold"/>
          <w:b w:val="0"/>
          <w:sz w:val="24"/>
          <w:szCs w:val="24"/>
          <w:lang w:val="en-US" w:eastAsia="zh-CN"/>
        </w:rPr>
      </w:pPr>
    </w:p>
    <w:p>
      <w:pPr>
        <w:numPr>
          <w:ilvl w:val="0"/>
          <w:numId w:val="0"/>
        </w:numPr>
        <w:ind w:leftChars="0"/>
        <w:rPr>
          <w:rFonts w:hint="default" w:ascii="思源黑体 CN Bold" w:hAnsi="思源黑体 CN Bold" w:eastAsia="思源黑体 CN Bold" w:cs="思源黑体 CN Bold"/>
          <w:b w:val="0"/>
          <w:sz w:val="24"/>
          <w:szCs w:val="24"/>
          <w:lang w:val="en-US" w:eastAsia="zh-CN"/>
        </w:rPr>
      </w:pPr>
      <w:r>
        <w:rPr>
          <w:rFonts w:hint="eastAsia" w:ascii="思源黑体 CN Bold" w:hAnsi="思源黑体 CN Bold" w:eastAsia="思源黑体 CN Bold" w:cs="思源黑体 CN Bold"/>
          <w:b w:val="0"/>
          <w:sz w:val="24"/>
          <w:szCs w:val="24"/>
          <w:lang w:val="en-US" w:eastAsia="zh-CN"/>
        </w:rPr>
        <w:t>二、实施细节</w:t>
      </w:r>
      <w:r>
        <w:rPr>
          <w:rFonts w:hint="eastAsia" w:ascii="思源黑体 CN Bold" w:hAnsi="思源黑体 CN Bold" w:eastAsia="思源黑体 CN Bold" w:cs="思源黑体 CN Bold"/>
          <w:b w:val="0"/>
          <w:sz w:val="24"/>
          <w:szCs w:val="24"/>
          <w:lang w:val="en-US" w:eastAsia="zh-CN"/>
        </w:rPr>
        <w:br w:type="textWrapping"/>
      </w:r>
      <w:r>
        <w:rPr>
          <w:rFonts w:hint="eastAsia" w:ascii="思源黑体 CN Bold" w:hAnsi="思源黑体 CN Bold" w:eastAsia="思源黑体 CN Bold" w:cs="思源黑体 CN Bold"/>
          <w:b w:val="0"/>
          <w:sz w:val="24"/>
          <w:szCs w:val="24"/>
          <w:lang w:val="en-US" w:eastAsia="zh-CN"/>
        </w:rPr>
        <w:drawing>
          <wp:inline distT="0" distB="0" distL="114300" distR="114300">
            <wp:extent cx="1559560" cy="3239770"/>
            <wp:effectExtent l="0" t="0" r="2540" b="17780"/>
            <wp:docPr id="13" name="图片 13" descr="2ae74a1a0930a2a4dbcdfa23fbd3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ae74a1a0930a2a4dbcdfa23fbd3f19"/>
                    <pic:cNvPicPr>
                      <a:picLocks noChangeAspect="1"/>
                    </pic:cNvPicPr>
                  </pic:nvPicPr>
                  <pic:blipFill>
                    <a:blip r:embed="rId18"/>
                    <a:stretch>
                      <a:fillRect/>
                    </a:stretch>
                  </pic:blipFill>
                  <pic:spPr>
                    <a:xfrm>
                      <a:off x="0" y="0"/>
                      <a:ext cx="1559560" cy="3239770"/>
                    </a:xfrm>
                    <a:prstGeom prst="rect">
                      <a:avLst/>
                    </a:prstGeom>
                  </pic:spPr>
                </pic:pic>
              </a:graphicData>
            </a:graphic>
          </wp:inline>
        </w:drawing>
      </w:r>
      <w:r>
        <w:rPr>
          <w:rFonts w:hint="eastAsia" w:ascii="思源黑体 CN Bold" w:hAnsi="思源黑体 CN Bold" w:eastAsia="思源黑体 CN Bold" w:cs="思源黑体 CN Bold"/>
          <w:b w:val="0"/>
          <w:sz w:val="24"/>
          <w:szCs w:val="24"/>
          <w:lang w:val="en-US" w:eastAsia="zh-CN"/>
        </w:rPr>
        <w:t xml:space="preserve"> </w:t>
      </w:r>
      <w:r>
        <w:rPr>
          <w:rFonts w:hint="eastAsia" w:ascii="思源黑体 CN Bold" w:hAnsi="思源黑体 CN Bold" w:eastAsia="思源黑体 CN Bold" w:cs="思源黑体 CN Bold"/>
          <w:b w:val="0"/>
          <w:sz w:val="24"/>
          <w:szCs w:val="24"/>
          <w:lang w:val="en-US" w:eastAsia="zh-CN"/>
        </w:rPr>
        <w:drawing>
          <wp:inline distT="0" distB="0" distL="114300" distR="114300">
            <wp:extent cx="1559560" cy="3239770"/>
            <wp:effectExtent l="0" t="0" r="2540" b="17780"/>
            <wp:docPr id="20" name="图片 20" descr="7e3cf63eace3261467d843298b50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e3cf63eace3261467d843298b50b34"/>
                    <pic:cNvPicPr>
                      <a:picLocks noChangeAspect="1"/>
                    </pic:cNvPicPr>
                  </pic:nvPicPr>
                  <pic:blipFill>
                    <a:blip r:embed="rId19"/>
                    <a:stretch>
                      <a:fillRect/>
                    </a:stretch>
                  </pic:blipFill>
                  <pic:spPr>
                    <a:xfrm>
                      <a:off x="0" y="0"/>
                      <a:ext cx="1559560" cy="3239770"/>
                    </a:xfrm>
                    <a:prstGeom prst="rect">
                      <a:avLst/>
                    </a:prstGeom>
                  </pic:spPr>
                </pic:pic>
              </a:graphicData>
            </a:graphic>
          </wp:inline>
        </w:drawing>
      </w:r>
      <w:r>
        <w:rPr>
          <w:rFonts w:hint="eastAsia" w:ascii="思源黑体 CN Bold" w:hAnsi="思源黑体 CN Bold" w:eastAsia="思源黑体 CN Bold" w:cs="思源黑体 CN Bold"/>
          <w:b w:val="0"/>
          <w:sz w:val="24"/>
          <w:szCs w:val="24"/>
          <w:lang w:val="en-US" w:eastAsia="zh-CN"/>
        </w:rPr>
        <w:t xml:space="preserve"> </w:t>
      </w:r>
      <w:r>
        <w:rPr>
          <w:rFonts w:hint="eastAsia" w:ascii="思源黑体 CN Bold" w:hAnsi="思源黑体 CN Bold" w:eastAsia="思源黑体 CN Bold" w:cs="思源黑体 CN Bold"/>
          <w:b w:val="0"/>
          <w:sz w:val="24"/>
          <w:szCs w:val="24"/>
          <w:lang w:val="en-US" w:eastAsia="zh-CN"/>
        </w:rPr>
        <w:drawing>
          <wp:inline distT="0" distB="0" distL="114300" distR="114300">
            <wp:extent cx="1786890" cy="3239770"/>
            <wp:effectExtent l="0" t="0" r="3810" b="17780"/>
            <wp:docPr id="19" name="图片 19" descr="3bb374c4ca26a5ef8e609dc51802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bb374c4ca26a5ef8e609dc51802cce"/>
                    <pic:cNvPicPr>
                      <a:picLocks noChangeAspect="1"/>
                    </pic:cNvPicPr>
                  </pic:nvPicPr>
                  <pic:blipFill>
                    <a:blip r:embed="rId20"/>
                    <a:stretch>
                      <a:fillRect/>
                    </a:stretch>
                  </pic:blipFill>
                  <pic:spPr>
                    <a:xfrm>
                      <a:off x="0" y="0"/>
                      <a:ext cx="1786890" cy="3239770"/>
                    </a:xfrm>
                    <a:prstGeom prst="rect">
                      <a:avLst/>
                    </a:prstGeom>
                  </pic:spPr>
                </pic:pic>
              </a:graphicData>
            </a:graphic>
          </wp:inline>
        </w:drawing>
      </w:r>
      <w:r>
        <w:rPr>
          <w:rFonts w:hint="eastAsia" w:ascii="思源黑体 CN Bold" w:hAnsi="思源黑体 CN Bold" w:eastAsia="思源黑体 CN Bold" w:cs="思源黑体 CN Bold"/>
          <w:b w:val="0"/>
          <w:sz w:val="24"/>
          <w:szCs w:val="24"/>
          <w:lang w:val="en-US" w:eastAsia="zh-CN"/>
        </w:rPr>
        <w:t xml:space="preserve"> </w:t>
      </w:r>
    </w:p>
    <w:p>
      <w:pPr>
        <w:numPr>
          <w:ilvl w:val="0"/>
          <w:numId w:val="0"/>
        </w:numPr>
        <w:ind w:leftChars="0" w:firstLine="240" w:firstLineChars="100"/>
        <w:rPr>
          <w:rFonts w:hint="eastAsia" w:ascii="思源黑体 CN Bold" w:hAnsi="思源黑体 CN Bold" w:eastAsia="思源黑体 CN Bold" w:cs="思源黑体 CN Bold"/>
          <w:b w:val="0"/>
          <w:sz w:val="24"/>
          <w:szCs w:val="24"/>
          <w:lang w:val="en-US" w:eastAsia="zh-CN"/>
        </w:rPr>
      </w:pPr>
      <w:r>
        <w:rPr>
          <w:rFonts w:hint="eastAsia" w:ascii="思源黑体 CN Bold" w:hAnsi="思源黑体 CN Bold" w:eastAsia="思源黑体 CN Bold" w:cs="思源黑体 CN Bold"/>
          <w:b w:val="0"/>
          <w:sz w:val="24"/>
          <w:szCs w:val="24"/>
          <w:lang w:val="en-US" w:eastAsia="zh-CN"/>
        </w:rPr>
        <w:t>商城装修风格          拼团推文                文章开头导语</w:t>
      </w:r>
    </w:p>
    <w:p>
      <w:pPr>
        <w:numPr>
          <w:ilvl w:val="0"/>
          <w:numId w:val="0"/>
        </w:numPr>
        <w:ind w:leftChars="0" w:firstLine="240" w:firstLineChars="100"/>
        <w:rPr>
          <w:rFonts w:hint="default" w:ascii="思源黑体 CN Bold" w:hAnsi="思源黑体 CN Bold" w:eastAsia="思源黑体 CN Bold" w:cs="思源黑体 CN Bold"/>
          <w:b w:val="0"/>
          <w:sz w:val="24"/>
          <w:szCs w:val="24"/>
          <w:lang w:val="en-US" w:eastAsia="zh-CN"/>
        </w:rPr>
      </w:pPr>
    </w:p>
    <w:p>
      <w:pPr>
        <w:numPr>
          <w:ilvl w:val="0"/>
          <w:numId w:val="0"/>
        </w:numPr>
        <w:rPr>
          <w:rFonts w:hint="eastAsia" w:ascii="思源黑体 CN Bold" w:hAnsi="思源黑体 CN Bold" w:eastAsia="思源黑体 CN Bold" w:cs="思源黑体 CN Bold"/>
          <w:b w:val="0"/>
          <w:color w:val="000000"/>
          <w:sz w:val="24"/>
          <w:szCs w:val="24"/>
          <w:lang w:val="en-US" w:eastAsia="zh-CN"/>
        </w:rPr>
      </w:pPr>
      <w:r>
        <w:rPr>
          <w:rFonts w:hint="eastAsia" w:ascii="思源黑体 CN Bold" w:hAnsi="思源黑体 CN Bold" w:eastAsia="思源黑体 CN Bold" w:cs="思源黑体 CN Bold"/>
          <w:b w:val="0"/>
          <w:color w:val="000000"/>
          <w:sz w:val="24"/>
          <w:szCs w:val="24"/>
          <w:lang w:val="en-US" w:eastAsia="zh-CN"/>
        </w:rPr>
        <w:t>1、活动日期：3月21日—3月31日，共计11天。</w:t>
      </w:r>
    </w:p>
    <w:p>
      <w:pPr>
        <w:numPr>
          <w:ilvl w:val="0"/>
          <w:numId w:val="0"/>
        </w:numPr>
        <w:rPr>
          <w:rFonts w:hint="eastAsia" w:ascii="思源黑体 CN Bold" w:hAnsi="思源黑体 CN Bold" w:eastAsia="思源黑体 CN Bold" w:cs="思源黑体 CN Bold"/>
          <w:b w:val="0"/>
          <w:sz w:val="24"/>
          <w:szCs w:val="24"/>
          <w:lang w:val="en-US" w:eastAsia="zh-CN"/>
        </w:rPr>
      </w:pPr>
      <w:r>
        <w:rPr>
          <w:rFonts w:hint="eastAsia" w:ascii="思源黑体 CN Bold" w:hAnsi="思源黑体 CN Bold" w:eastAsia="思源黑体 CN Bold" w:cs="思源黑体 CN Bold"/>
          <w:b w:val="0"/>
          <w:color w:val="000000"/>
          <w:sz w:val="24"/>
          <w:szCs w:val="24"/>
          <w:lang w:val="en-US" w:eastAsia="zh-CN"/>
        </w:rPr>
        <w:t>2、宣传主题：“春分节气到 全场八折起”、</w:t>
      </w:r>
      <w:r>
        <w:rPr>
          <w:rFonts w:hint="eastAsia" w:ascii="思源黑体 CN Bold" w:hAnsi="思源黑体 CN Bold" w:eastAsia="思源黑体 CN Bold" w:cs="思源黑体 CN Bold"/>
          <w:b w:val="0"/>
          <w:sz w:val="24"/>
          <w:szCs w:val="24"/>
          <w:lang w:val="en-US" w:eastAsia="zh-CN"/>
        </w:rPr>
        <w:t>“化妆品spring 春妆密码春化妆品节”。</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4"/>
        <w:gridCol w:w="8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572" w:type="dxa"/>
            <w:gridSpan w:val="3"/>
            <w:tcBorders>
              <w:top w:val="single" w:color="4BACC6" w:sz="8" w:space="0"/>
              <w:left w:val="single" w:color="4BACC6" w:sz="8" w:space="0"/>
              <w:bottom w:val="single" w:color="FFFFFF" w:sz="18" w:space="0"/>
              <w:right w:val="single" w:color="4BACC6" w:sz="8" w:space="0"/>
            </w:tcBorders>
            <w:shd w:val="clear" w:color="auto" w:fill="4BACC6"/>
            <w:noWrap w:val="0"/>
            <w:vAlign w:val="top"/>
          </w:tcPr>
          <w:p>
            <w:pPr>
              <w:numPr>
                <w:ilvl w:val="0"/>
                <w:numId w:val="0"/>
              </w:numPr>
              <w:jc w:val="center"/>
              <w:rPr>
                <w:rFonts w:hint="eastAsia" w:ascii="思源黑体 CN Bold" w:hAnsi="思源黑体 CN Bold" w:eastAsia="思源黑体 CN Bold" w:cs="思源黑体 CN Bold"/>
                <w:b/>
                <w:bCs/>
                <w:color w:val="FFFFFF"/>
                <w:sz w:val="24"/>
                <w:szCs w:val="24"/>
                <w:vertAlign w:val="baseline"/>
                <w:lang w:val="en-US" w:eastAsia="zh-CN"/>
              </w:rPr>
            </w:pPr>
            <w:r>
              <w:rPr>
                <w:rFonts w:hint="eastAsia" w:ascii="思源黑体 CN Bold" w:hAnsi="思源黑体 CN Bold" w:eastAsia="思源黑体 CN Bold" w:cs="思源黑体 CN Bold"/>
                <w:color w:val="FFFFFF"/>
                <w:sz w:val="24"/>
                <w:szCs w:val="40"/>
                <w:lang w:val="en-US" w:eastAsia="zh-CN"/>
              </w:rPr>
              <w:t>“3·21春分</w:t>
            </w:r>
            <w:r>
              <w:rPr>
                <w:rFonts w:hint="default" w:ascii="思源黑体 CN Bold" w:hAnsi="思源黑体 CN Bold" w:eastAsia="思源黑体 CN Bold" w:cs="思源黑体 CN Bold"/>
                <w:color w:val="FFFFFF"/>
                <w:sz w:val="24"/>
                <w:szCs w:val="40"/>
                <w:lang w:val="en-US" w:eastAsia="zh-CN"/>
              </w:rPr>
              <w:t>”</w:t>
            </w:r>
            <w:r>
              <w:rPr>
                <w:rFonts w:hint="eastAsia" w:ascii="思源黑体 CN Bold" w:hAnsi="思源黑体 CN Bold" w:eastAsia="思源黑体 CN Bold" w:cs="思源黑体 CN Bold"/>
                <w:color w:val="FFFFFF"/>
                <w:sz w:val="24"/>
                <w:szCs w:val="40"/>
                <w:lang w:val="en-US" w:eastAsia="zh-CN"/>
              </w:rPr>
              <w:t>第一档活动：拼团活动</w:t>
            </w:r>
            <w:r>
              <w:rPr>
                <w:rFonts w:hint="eastAsia" w:ascii="思源黑体 CN Medium" w:hAnsi="思源黑体 CN Medium" w:eastAsia="思源黑体 CN Medium" w:cs="思源黑体 CN Medium"/>
                <w:color w:val="FFFFFF"/>
                <w:sz w:val="24"/>
                <w:szCs w:val="24"/>
                <w:lang w:val="en-US"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gridSpan w:val="2"/>
            <w:tcBorders>
              <w:top w:val="single" w:color="FFFFFF" w:sz="18" w:space="0"/>
              <w:left w:val="single" w:color="4BACC6" w:sz="8" w:space="0"/>
              <w:bottom w:val="single" w:color="4BACC6" w:sz="8" w:space="0"/>
              <w:right w:val="single" w:color="4BACC6" w:sz="8" w:space="0"/>
            </w:tcBorders>
            <w:shd w:val="clear" w:color="auto" w:fill="B7DDE8"/>
            <w:noWrap w:val="0"/>
            <w:vAlign w:val="top"/>
          </w:tcPr>
          <w:p>
            <w:pPr>
              <w:numPr>
                <w:ilvl w:val="0"/>
                <w:numId w:val="0"/>
              </w:numPr>
              <w:jc w:val="left"/>
              <w:rPr>
                <w:rFonts w:hint="eastAsia" w:ascii="思源黑体 CN Bold" w:hAnsi="思源黑体 CN Bold" w:eastAsia="思源黑体 CN Bold" w:cs="思源黑体 CN Bold"/>
                <w:b/>
                <w:bCs/>
                <w:color w:val="000000"/>
                <w:sz w:val="24"/>
                <w:szCs w:val="24"/>
                <w:vertAlign w:val="baseline"/>
                <w:lang w:val="en-US" w:eastAsia="zh-CN"/>
              </w:rPr>
            </w:pPr>
            <w:r>
              <w:rPr>
                <w:rFonts w:hint="eastAsia" w:ascii="思源黑体 CN Bold" w:hAnsi="思源黑体 CN Bold" w:eastAsia="思源黑体 CN Bold" w:cs="思源黑体 CN Bold"/>
                <w:b/>
                <w:bCs/>
                <w:color w:val="000000"/>
                <w:sz w:val="24"/>
                <w:szCs w:val="24"/>
                <w:vertAlign w:val="baseline"/>
                <w:lang w:val="en-US" w:eastAsia="zh-CN"/>
              </w:rPr>
              <w:t>活动时间</w:t>
            </w:r>
          </w:p>
        </w:tc>
        <w:tc>
          <w:tcPr>
            <w:tcW w:w="8335" w:type="dxa"/>
            <w:tcBorders>
              <w:top w:val="single" w:color="FFFFFF" w:sz="18" w:space="0"/>
              <w:left w:val="single" w:color="4BACC6" w:sz="8" w:space="0"/>
              <w:bottom w:val="single" w:color="4BACC6" w:sz="8" w:space="0"/>
              <w:right w:val="single" w:color="4BACC6" w:sz="8" w:space="0"/>
            </w:tcBorders>
            <w:shd w:val="clear" w:color="auto" w:fill="B7DDE8"/>
            <w:noWrap w:val="0"/>
            <w:vAlign w:val="top"/>
          </w:tcPr>
          <w:p>
            <w:pPr>
              <w:numPr>
                <w:ilvl w:val="0"/>
                <w:numId w:val="0"/>
              </w:numPr>
              <w:jc w:val="left"/>
              <w:rPr>
                <w:rFonts w:hint="eastAsia" w:ascii="思源黑体 CN Medium" w:hAnsi="思源黑体 CN Medium" w:eastAsia="思源黑体 CN Medium" w:cs="思源黑体 CN Medium"/>
                <w:b w:val="0"/>
                <w:bCs w:val="0"/>
                <w:color w:val="000000"/>
                <w:sz w:val="24"/>
                <w:szCs w:val="24"/>
                <w:vertAlign w:val="baseline"/>
                <w:lang w:val="en-US" w:eastAsia="zh-CN"/>
              </w:rPr>
            </w:pPr>
            <w:r>
              <w:rPr>
                <w:rFonts w:hint="eastAsia" w:ascii="思源黑体 CN Medium" w:hAnsi="思源黑体 CN Medium" w:eastAsia="思源黑体 CN Medium" w:cs="思源黑体 CN Medium"/>
                <w:b w:val="0"/>
                <w:bCs w:val="0"/>
                <w:color w:val="000000"/>
                <w:sz w:val="24"/>
                <w:szCs w:val="24"/>
                <w:vertAlign w:val="baseline"/>
                <w:lang w:val="en-US" w:eastAsia="zh-CN"/>
              </w:rPr>
              <w:t>①拼团活动每天都开启，②周末、节假日重点宣传拼团活动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gridSpan w:val="2"/>
            <w:tcBorders>
              <w:top w:val="single" w:color="4BACC6" w:sz="8" w:space="0"/>
              <w:left w:val="single" w:color="4BACC6" w:sz="8" w:space="0"/>
              <w:bottom w:val="single" w:color="4BACC6" w:sz="8" w:space="0"/>
              <w:right w:val="single" w:color="4BACC6" w:sz="8" w:space="0"/>
            </w:tcBorders>
            <w:shd w:val="clear" w:color="auto" w:fill="FFFFFF"/>
            <w:noWrap w:val="0"/>
            <w:vAlign w:val="top"/>
          </w:tcPr>
          <w:p>
            <w:pPr>
              <w:numPr>
                <w:ilvl w:val="0"/>
                <w:numId w:val="0"/>
              </w:numPr>
              <w:jc w:val="left"/>
              <w:rPr>
                <w:rFonts w:hint="eastAsia" w:ascii="思源黑体 CN Bold" w:hAnsi="思源黑体 CN Bold" w:eastAsia="思源黑体 CN Bold" w:cs="思源黑体 CN Bold"/>
                <w:b/>
                <w:bCs/>
                <w:color w:val="000000"/>
                <w:sz w:val="24"/>
                <w:szCs w:val="24"/>
                <w:vertAlign w:val="baseline"/>
                <w:lang w:val="en-US" w:eastAsia="zh-CN"/>
              </w:rPr>
            </w:pPr>
            <w:r>
              <w:rPr>
                <w:rFonts w:hint="eastAsia" w:ascii="思源黑体 CN Bold" w:hAnsi="思源黑体 CN Bold" w:eastAsia="思源黑体 CN Bold" w:cs="思源黑体 CN Bold"/>
                <w:b/>
                <w:bCs/>
                <w:color w:val="000000"/>
                <w:sz w:val="24"/>
                <w:szCs w:val="24"/>
                <w:vertAlign w:val="baseline"/>
                <w:lang w:val="en-US" w:eastAsia="zh-CN"/>
              </w:rPr>
              <w:t>活动目的</w:t>
            </w:r>
          </w:p>
        </w:tc>
        <w:tc>
          <w:tcPr>
            <w:tcW w:w="8335" w:type="dxa"/>
            <w:tcBorders>
              <w:top w:val="single" w:color="4BACC6" w:sz="8" w:space="0"/>
              <w:left w:val="single" w:color="4BACC6" w:sz="8" w:space="0"/>
              <w:bottom w:val="single" w:color="4BACC6" w:sz="8" w:space="0"/>
              <w:right w:val="single" w:color="4BACC6" w:sz="8" w:space="0"/>
            </w:tcBorders>
            <w:shd w:val="clear" w:color="auto" w:fill="FFFFFF"/>
            <w:noWrap w:val="0"/>
            <w:vAlign w:val="top"/>
          </w:tcPr>
          <w:p>
            <w:pPr>
              <w:numPr>
                <w:ilvl w:val="0"/>
                <w:numId w:val="0"/>
              </w:numPr>
              <w:jc w:val="left"/>
              <w:rPr>
                <w:rFonts w:hint="eastAsia" w:ascii="思源黑体 CN Medium" w:hAnsi="思源黑体 CN Medium" w:eastAsia="思源黑体 CN Medium" w:cs="思源黑体 CN Medium"/>
                <w:b w:val="0"/>
                <w:bCs w:val="0"/>
                <w:color w:val="000000"/>
                <w:sz w:val="24"/>
                <w:szCs w:val="24"/>
                <w:vertAlign w:val="baseline"/>
                <w:lang w:val="en-US" w:eastAsia="zh-CN"/>
              </w:rPr>
            </w:pPr>
            <w:r>
              <w:rPr>
                <w:rFonts w:hint="eastAsia" w:ascii="思源黑体 CN Medium" w:hAnsi="思源黑体 CN Medium" w:eastAsia="思源黑体 CN Medium" w:cs="思源黑体 CN Medium"/>
                <w:b w:val="0"/>
                <w:bCs w:val="0"/>
                <w:color w:val="000000"/>
                <w:sz w:val="24"/>
                <w:szCs w:val="24"/>
                <w:vertAlign w:val="baseline"/>
                <w:lang w:val="en-US" w:eastAsia="zh-CN"/>
              </w:rPr>
              <w:t>老带新成交，活动裂变，增会员，增销量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37" w:type="dxa"/>
            <w:gridSpan w:val="2"/>
            <w:tcBorders>
              <w:top w:val="single" w:color="4BACC6" w:sz="8" w:space="0"/>
              <w:left w:val="single" w:color="4BACC6" w:sz="8" w:space="0"/>
              <w:bottom w:val="single" w:color="4BACC6" w:sz="8" w:space="0"/>
              <w:right w:val="single" w:color="4BACC6" w:sz="8" w:space="0"/>
            </w:tcBorders>
            <w:shd w:val="clear" w:color="auto" w:fill="FFFFFF" w:themeFill="background1"/>
            <w:noWrap w:val="0"/>
            <w:vAlign w:val="top"/>
          </w:tcPr>
          <w:p>
            <w:pPr>
              <w:numPr>
                <w:ilvl w:val="0"/>
                <w:numId w:val="0"/>
              </w:numPr>
              <w:jc w:val="left"/>
              <w:rPr>
                <w:rFonts w:hint="eastAsia" w:ascii="思源黑体 CN Bold" w:hAnsi="思源黑体 CN Bold" w:eastAsia="思源黑体 CN Bold" w:cs="思源黑体 CN Bold"/>
                <w:b/>
                <w:bCs/>
                <w:color w:val="000000"/>
                <w:sz w:val="24"/>
                <w:szCs w:val="24"/>
                <w:vertAlign w:val="baseline"/>
                <w:lang w:val="en-US" w:eastAsia="zh-CN"/>
              </w:rPr>
            </w:pPr>
            <w:r>
              <w:rPr>
                <w:rFonts w:hint="eastAsia" w:ascii="思源黑体 CN Bold" w:hAnsi="思源黑体 CN Bold" w:eastAsia="思源黑体 CN Bold" w:cs="思源黑体 CN Bold"/>
                <w:b/>
                <w:bCs/>
                <w:color w:val="000000"/>
                <w:sz w:val="24"/>
                <w:szCs w:val="24"/>
                <w:vertAlign w:val="baseline"/>
                <w:lang w:val="en-US" w:eastAsia="zh-CN"/>
              </w:rPr>
              <w:t>活动选品</w:t>
            </w:r>
          </w:p>
        </w:tc>
        <w:tc>
          <w:tcPr>
            <w:tcW w:w="8335" w:type="dxa"/>
            <w:tcBorders>
              <w:top w:val="single" w:color="4BACC6" w:sz="8" w:space="0"/>
              <w:left w:val="single" w:color="4BACC6" w:sz="8" w:space="0"/>
              <w:bottom w:val="single" w:color="4BACC6" w:sz="8" w:space="0"/>
              <w:right w:val="single" w:color="4BACC6" w:sz="8" w:space="0"/>
            </w:tcBorders>
            <w:shd w:val="clear" w:color="auto" w:fill="FFFFFF" w:themeFill="background1"/>
            <w:noWrap w:val="0"/>
            <w:vAlign w:val="top"/>
          </w:tcPr>
          <w:p>
            <w:pPr>
              <w:numPr>
                <w:ilvl w:val="0"/>
                <w:numId w:val="0"/>
              </w:numPr>
              <w:jc w:val="left"/>
              <w:rPr>
                <w:rFonts w:hint="eastAsia" w:ascii="思源黑体 CN Medium" w:hAnsi="思源黑体 CN Medium" w:eastAsia="思源黑体 CN Medium" w:cs="思源黑体 CN Medium"/>
                <w:b w:val="0"/>
                <w:bCs w:val="0"/>
                <w:color w:val="000000"/>
                <w:sz w:val="24"/>
                <w:szCs w:val="24"/>
                <w:vertAlign w:val="baseline"/>
                <w:lang w:val="en-US" w:eastAsia="zh-CN"/>
              </w:rPr>
            </w:pPr>
            <w:r>
              <w:rPr>
                <w:rFonts w:hint="eastAsia" w:ascii="思源黑体 CN Medium" w:hAnsi="思源黑体 CN Medium" w:eastAsia="思源黑体 CN Medium" w:cs="思源黑体 CN Medium"/>
                <w:b w:val="0"/>
                <w:bCs w:val="0"/>
                <w:color w:val="000000"/>
                <w:sz w:val="24"/>
                <w:szCs w:val="24"/>
                <w:vertAlign w:val="baseline"/>
                <w:lang w:val="en-US" w:eastAsia="zh-CN"/>
              </w:rPr>
              <w:t>活动商品以3月应季鲜品、网红品为主</w:t>
            </w:r>
            <w:r>
              <w:rPr>
                <w:rFonts w:hint="eastAsia" w:ascii="思源黑体 CN Medium" w:hAnsi="思源黑体 CN Medium" w:eastAsia="思源黑体 CN Medium" w:cs="思源黑体 CN Medium"/>
                <w:b w:val="0"/>
                <w:bCs w:val="0"/>
                <w:color w:val="000000"/>
                <w:sz w:val="21"/>
                <w:szCs w:val="21"/>
                <w:vertAlign w:val="baseline"/>
                <w:lang w:val="en-US" w:eastAsia="zh-CN"/>
              </w:rPr>
              <w:t>（</w:t>
            </w:r>
            <w:r>
              <w:rPr>
                <w:rFonts w:hint="eastAsia" w:ascii="思源黑体 CN Medium" w:hAnsi="思源黑体 CN Medium" w:eastAsia="思源黑体 CN Medium" w:cs="思源黑体 CN Medium"/>
                <w:b w:val="0"/>
                <w:bCs w:val="0"/>
                <w:color w:val="000000"/>
                <w:sz w:val="21"/>
                <w:szCs w:val="21"/>
                <w:lang w:val="en-US" w:eastAsia="zh-CN"/>
              </w:rPr>
              <w:t>如</w:t>
            </w:r>
            <w:r>
              <w:rPr>
                <w:rFonts w:ascii="微软雅黑" w:hAnsi="微软雅黑" w:eastAsia="微软雅黑" w:cs="微软雅黑"/>
                <w:i w:val="0"/>
                <w:iCs w:val="0"/>
                <w:caps w:val="0"/>
                <w:color w:val="444444"/>
                <w:spacing w:val="0"/>
                <w:sz w:val="24"/>
                <w:szCs w:val="24"/>
                <w:shd w:val="clear" w:fill="FFFFFF"/>
              </w:rPr>
              <w:t>小芒果、车厘子、草莓、樱桃</w:t>
            </w:r>
            <w:r>
              <w:rPr>
                <w:rFonts w:hint="eastAsia" w:ascii="思源黑体 CN Medium" w:hAnsi="思源黑体 CN Medium" w:eastAsia="思源黑体 CN Medium" w:cs="思源黑体 CN Medium"/>
                <w:b w:val="0"/>
                <w:bCs w:val="0"/>
                <w:color w:val="000000"/>
                <w:sz w:val="21"/>
                <w:szCs w:val="21"/>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37" w:type="dxa"/>
            <w:gridSpan w:val="2"/>
            <w:tcBorders>
              <w:top w:val="single" w:color="4BACC6" w:sz="8" w:space="0"/>
              <w:left w:val="single" w:color="4BACC6" w:sz="8" w:space="0"/>
              <w:bottom w:val="single" w:color="4BACC6" w:sz="8" w:space="0"/>
              <w:right w:val="single" w:color="4BACC6" w:sz="8" w:space="0"/>
            </w:tcBorders>
            <w:shd w:val="clear" w:color="auto" w:fill="FFFFFF" w:themeFill="background1"/>
            <w:noWrap w:val="0"/>
            <w:vAlign w:val="top"/>
          </w:tcPr>
          <w:p>
            <w:pPr>
              <w:numPr>
                <w:ilvl w:val="0"/>
                <w:numId w:val="0"/>
              </w:numPr>
              <w:jc w:val="left"/>
              <w:rPr>
                <w:rFonts w:hint="eastAsia" w:ascii="思源黑体 CN Bold" w:hAnsi="思源黑体 CN Bold" w:eastAsia="思源黑体 CN Bold" w:cs="思源黑体 CN Bold"/>
                <w:b w:val="0"/>
                <w:bCs w:val="0"/>
                <w:color w:val="000000"/>
                <w:sz w:val="24"/>
                <w:szCs w:val="24"/>
                <w:vertAlign w:val="baseline"/>
                <w:lang w:val="en-US" w:eastAsia="zh-CN"/>
              </w:rPr>
            </w:pPr>
            <w:r>
              <w:rPr>
                <w:rFonts w:hint="eastAsia" w:ascii="思源黑体 CN Bold" w:hAnsi="思源黑体 CN Bold" w:eastAsia="思源黑体 CN Bold" w:cs="思源黑体 CN Bold"/>
                <w:b w:val="0"/>
                <w:bCs w:val="0"/>
                <w:color w:val="000000"/>
                <w:sz w:val="24"/>
                <w:szCs w:val="24"/>
                <w:vertAlign w:val="baseline"/>
                <w:lang w:val="en-US" w:eastAsia="zh-CN"/>
              </w:rPr>
              <w:t>拼团活动</w:t>
            </w:r>
          </w:p>
        </w:tc>
        <w:tc>
          <w:tcPr>
            <w:tcW w:w="8335" w:type="dxa"/>
            <w:tcBorders>
              <w:top w:val="single" w:color="4BACC6" w:sz="8" w:space="0"/>
              <w:left w:val="single" w:color="4BACC6" w:sz="8" w:space="0"/>
              <w:bottom w:val="single" w:color="4BACC6" w:sz="8" w:space="0"/>
              <w:right w:val="single" w:color="4BACC6" w:sz="8" w:space="0"/>
            </w:tcBorders>
            <w:shd w:val="clear" w:color="auto" w:fill="FFFFFF" w:themeFill="background1"/>
            <w:noWrap w:val="0"/>
            <w:vAlign w:val="top"/>
          </w:tcPr>
          <w:p>
            <w:pPr>
              <w:numPr>
                <w:ilvl w:val="0"/>
                <w:numId w:val="0"/>
              </w:numPr>
              <w:jc w:val="left"/>
              <w:rPr>
                <w:rFonts w:hint="eastAsia" w:ascii="思源黑体 CN Bold" w:hAnsi="思源黑体 CN Bold" w:eastAsia="思源黑体 CN Bold" w:cs="思源黑体 CN Bold"/>
                <w:b w:val="0"/>
                <w:bCs w:val="0"/>
                <w:color w:val="000000"/>
                <w:sz w:val="24"/>
                <w:szCs w:val="24"/>
                <w:vertAlign w:val="baseline"/>
                <w:lang w:val="en-US" w:eastAsia="zh-CN"/>
              </w:rPr>
            </w:pPr>
            <w:r>
              <w:rPr>
                <w:rFonts w:hint="eastAsia" w:ascii="思源黑体 CN Medium" w:hAnsi="思源黑体 CN Medium" w:eastAsia="思源黑体 CN Medium" w:cs="思源黑体 CN Medium"/>
                <w:b w:val="0"/>
                <w:bCs w:val="0"/>
                <w:color w:val="000000"/>
                <w:sz w:val="24"/>
                <w:szCs w:val="24"/>
                <w:vertAlign w:val="baseline"/>
                <w:lang w:val="en-US" w:eastAsia="zh-CN"/>
              </w:rPr>
              <w:t>应用微商店【拼团】活动组件，老会员邀他人一起参与活动双方均可享优惠价购买商品。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9572" w:type="dxa"/>
            <w:gridSpan w:val="3"/>
            <w:tcBorders>
              <w:top w:val="single" w:color="4BACC6" w:sz="8" w:space="0"/>
              <w:left w:val="single" w:color="4BACC6" w:sz="8" w:space="0"/>
              <w:bottom w:val="single" w:color="4BACC6" w:sz="8" w:space="0"/>
              <w:right w:val="single" w:color="4BACC6" w:sz="8" w:space="0"/>
            </w:tcBorders>
            <w:shd w:val="clear" w:color="auto" w:fill="FFFFFF"/>
            <w:noWrap w:val="0"/>
            <w:vAlign w:val="top"/>
          </w:tcPr>
          <w:p>
            <w:pPr>
              <w:numPr>
                <w:ilvl w:val="0"/>
                <w:numId w:val="0"/>
              </w:numPr>
              <w:jc w:val="left"/>
              <w:rPr>
                <w:rFonts w:hint="eastAsia" w:ascii="思源黑体 CN Bold" w:hAnsi="思源黑体 CN Bold" w:eastAsia="思源黑体 CN Bold" w:cs="思源黑体 CN Bold"/>
                <w:b/>
                <w:bCs/>
                <w:color w:val="000000"/>
                <w:sz w:val="24"/>
                <w:szCs w:val="24"/>
                <w:vertAlign w:val="baseline"/>
                <w:lang w:val="en-US" w:eastAsia="zh-CN"/>
              </w:rPr>
            </w:pPr>
            <w:r>
              <w:rPr>
                <w:rFonts w:hint="eastAsia" w:ascii="思源黑体 CN Bold" w:hAnsi="思源黑体 CN Bold" w:eastAsia="思源黑体 CN Bold" w:cs="思源黑体 CN Bold"/>
                <w:b/>
                <w:bCs/>
                <w:color w:val="000000"/>
                <w:sz w:val="24"/>
                <w:szCs w:val="24"/>
                <w:vertAlign w:val="baseline"/>
                <w:lang w:val="en-US" w:eastAsia="zh-CN"/>
              </w:rPr>
              <w:t>活动内容</w:t>
            </w:r>
          </w:p>
          <w:p>
            <w:pPr>
              <w:numPr>
                <w:ilvl w:val="0"/>
                <w:numId w:val="0"/>
              </w:numPr>
              <w:jc w:val="left"/>
              <w:rPr>
                <w:rFonts w:hint="eastAsia" w:ascii="思源黑体 CN Medium" w:hAnsi="思源黑体 CN Medium" w:eastAsia="思源黑体 CN Medium" w:cs="思源黑体 CN Medium"/>
                <w:b w:val="0"/>
                <w:bCs w:val="0"/>
                <w:color w:val="000000"/>
                <w:sz w:val="24"/>
                <w:szCs w:val="24"/>
                <w:vertAlign w:val="baseline"/>
                <w:lang w:val="en-US" w:eastAsia="zh-CN"/>
              </w:rPr>
            </w:pPr>
            <w:r>
              <w:rPr>
                <w:rFonts w:hint="eastAsia" w:ascii="思源黑体 CN Medium" w:hAnsi="思源黑体 CN Medium" w:eastAsia="思源黑体 CN Medium" w:cs="思源黑体 CN Medium"/>
                <w:b w:val="0"/>
                <w:bCs w:val="0"/>
                <w:color w:val="000000"/>
                <w:sz w:val="24"/>
                <w:szCs w:val="24"/>
                <w:vertAlign w:val="baseline"/>
                <w:lang w:val="en-US" w:eastAsia="zh-CN"/>
              </w:rPr>
              <w:t>①邀请会员关注公众号并将活动推文分享朋友圈即可享受到店分享价购买商品；</w:t>
            </w:r>
          </w:p>
          <w:p>
            <w:pPr>
              <w:numPr>
                <w:ilvl w:val="0"/>
                <w:numId w:val="0"/>
              </w:numPr>
              <w:ind w:leftChars="0"/>
              <w:jc w:val="left"/>
              <w:rPr>
                <w:rFonts w:hint="eastAsia" w:ascii="思源黑体 CN Medium" w:hAnsi="思源黑体 CN Medium" w:eastAsia="思源黑体 CN Medium" w:cs="思源黑体 CN Medium"/>
                <w:b w:val="0"/>
                <w:bCs w:val="0"/>
                <w:color w:val="000000"/>
                <w:sz w:val="24"/>
                <w:szCs w:val="24"/>
                <w:vertAlign w:val="baseline"/>
                <w:lang w:val="en-US" w:eastAsia="zh-CN"/>
              </w:rPr>
            </w:pPr>
            <w:r>
              <w:rPr>
                <w:rFonts w:hint="eastAsia" w:ascii="思源黑体 CN Medium" w:hAnsi="思源黑体 CN Medium" w:eastAsia="思源黑体 CN Medium" w:cs="思源黑体 CN Medium"/>
                <w:b w:val="0"/>
                <w:bCs w:val="0"/>
                <w:color w:val="000000"/>
                <w:sz w:val="24"/>
                <w:szCs w:val="24"/>
                <w:vertAlign w:val="baseline"/>
                <w:lang w:val="en-US" w:eastAsia="zh-CN"/>
              </w:rPr>
              <w:t>②到店分享价略低于微商店拼团价，鼓励会员到店，为门店引流；</w:t>
            </w:r>
          </w:p>
          <w:tbl>
            <w:tblPr>
              <w:tblStyle w:val="11"/>
              <w:tblpPr w:leftFromText="180" w:rightFromText="180" w:vertAnchor="text" w:horzAnchor="page" w:tblpX="59" w:tblpY="-3388"/>
              <w:tblOverlap w:val="never"/>
              <w:tblW w:w="935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057"/>
              <w:gridCol w:w="717"/>
              <w:gridCol w:w="733"/>
              <w:gridCol w:w="911"/>
              <w:gridCol w:w="943"/>
              <w:gridCol w:w="1042"/>
              <w:gridCol w:w="9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69" w:hRule="atLeast"/>
              </w:trPr>
              <w:tc>
                <w:tcPr>
                  <w:tcW w:w="9351" w:type="dxa"/>
                  <w:gridSpan w:val="7"/>
                  <w:tcBorders>
                    <w:top w:val="single" w:color="auto" w:sz="4" w:space="0"/>
                    <w:left w:val="single" w:color="C0504D" w:sz="4" w:space="0"/>
                    <w:bottom w:val="single" w:color="auto" w:sz="4" w:space="0"/>
                    <w:right w:val="single" w:color="auto" w:sz="4" w:space="0"/>
                  </w:tcBorders>
                  <w:shd w:val="clear" w:color="auto" w:fill="C0504D"/>
                  <w:noWrap/>
                  <w:vAlign w:val="center"/>
                </w:tcPr>
                <w:p>
                  <w:pPr>
                    <w:numPr>
                      <w:ilvl w:val="0"/>
                      <w:numId w:val="0"/>
                    </w:numPr>
                    <w:ind w:leftChars="0"/>
                    <w:jc w:val="left"/>
                    <w:rPr>
                      <w:rFonts w:hint="eastAsia" w:ascii="思源黑体 CN Bold" w:hAnsi="思源黑体 CN Bold" w:eastAsia="思源黑体 CN Bold" w:cs="思源黑体 CN Bold"/>
                      <w:b/>
                      <w:bCs/>
                      <w:i w:val="0"/>
                      <w:iCs w:val="0"/>
                      <w:color w:val="FFFFFF"/>
                      <w:kern w:val="0"/>
                      <w:sz w:val="21"/>
                      <w:szCs w:val="21"/>
                      <w:u w:val="none"/>
                      <w:lang w:val="en-US" w:eastAsia="zh-CN" w:bidi="ar"/>
                    </w:rPr>
                  </w:pPr>
                  <w:r>
                    <w:rPr>
                      <w:rFonts w:hint="eastAsia" w:ascii="思源黑体 CN Bold" w:hAnsi="思源黑体 CN Bold" w:eastAsia="思源黑体 CN Bold" w:cs="思源黑体 CN Bold"/>
                      <w:b/>
                      <w:bCs/>
                      <w:i w:val="0"/>
                      <w:iCs w:val="0"/>
                      <w:color w:val="FFFFFF"/>
                      <w:kern w:val="0"/>
                      <w:sz w:val="21"/>
                      <w:szCs w:val="21"/>
                      <w:u w:val="none"/>
                      <w:lang w:val="en-US" w:eastAsia="zh-CN" w:bidi="ar"/>
                    </w:rPr>
                    <w:t>拼团品参考(建议均为2人团（活动门槛较低，拉一人即可享受拼团价）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trPr>
              <w:tc>
                <w:tcPr>
                  <w:tcW w:w="4057" w:type="dxa"/>
                  <w:tcBorders>
                    <w:top w:val="single" w:color="auto" w:sz="4" w:space="0"/>
                    <w:left w:val="single" w:color="auto" w:sz="4" w:space="0"/>
                    <w:bottom w:val="single" w:color="auto" w:sz="4" w:space="0"/>
                    <w:right w:val="single" w:color="auto" w:sz="4" w:space="0"/>
                  </w:tcBorders>
                  <w:shd w:val="clear" w:color="auto" w:fill="C0504D"/>
                  <w:noWrap/>
                  <w:vAlign w:val="center"/>
                </w:tcPr>
                <w:p>
                  <w:pPr>
                    <w:keepNext w:val="0"/>
                    <w:keepLines w:val="0"/>
                    <w:widowControl/>
                    <w:suppressLineNumbers w:val="0"/>
                    <w:jc w:val="center"/>
                    <w:textAlignment w:val="center"/>
                    <w:rPr>
                      <w:rFonts w:hint="eastAsia" w:ascii="思源黑体 CN Bold" w:hAnsi="思源黑体 CN Bold" w:eastAsia="思源黑体 CN Bold" w:cs="思源黑体 CN Bold"/>
                      <w:b/>
                      <w:bCs/>
                      <w:i w:val="0"/>
                      <w:iCs w:val="0"/>
                      <w:color w:val="FFFFFF"/>
                      <w:sz w:val="21"/>
                      <w:szCs w:val="21"/>
                      <w:u w:val="none"/>
                    </w:rPr>
                  </w:pPr>
                  <w:r>
                    <w:rPr>
                      <w:rFonts w:hint="eastAsia" w:ascii="思源黑体 CN Bold" w:hAnsi="思源黑体 CN Bold" w:eastAsia="思源黑体 CN Bold" w:cs="思源黑体 CN Bold"/>
                      <w:b/>
                      <w:bCs/>
                      <w:i w:val="0"/>
                      <w:iCs w:val="0"/>
                      <w:color w:val="FFFFFF"/>
                      <w:kern w:val="0"/>
                      <w:sz w:val="21"/>
                      <w:szCs w:val="21"/>
                      <w:u w:val="none"/>
                      <w:lang w:val="en-US" w:eastAsia="zh-CN" w:bidi="ar"/>
                    </w:rPr>
                    <w:t>商品名称</w:t>
                  </w:r>
                </w:p>
              </w:tc>
              <w:tc>
                <w:tcPr>
                  <w:tcW w:w="717" w:type="dxa"/>
                  <w:tcBorders>
                    <w:top w:val="single" w:color="auto" w:sz="4" w:space="0"/>
                    <w:left w:val="single" w:color="auto" w:sz="4" w:space="0"/>
                    <w:bottom w:val="single" w:color="auto" w:sz="4" w:space="0"/>
                    <w:right w:val="single" w:color="auto" w:sz="4" w:space="0"/>
                  </w:tcBorders>
                  <w:shd w:val="clear" w:color="auto" w:fill="C0504D"/>
                  <w:noWrap/>
                  <w:vAlign w:val="center"/>
                </w:tcPr>
                <w:p>
                  <w:pPr>
                    <w:keepNext w:val="0"/>
                    <w:keepLines w:val="0"/>
                    <w:widowControl/>
                    <w:suppressLineNumbers w:val="0"/>
                    <w:jc w:val="center"/>
                    <w:textAlignment w:val="center"/>
                    <w:rPr>
                      <w:rFonts w:hint="eastAsia" w:ascii="思源黑体 CN Bold" w:hAnsi="思源黑体 CN Bold" w:eastAsia="思源黑体 CN Bold" w:cs="思源黑体 CN Bold"/>
                      <w:b/>
                      <w:bCs/>
                      <w:i w:val="0"/>
                      <w:iCs w:val="0"/>
                      <w:color w:val="FFFFFF"/>
                      <w:kern w:val="2"/>
                      <w:sz w:val="21"/>
                      <w:szCs w:val="21"/>
                      <w:u w:val="none"/>
                      <w:lang w:val="en-US" w:eastAsia="zh-CN" w:bidi="ar-SA"/>
                    </w:rPr>
                  </w:pPr>
                  <w:r>
                    <w:rPr>
                      <w:rFonts w:hint="eastAsia" w:ascii="思源黑体 CN Bold" w:hAnsi="思源黑体 CN Bold" w:eastAsia="思源黑体 CN Bold" w:cs="思源黑体 CN Bold"/>
                      <w:b/>
                      <w:bCs/>
                      <w:i w:val="0"/>
                      <w:iCs w:val="0"/>
                      <w:color w:val="FFFFFF"/>
                      <w:kern w:val="0"/>
                      <w:sz w:val="21"/>
                      <w:szCs w:val="21"/>
                      <w:u w:val="none"/>
                      <w:lang w:val="en-US" w:eastAsia="zh-CN" w:bidi="ar"/>
                    </w:rPr>
                    <w:t>规格</w:t>
                  </w:r>
                </w:p>
              </w:tc>
              <w:tc>
                <w:tcPr>
                  <w:tcW w:w="733" w:type="dxa"/>
                  <w:tcBorders>
                    <w:top w:val="single" w:color="auto" w:sz="4" w:space="0"/>
                    <w:left w:val="single" w:color="auto" w:sz="4" w:space="0"/>
                    <w:bottom w:val="single" w:color="auto" w:sz="4" w:space="0"/>
                    <w:right w:val="single" w:color="auto" w:sz="4" w:space="0"/>
                  </w:tcBorders>
                  <w:shd w:val="clear" w:color="auto" w:fill="C0504D"/>
                  <w:noWrap/>
                  <w:vAlign w:val="center"/>
                </w:tcPr>
                <w:p>
                  <w:pPr>
                    <w:keepNext w:val="0"/>
                    <w:keepLines w:val="0"/>
                    <w:widowControl/>
                    <w:suppressLineNumbers w:val="0"/>
                    <w:jc w:val="center"/>
                    <w:textAlignment w:val="center"/>
                    <w:rPr>
                      <w:rFonts w:hint="eastAsia" w:ascii="思源黑体 CN Bold" w:hAnsi="思源黑体 CN Bold" w:eastAsia="思源黑体 CN Bold" w:cs="思源黑体 CN Bold"/>
                      <w:b/>
                      <w:bCs/>
                      <w:i w:val="0"/>
                      <w:iCs w:val="0"/>
                      <w:color w:val="FFFFFF"/>
                      <w:sz w:val="21"/>
                      <w:szCs w:val="21"/>
                      <w:u w:val="none"/>
                      <w:lang w:eastAsia="zh-CN"/>
                    </w:rPr>
                  </w:pPr>
                  <w:r>
                    <w:rPr>
                      <w:rFonts w:hint="eastAsia" w:ascii="思源黑体 CN Bold" w:hAnsi="思源黑体 CN Bold" w:eastAsia="思源黑体 CN Bold" w:cs="思源黑体 CN Bold"/>
                      <w:b/>
                      <w:bCs/>
                      <w:i w:val="0"/>
                      <w:iCs w:val="0"/>
                      <w:color w:val="FFFFFF"/>
                      <w:sz w:val="21"/>
                      <w:szCs w:val="21"/>
                      <w:u w:val="none"/>
                      <w:lang w:eastAsia="zh-CN"/>
                    </w:rPr>
                    <w:t>库存</w:t>
                  </w:r>
                </w:p>
              </w:tc>
              <w:tc>
                <w:tcPr>
                  <w:tcW w:w="911" w:type="dxa"/>
                  <w:tcBorders>
                    <w:top w:val="single" w:color="auto" w:sz="4" w:space="0"/>
                    <w:left w:val="single" w:color="auto" w:sz="4" w:space="0"/>
                    <w:bottom w:val="single" w:color="auto" w:sz="4" w:space="0"/>
                    <w:right w:val="single" w:color="auto" w:sz="4" w:space="0"/>
                  </w:tcBorders>
                  <w:shd w:val="clear" w:color="auto" w:fill="C0504D"/>
                  <w:noWrap/>
                  <w:vAlign w:val="center"/>
                </w:tcPr>
                <w:p>
                  <w:pPr>
                    <w:keepNext w:val="0"/>
                    <w:keepLines w:val="0"/>
                    <w:widowControl/>
                    <w:suppressLineNumbers w:val="0"/>
                    <w:jc w:val="center"/>
                    <w:textAlignment w:val="center"/>
                    <w:rPr>
                      <w:rFonts w:hint="eastAsia" w:ascii="思源黑体 CN Bold" w:hAnsi="思源黑体 CN Bold" w:eastAsia="思源黑体 CN Bold" w:cs="思源黑体 CN Bold"/>
                      <w:b/>
                      <w:bCs/>
                      <w:i w:val="0"/>
                      <w:iCs w:val="0"/>
                      <w:color w:val="FFFFFF"/>
                      <w:sz w:val="21"/>
                      <w:szCs w:val="21"/>
                      <w:u w:val="none"/>
                      <w:lang w:eastAsia="zh-CN"/>
                    </w:rPr>
                  </w:pPr>
                  <w:r>
                    <w:rPr>
                      <w:rFonts w:hint="eastAsia" w:ascii="思源黑体 CN Bold" w:hAnsi="思源黑体 CN Bold" w:eastAsia="思源黑体 CN Bold" w:cs="思源黑体 CN Bold"/>
                      <w:b/>
                      <w:bCs/>
                      <w:i w:val="0"/>
                      <w:iCs w:val="0"/>
                      <w:color w:val="FFFFFF"/>
                      <w:sz w:val="21"/>
                      <w:szCs w:val="21"/>
                      <w:u w:val="none"/>
                      <w:lang w:eastAsia="zh-CN"/>
                    </w:rPr>
                    <w:t>成团数</w:t>
                  </w:r>
                </w:p>
              </w:tc>
              <w:tc>
                <w:tcPr>
                  <w:tcW w:w="943" w:type="dxa"/>
                  <w:tcBorders>
                    <w:top w:val="single" w:color="auto" w:sz="4" w:space="0"/>
                    <w:left w:val="single" w:color="auto" w:sz="4" w:space="0"/>
                    <w:bottom w:val="single" w:color="auto" w:sz="4" w:space="0"/>
                    <w:right w:val="single" w:color="auto" w:sz="4" w:space="0"/>
                  </w:tcBorders>
                  <w:shd w:val="clear" w:color="auto" w:fill="C0504D"/>
                  <w:noWrap/>
                  <w:vAlign w:val="center"/>
                </w:tcPr>
                <w:p>
                  <w:pPr>
                    <w:keepNext w:val="0"/>
                    <w:keepLines w:val="0"/>
                    <w:widowControl/>
                    <w:suppressLineNumbers w:val="0"/>
                    <w:jc w:val="center"/>
                    <w:textAlignment w:val="center"/>
                    <w:rPr>
                      <w:rFonts w:hint="eastAsia" w:ascii="思源黑体 CN Bold" w:hAnsi="思源黑体 CN Bold" w:eastAsia="思源黑体 CN Bold" w:cs="思源黑体 CN Bold"/>
                      <w:b/>
                      <w:bCs/>
                      <w:i w:val="0"/>
                      <w:iCs w:val="0"/>
                      <w:color w:val="FFFFFF"/>
                      <w:kern w:val="2"/>
                      <w:sz w:val="21"/>
                      <w:szCs w:val="21"/>
                      <w:u w:val="none"/>
                      <w:lang w:val="en-US" w:eastAsia="zh-CN" w:bidi="ar-SA"/>
                    </w:rPr>
                  </w:pPr>
                  <w:r>
                    <w:rPr>
                      <w:rFonts w:hint="eastAsia" w:ascii="思源黑体 CN Bold" w:hAnsi="思源黑体 CN Bold" w:eastAsia="思源黑体 CN Bold" w:cs="思源黑体 CN Bold"/>
                      <w:b/>
                      <w:bCs/>
                      <w:i w:val="0"/>
                      <w:iCs w:val="0"/>
                      <w:color w:val="FFFFFF"/>
                      <w:kern w:val="0"/>
                      <w:sz w:val="21"/>
                      <w:szCs w:val="21"/>
                      <w:u w:val="none"/>
                      <w:lang w:val="en-US" w:eastAsia="zh-CN" w:bidi="ar"/>
                    </w:rPr>
                    <w:t>原价</w:t>
                  </w:r>
                </w:p>
              </w:tc>
              <w:tc>
                <w:tcPr>
                  <w:tcW w:w="1042" w:type="dxa"/>
                  <w:tcBorders>
                    <w:top w:val="single" w:color="auto" w:sz="4" w:space="0"/>
                    <w:left w:val="single" w:color="auto" w:sz="4" w:space="0"/>
                    <w:bottom w:val="single" w:color="auto" w:sz="4" w:space="0"/>
                    <w:right w:val="single" w:color="auto" w:sz="4" w:space="0"/>
                  </w:tcBorders>
                  <w:shd w:val="clear" w:color="auto" w:fill="C0504D"/>
                  <w:noWrap/>
                  <w:vAlign w:val="center"/>
                </w:tcPr>
                <w:p>
                  <w:pPr>
                    <w:keepNext w:val="0"/>
                    <w:keepLines w:val="0"/>
                    <w:widowControl/>
                    <w:suppressLineNumbers w:val="0"/>
                    <w:jc w:val="center"/>
                    <w:textAlignment w:val="center"/>
                    <w:rPr>
                      <w:rFonts w:hint="eastAsia" w:ascii="思源黑体 CN Bold" w:hAnsi="思源黑体 CN Bold" w:eastAsia="思源黑体 CN Bold" w:cs="思源黑体 CN Bold"/>
                      <w:b/>
                      <w:bCs/>
                      <w:i w:val="0"/>
                      <w:iCs w:val="0"/>
                      <w:color w:val="FFFFFF"/>
                      <w:kern w:val="2"/>
                      <w:sz w:val="21"/>
                      <w:szCs w:val="21"/>
                      <w:u w:val="none"/>
                      <w:lang w:val="en-US" w:eastAsia="zh-CN" w:bidi="ar-SA"/>
                    </w:rPr>
                  </w:pPr>
                  <w:r>
                    <w:rPr>
                      <w:rFonts w:hint="eastAsia" w:ascii="思源黑体 CN Bold" w:hAnsi="思源黑体 CN Bold" w:eastAsia="思源黑体 CN Bold" w:cs="思源黑体 CN Bold"/>
                      <w:b/>
                      <w:bCs/>
                      <w:i w:val="0"/>
                      <w:iCs w:val="0"/>
                      <w:color w:val="FFFFFF"/>
                      <w:kern w:val="0"/>
                      <w:sz w:val="21"/>
                      <w:szCs w:val="21"/>
                      <w:u w:val="none"/>
                      <w:lang w:val="en-US" w:eastAsia="zh-CN" w:bidi="ar"/>
                    </w:rPr>
                    <w:t>拼团价</w:t>
                  </w:r>
                </w:p>
              </w:tc>
              <w:tc>
                <w:tcPr>
                  <w:tcW w:w="948" w:type="dxa"/>
                  <w:tcBorders>
                    <w:top w:val="single" w:color="auto" w:sz="4" w:space="0"/>
                    <w:left w:val="single" w:color="auto" w:sz="4" w:space="0"/>
                    <w:bottom w:val="single" w:color="auto" w:sz="4" w:space="0"/>
                    <w:right w:val="single" w:color="auto" w:sz="4" w:space="0"/>
                  </w:tcBorders>
                  <w:shd w:val="clear" w:color="auto" w:fill="C0504D"/>
                  <w:noWrap/>
                  <w:vAlign w:val="center"/>
                </w:tcPr>
                <w:p>
                  <w:pPr>
                    <w:keepNext w:val="0"/>
                    <w:keepLines w:val="0"/>
                    <w:widowControl/>
                    <w:suppressLineNumbers w:val="0"/>
                    <w:jc w:val="center"/>
                    <w:textAlignment w:val="center"/>
                    <w:rPr>
                      <w:rFonts w:hint="eastAsia" w:ascii="思源黑体 CN Bold" w:hAnsi="思源黑体 CN Bold" w:eastAsia="思源黑体 CN Bold" w:cs="思源黑体 CN Bold"/>
                      <w:b/>
                      <w:bCs/>
                      <w:i w:val="0"/>
                      <w:iCs w:val="0"/>
                      <w:color w:val="FFFFFF"/>
                      <w:kern w:val="2"/>
                      <w:sz w:val="21"/>
                      <w:szCs w:val="21"/>
                      <w:u w:val="none"/>
                      <w:lang w:val="en-US" w:eastAsia="zh-CN" w:bidi="ar-SA"/>
                    </w:rPr>
                  </w:pPr>
                  <w:r>
                    <w:rPr>
                      <w:rFonts w:hint="eastAsia" w:ascii="思源黑体 CN Bold" w:hAnsi="思源黑体 CN Bold" w:eastAsia="思源黑体 CN Bold" w:cs="思源黑体 CN Bold"/>
                      <w:b/>
                      <w:bCs/>
                      <w:i w:val="0"/>
                      <w:iCs w:val="0"/>
                      <w:color w:val="FFFFFF"/>
                      <w:kern w:val="0"/>
                      <w:sz w:val="21"/>
                      <w:szCs w:val="21"/>
                      <w:u w:val="none"/>
                      <w:lang w:val="en-US" w:eastAsia="zh-CN" w:bidi="ar"/>
                    </w:rPr>
                    <w:t>让利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trPr>
              <w:tc>
                <w:tcPr>
                  <w:tcW w:w="4057"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【今日爆款】草莓（红颜) 1盒约300g</w:t>
                  </w:r>
                </w:p>
              </w:tc>
              <w:tc>
                <w:tcPr>
                  <w:tcW w:w="717"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2"/>
                      <w:sz w:val="21"/>
                      <w:szCs w:val="21"/>
                      <w:u w:val="none"/>
                      <w:lang w:val="en-US" w:eastAsia="zh-CN" w:bidi="ar-SA"/>
                    </w:rPr>
                  </w:pPr>
                  <w:r>
                    <w:rPr>
                      <w:rFonts w:hint="eastAsia" w:ascii="思源黑体 CN Bold" w:hAnsi="思源黑体 CN Bold" w:eastAsia="思源黑体 CN Bold" w:cs="思源黑体 CN Bold"/>
                      <w:i w:val="0"/>
                      <w:iCs w:val="0"/>
                      <w:color w:val="000000"/>
                      <w:kern w:val="2"/>
                      <w:sz w:val="21"/>
                      <w:szCs w:val="21"/>
                      <w:u w:val="none"/>
                      <w:lang w:val="en-US" w:eastAsia="zh-CN" w:bidi="ar-SA"/>
                    </w:rPr>
                    <w:t>份</w:t>
                  </w:r>
                </w:p>
              </w:tc>
              <w:tc>
                <w:tcPr>
                  <w:tcW w:w="733"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sz w:val="21"/>
                      <w:szCs w:val="21"/>
                      <w:u w:val="none"/>
                      <w:lang w:val="en-US" w:eastAsia="zh-CN"/>
                    </w:rPr>
                  </w:pPr>
                  <w:r>
                    <w:rPr>
                      <w:rFonts w:hint="eastAsia" w:ascii="思源黑体 CN Bold" w:hAnsi="思源黑体 CN Bold" w:eastAsia="思源黑体 CN Bold" w:cs="思源黑体 CN Bold"/>
                      <w:i w:val="0"/>
                      <w:iCs w:val="0"/>
                      <w:color w:val="000000"/>
                      <w:sz w:val="21"/>
                      <w:szCs w:val="21"/>
                      <w:u w:val="none"/>
                      <w:lang w:val="en-US" w:eastAsia="zh-CN"/>
                    </w:rPr>
                    <w:t>100</w:t>
                  </w:r>
                </w:p>
              </w:tc>
              <w:tc>
                <w:tcPr>
                  <w:tcW w:w="911"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2"/>
                      <w:sz w:val="21"/>
                      <w:szCs w:val="21"/>
                      <w:u w:val="none"/>
                      <w:lang w:val="en-US" w:eastAsia="zh-CN" w:bidi="ar-SA"/>
                    </w:rPr>
                  </w:pPr>
                  <w:r>
                    <w:rPr>
                      <w:rFonts w:hint="eastAsia" w:ascii="思源黑体 CN Bold" w:hAnsi="思源黑体 CN Bold" w:eastAsia="思源黑体 CN Bold" w:cs="思源黑体 CN Bold"/>
                      <w:i w:val="0"/>
                      <w:iCs w:val="0"/>
                      <w:color w:val="000000"/>
                      <w:kern w:val="2"/>
                      <w:sz w:val="21"/>
                      <w:szCs w:val="21"/>
                      <w:u w:val="none"/>
                      <w:lang w:val="en-US" w:eastAsia="zh-CN" w:bidi="ar-SA"/>
                    </w:rPr>
                    <w:t>2人</w:t>
                  </w:r>
                </w:p>
              </w:tc>
              <w:tc>
                <w:tcPr>
                  <w:tcW w:w="943"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2"/>
                      <w:sz w:val="21"/>
                      <w:szCs w:val="21"/>
                      <w:u w:val="none"/>
                      <w:lang w:val="en-US" w:eastAsia="zh-CN" w:bidi="ar-SA"/>
                    </w:rPr>
                  </w:pPr>
                  <w:r>
                    <w:rPr>
                      <w:rFonts w:hint="eastAsia" w:ascii="思源黑体 CN Bold" w:hAnsi="思源黑体 CN Bold" w:eastAsia="思源黑体 CN Bold" w:cs="思源黑体 CN Bold"/>
                      <w:i w:val="0"/>
                      <w:iCs w:val="0"/>
                      <w:color w:val="000000"/>
                      <w:kern w:val="2"/>
                      <w:sz w:val="21"/>
                      <w:szCs w:val="21"/>
                      <w:u w:val="none"/>
                      <w:lang w:val="en-US" w:eastAsia="zh-CN" w:bidi="ar-SA"/>
                    </w:rPr>
                    <w:t>15.8</w:t>
                  </w:r>
                </w:p>
              </w:tc>
              <w:tc>
                <w:tcPr>
                  <w:tcW w:w="1042"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2"/>
                      <w:sz w:val="21"/>
                      <w:szCs w:val="21"/>
                      <w:u w:val="none"/>
                      <w:lang w:val="en-US" w:eastAsia="zh-CN" w:bidi="ar-SA"/>
                    </w:rPr>
                  </w:pPr>
                  <w:r>
                    <w:rPr>
                      <w:rFonts w:hint="eastAsia" w:ascii="思源黑体 CN Bold" w:hAnsi="思源黑体 CN Bold" w:eastAsia="思源黑体 CN Bold" w:cs="思源黑体 CN Bold"/>
                      <w:i w:val="0"/>
                      <w:iCs w:val="0"/>
                      <w:color w:val="000000"/>
                      <w:kern w:val="0"/>
                      <w:sz w:val="21"/>
                      <w:szCs w:val="21"/>
                      <w:u w:val="none"/>
                      <w:lang w:val="en-US" w:eastAsia="zh-CN" w:bidi="ar"/>
                    </w:rPr>
                    <w:t>9.8</w:t>
                  </w:r>
                </w:p>
              </w:tc>
              <w:tc>
                <w:tcPr>
                  <w:tcW w:w="948"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2"/>
                      <w:sz w:val="21"/>
                      <w:szCs w:val="21"/>
                      <w:u w:val="none"/>
                      <w:lang w:val="en-US" w:eastAsia="zh-CN" w:bidi="ar-SA"/>
                    </w:rPr>
                  </w:pPr>
                  <w:r>
                    <w:rPr>
                      <w:rFonts w:hint="eastAsia" w:ascii="思源黑体 CN Bold" w:hAnsi="思源黑体 CN Bold" w:eastAsia="思源黑体 CN Bold" w:cs="思源黑体 CN Bold"/>
                      <w:i w:val="0"/>
                      <w:iCs w:val="0"/>
                      <w:color w:val="000000"/>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【今日爆款】黄金橙（毛约6.6斤/箱）</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2"/>
                      <w:sz w:val="21"/>
                      <w:szCs w:val="21"/>
                      <w:u w:val="none"/>
                      <w:lang w:val="en-US" w:eastAsia="zh-CN" w:bidi="ar-SA"/>
                    </w:rPr>
                  </w:pPr>
                  <w:r>
                    <w:rPr>
                      <w:rFonts w:hint="eastAsia" w:ascii="思源黑体 CN Bold" w:hAnsi="思源黑体 CN Bold" w:eastAsia="思源黑体 CN Bold" w:cs="思源黑体 CN Bold"/>
                      <w:i w:val="0"/>
                      <w:iCs w:val="0"/>
                      <w:color w:val="000000"/>
                      <w:kern w:val="2"/>
                      <w:sz w:val="21"/>
                      <w:szCs w:val="21"/>
                      <w:u w:val="none"/>
                      <w:lang w:val="en-US" w:eastAsia="zh-CN" w:bidi="ar-SA"/>
                    </w:rPr>
                    <w:t>份</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sz w:val="21"/>
                      <w:szCs w:val="21"/>
                      <w:u w:val="none"/>
                      <w:lang w:val="en-US" w:eastAsia="zh-CN"/>
                    </w:rPr>
                  </w:pPr>
                  <w:r>
                    <w:rPr>
                      <w:rFonts w:hint="eastAsia" w:ascii="思源黑体 CN Bold" w:hAnsi="思源黑体 CN Bold" w:eastAsia="思源黑体 CN Bold" w:cs="思源黑体 CN Bold"/>
                      <w:i w:val="0"/>
                      <w:iCs w:val="0"/>
                      <w:color w:val="000000"/>
                      <w:sz w:val="21"/>
                      <w:szCs w:val="21"/>
                      <w:u w:val="none"/>
                      <w:lang w:val="en-US" w:eastAsia="zh-CN"/>
                    </w:rPr>
                    <w:t>100</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2"/>
                      <w:sz w:val="21"/>
                      <w:szCs w:val="21"/>
                      <w:u w:val="none"/>
                      <w:lang w:val="en-US" w:eastAsia="zh-CN" w:bidi="ar-SA"/>
                    </w:rPr>
                  </w:pPr>
                  <w:r>
                    <w:rPr>
                      <w:rFonts w:hint="eastAsia" w:ascii="思源黑体 CN Bold" w:hAnsi="思源黑体 CN Bold" w:eastAsia="思源黑体 CN Bold" w:cs="思源黑体 CN Bold"/>
                      <w:i w:val="0"/>
                      <w:iCs w:val="0"/>
                      <w:color w:val="000000"/>
                      <w:kern w:val="2"/>
                      <w:sz w:val="21"/>
                      <w:szCs w:val="21"/>
                      <w:u w:val="none"/>
                      <w:lang w:val="en-US" w:eastAsia="zh-CN" w:bidi="ar-SA"/>
                    </w:rPr>
                    <w:t>2人</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2"/>
                      <w:sz w:val="21"/>
                      <w:szCs w:val="21"/>
                      <w:u w:val="none"/>
                      <w:lang w:val="en-US" w:eastAsia="zh-CN" w:bidi="ar-SA"/>
                    </w:rPr>
                  </w:pPr>
                  <w:r>
                    <w:rPr>
                      <w:rFonts w:hint="eastAsia" w:ascii="思源黑体 CN Bold" w:hAnsi="思源黑体 CN Bold" w:eastAsia="思源黑体 CN Bold" w:cs="思源黑体 CN Bold"/>
                      <w:i w:val="0"/>
                      <w:iCs w:val="0"/>
                      <w:color w:val="000000"/>
                      <w:kern w:val="2"/>
                      <w:sz w:val="21"/>
                      <w:szCs w:val="21"/>
                      <w:u w:val="none"/>
                      <w:lang w:val="en-US" w:eastAsia="zh-CN" w:bidi="ar-SA"/>
                    </w:rPr>
                    <w:t>39</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2"/>
                      <w:sz w:val="21"/>
                      <w:szCs w:val="21"/>
                      <w:u w:val="none"/>
                      <w:lang w:val="en-US" w:eastAsia="zh-CN" w:bidi="ar-SA"/>
                    </w:rPr>
                  </w:pPr>
                  <w:r>
                    <w:rPr>
                      <w:rFonts w:hint="eastAsia" w:ascii="思源黑体 CN Bold" w:hAnsi="思源黑体 CN Bold" w:eastAsia="思源黑体 CN Bold" w:cs="思源黑体 CN Bold"/>
                      <w:i w:val="0"/>
                      <w:iCs w:val="0"/>
                      <w:color w:val="000000"/>
                      <w:kern w:val="2"/>
                      <w:sz w:val="21"/>
                      <w:szCs w:val="21"/>
                      <w:u w:val="none"/>
                      <w:lang w:val="en-US" w:eastAsia="zh-CN" w:bidi="ar-SA"/>
                    </w:rPr>
                    <w:t>29.8</w:t>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2"/>
                      <w:sz w:val="21"/>
                      <w:szCs w:val="21"/>
                      <w:u w:val="none"/>
                      <w:lang w:val="en-US" w:eastAsia="zh-CN" w:bidi="ar-SA"/>
                    </w:rPr>
                  </w:pPr>
                  <w:r>
                    <w:rPr>
                      <w:rFonts w:hint="eastAsia" w:ascii="思源黑体 CN Bold" w:hAnsi="思源黑体 CN Bold" w:eastAsia="思源黑体 CN Bold" w:cs="思源黑体 CN Bold"/>
                      <w:i w:val="0"/>
                      <w:iCs w:val="0"/>
                      <w:color w:val="000000"/>
                      <w:kern w:val="0"/>
                      <w:sz w:val="21"/>
                      <w:szCs w:val="21"/>
                      <w:u w:val="none"/>
                      <w:lang w:val="en-US" w:eastAsia="zh-CN" w:bidi="ar"/>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21" w:hRule="atLeast"/>
              </w:trPr>
              <w:tc>
                <w:tcPr>
                  <w:tcW w:w="4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【加大加黑拉宾斯 车厘子礼盒】XL拉宾斯厘子*3斤 礼盒装</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2"/>
                      <w:sz w:val="21"/>
                      <w:szCs w:val="21"/>
                      <w:u w:val="none"/>
                      <w:lang w:val="en-US" w:eastAsia="zh-CN" w:bidi="ar-SA"/>
                    </w:rPr>
                  </w:pPr>
                  <w:r>
                    <w:rPr>
                      <w:rFonts w:hint="eastAsia" w:ascii="思源黑体 CN Bold" w:hAnsi="思源黑体 CN Bold" w:eastAsia="思源黑体 CN Bold" w:cs="思源黑体 CN Bold"/>
                      <w:i w:val="0"/>
                      <w:iCs w:val="0"/>
                      <w:color w:val="000000"/>
                      <w:kern w:val="0"/>
                      <w:sz w:val="21"/>
                      <w:szCs w:val="21"/>
                      <w:u w:val="none"/>
                      <w:lang w:val="en-US" w:eastAsia="zh-CN" w:bidi="ar"/>
                    </w:rPr>
                    <w:t>斤</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sz w:val="21"/>
                      <w:szCs w:val="21"/>
                      <w:u w:val="none"/>
                      <w:lang w:val="en-US" w:eastAsia="zh-CN"/>
                    </w:rPr>
                  </w:pPr>
                  <w:r>
                    <w:rPr>
                      <w:rFonts w:hint="eastAsia" w:ascii="思源黑体 CN Bold" w:hAnsi="思源黑体 CN Bold" w:eastAsia="思源黑体 CN Bold" w:cs="思源黑体 CN Bold"/>
                      <w:i w:val="0"/>
                      <w:iCs w:val="0"/>
                      <w:color w:val="000000"/>
                      <w:sz w:val="21"/>
                      <w:szCs w:val="21"/>
                      <w:u w:val="none"/>
                      <w:lang w:val="en-US" w:eastAsia="zh-CN"/>
                    </w:rPr>
                    <w:t>50</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sz w:val="21"/>
                      <w:szCs w:val="21"/>
                      <w:u w:val="none"/>
                    </w:rPr>
                  </w:pPr>
                  <w:r>
                    <w:rPr>
                      <w:rFonts w:hint="eastAsia" w:ascii="思源黑体 CN Bold" w:hAnsi="思源黑体 CN Bold" w:eastAsia="思源黑体 CN Bold" w:cs="思源黑体 CN Bold"/>
                      <w:i w:val="0"/>
                      <w:iCs w:val="0"/>
                      <w:color w:val="000000"/>
                      <w:sz w:val="21"/>
                      <w:szCs w:val="21"/>
                      <w:u w:val="none"/>
                      <w:lang w:val="en-US" w:eastAsia="zh-CN"/>
                    </w:rPr>
                    <w:t>2人</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2"/>
                      <w:sz w:val="21"/>
                      <w:szCs w:val="21"/>
                      <w:u w:val="none"/>
                      <w:lang w:val="en-US" w:eastAsia="zh-CN" w:bidi="ar-SA"/>
                    </w:rPr>
                  </w:pPr>
                  <w:r>
                    <w:rPr>
                      <w:rFonts w:hint="eastAsia" w:ascii="思源黑体 CN Bold" w:hAnsi="思源黑体 CN Bold" w:eastAsia="思源黑体 CN Bold" w:cs="思源黑体 CN Bold"/>
                      <w:i w:val="0"/>
                      <w:iCs w:val="0"/>
                      <w:color w:val="000000"/>
                      <w:kern w:val="0"/>
                      <w:sz w:val="21"/>
                      <w:szCs w:val="21"/>
                      <w:u w:val="none"/>
                      <w:lang w:val="en-US" w:eastAsia="zh-CN" w:bidi="ar"/>
                    </w:rPr>
                    <w:t>168</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2"/>
                      <w:sz w:val="21"/>
                      <w:szCs w:val="21"/>
                      <w:u w:val="none"/>
                      <w:lang w:val="en-US" w:eastAsia="zh-CN" w:bidi="ar-SA"/>
                    </w:rPr>
                  </w:pPr>
                  <w:r>
                    <w:rPr>
                      <w:rFonts w:hint="eastAsia" w:ascii="思源黑体 CN Bold" w:hAnsi="思源黑体 CN Bold" w:eastAsia="思源黑体 CN Bold" w:cs="思源黑体 CN Bold"/>
                      <w:i w:val="0"/>
                      <w:iCs w:val="0"/>
                      <w:color w:val="000000"/>
                      <w:kern w:val="0"/>
                      <w:sz w:val="21"/>
                      <w:szCs w:val="21"/>
                      <w:u w:val="none"/>
                      <w:lang w:val="en-US" w:eastAsia="zh-CN" w:bidi="ar"/>
                    </w:rPr>
                    <w:t>99</w:t>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2"/>
                      <w:sz w:val="21"/>
                      <w:szCs w:val="21"/>
                      <w:u w:val="none"/>
                      <w:lang w:val="en-US" w:eastAsia="zh-CN" w:bidi="ar-SA"/>
                    </w:rPr>
                  </w:pPr>
                  <w:r>
                    <w:rPr>
                      <w:rFonts w:hint="eastAsia" w:ascii="思源黑体 CN Bold" w:hAnsi="思源黑体 CN Bold" w:eastAsia="思源黑体 CN Bold" w:cs="思源黑体 CN Bold"/>
                      <w:i w:val="0"/>
                      <w:iCs w:val="0"/>
                      <w:color w:val="000000"/>
                      <w:kern w:val="0"/>
                      <w:sz w:val="21"/>
                      <w:szCs w:val="21"/>
                      <w:u w:val="none"/>
                      <w:lang w:val="en-US" w:eastAsia="zh-CN" w:bidi="ar"/>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4" w:hRule="atLeast"/>
              </w:trPr>
              <w:tc>
                <w:tcPr>
                  <w:tcW w:w="4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维达婴儿湿巾80片/包（12包/件）</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2"/>
                      <w:sz w:val="21"/>
                      <w:szCs w:val="21"/>
                      <w:u w:val="none"/>
                      <w:lang w:val="en-US" w:eastAsia="zh-CN" w:bidi="ar-SA"/>
                    </w:rPr>
                  </w:pPr>
                  <w:r>
                    <w:rPr>
                      <w:rFonts w:hint="eastAsia" w:ascii="思源黑体 CN Bold" w:hAnsi="思源黑体 CN Bold" w:eastAsia="思源黑体 CN Bold" w:cs="思源黑体 CN Bold"/>
                      <w:i w:val="0"/>
                      <w:iCs w:val="0"/>
                      <w:color w:val="000000"/>
                      <w:kern w:val="2"/>
                      <w:sz w:val="21"/>
                      <w:szCs w:val="21"/>
                      <w:u w:val="none"/>
                      <w:lang w:val="en-US" w:eastAsia="zh-CN" w:bidi="ar-SA"/>
                    </w:rPr>
                    <w:t>条</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sz w:val="21"/>
                      <w:szCs w:val="21"/>
                      <w:u w:val="none"/>
                      <w:lang w:val="en-US" w:eastAsia="zh-CN"/>
                    </w:rPr>
                  </w:pPr>
                  <w:r>
                    <w:rPr>
                      <w:rFonts w:hint="eastAsia" w:ascii="思源黑体 CN Bold" w:hAnsi="思源黑体 CN Bold" w:eastAsia="思源黑体 CN Bold" w:cs="思源黑体 CN Bold"/>
                      <w:i w:val="0"/>
                      <w:iCs w:val="0"/>
                      <w:color w:val="000000"/>
                      <w:sz w:val="21"/>
                      <w:szCs w:val="21"/>
                      <w:u w:val="none"/>
                      <w:lang w:val="en-US" w:eastAsia="zh-CN"/>
                    </w:rPr>
                    <w:t>100</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sz w:val="21"/>
                      <w:szCs w:val="21"/>
                      <w:u w:val="none"/>
                    </w:rPr>
                  </w:pPr>
                  <w:r>
                    <w:rPr>
                      <w:rFonts w:hint="eastAsia" w:ascii="思源黑体 CN Bold" w:hAnsi="思源黑体 CN Bold" w:eastAsia="思源黑体 CN Bold" w:cs="思源黑体 CN Bold"/>
                      <w:i w:val="0"/>
                      <w:iCs w:val="0"/>
                      <w:color w:val="000000"/>
                      <w:sz w:val="21"/>
                      <w:szCs w:val="21"/>
                      <w:u w:val="none"/>
                      <w:lang w:val="en-US" w:eastAsia="zh-CN"/>
                    </w:rPr>
                    <w:t>2人</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15.8</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8.8</w:t>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2"/>
                      <w:sz w:val="21"/>
                      <w:szCs w:val="21"/>
                      <w:u w:val="none"/>
                      <w:lang w:val="en-US" w:eastAsia="zh-CN" w:bidi="ar-SA"/>
                    </w:rPr>
                  </w:pPr>
                  <w:r>
                    <w:rPr>
                      <w:rFonts w:hint="eastAsia" w:ascii="思源黑体 CN Bold" w:hAnsi="思源黑体 CN Bold" w:eastAsia="思源黑体 CN Bold" w:cs="思源黑体 CN Bold"/>
                      <w:i w:val="0"/>
                      <w:iCs w:val="0"/>
                      <w:color w:val="000000"/>
                      <w:kern w:val="2"/>
                      <w:sz w:val="21"/>
                      <w:szCs w:val="21"/>
                      <w:u w:val="none"/>
                      <w:lang w:val="en-US" w:eastAsia="zh-CN" w:bidi="ar-SA"/>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69" w:hRule="atLeast"/>
              </w:trPr>
              <w:tc>
                <w:tcPr>
                  <w:tcW w:w="4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卡尔顿黑麦代餐吐司10个/组</w:t>
                  </w:r>
                  <w:r>
                    <w:rPr>
                      <w:rFonts w:hint="eastAsia" w:ascii="思源黑体 CN Bold" w:hAnsi="思源黑体 CN Bold" w:eastAsia="思源黑体 CN Bold" w:cs="思源黑体 CN Bold"/>
                      <w:i w:val="0"/>
                      <w:iCs w:val="0"/>
                      <w:color w:val="000000"/>
                      <w:kern w:val="0"/>
                      <w:sz w:val="21"/>
                      <w:szCs w:val="21"/>
                      <w:u w:val="none"/>
                      <w:lang w:val="en-US" w:eastAsia="zh-CN" w:bidi="ar"/>
                    </w:rPr>
                    <w:br w:type="textWrapping"/>
                  </w:r>
                  <w:r>
                    <w:rPr>
                      <w:rFonts w:hint="eastAsia" w:ascii="思源黑体 CN Bold" w:hAnsi="思源黑体 CN Bold" w:eastAsia="思源黑体 CN Bold" w:cs="思源黑体 CN Bold"/>
                      <w:i w:val="0"/>
                      <w:iCs w:val="0"/>
                      <w:color w:val="000000"/>
                      <w:kern w:val="0"/>
                      <w:sz w:val="21"/>
                      <w:szCs w:val="21"/>
                      <w:u w:val="none"/>
                      <w:lang w:val="en-US" w:eastAsia="zh-CN" w:bidi="ar"/>
                    </w:rPr>
                    <w:t>（每人限购1组）</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斤</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100</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2人</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18.8</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8.8</w:t>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2"/>
                      <w:sz w:val="21"/>
                      <w:szCs w:val="21"/>
                      <w:u w:val="none"/>
                      <w:lang w:val="en-US" w:eastAsia="zh-CN" w:bidi="ar-SA"/>
                    </w:rPr>
                  </w:pPr>
                  <w:r>
                    <w:rPr>
                      <w:rFonts w:hint="eastAsia" w:ascii="思源黑体 CN Bold" w:hAnsi="思源黑体 CN Bold" w:eastAsia="思源黑体 CN Bold" w:cs="思源黑体 CN Bold"/>
                      <w:i w:val="0"/>
                      <w:iCs w:val="0"/>
                      <w:color w:val="000000"/>
                      <w:kern w:val="2"/>
                      <w:sz w:val="21"/>
                      <w:szCs w:val="21"/>
                      <w:u w:val="none"/>
                      <w:lang w:val="en-US" w:eastAsia="zh-CN" w:bidi="ar-SA"/>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41" w:hRule="atLeast"/>
              </w:trPr>
              <w:tc>
                <w:tcPr>
                  <w:tcW w:w="4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汇源鲜果饮（橙汁）200ml/盒</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盒</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20</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2人</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2.5</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0.66</w:t>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2"/>
                      <w:sz w:val="21"/>
                      <w:szCs w:val="21"/>
                      <w:u w:val="none"/>
                      <w:lang w:val="en-US" w:eastAsia="zh-CN" w:bidi="ar-SA"/>
                    </w:rPr>
                  </w:pPr>
                  <w:r>
                    <w:rPr>
                      <w:rFonts w:hint="eastAsia" w:ascii="思源黑体 CN Bold" w:hAnsi="思源黑体 CN Bold" w:eastAsia="思源黑体 CN Bold" w:cs="思源黑体 CN Bold"/>
                      <w:i w:val="0"/>
                      <w:iCs w:val="0"/>
                      <w:color w:val="000000"/>
                      <w:kern w:val="2"/>
                      <w:sz w:val="21"/>
                      <w:szCs w:val="21"/>
                      <w:u w:val="none"/>
                      <w:lang w:val="en-US" w:eastAsia="zh-CN" w:bidi="ar-SA"/>
                    </w:rPr>
                    <w:t>1.84</w:t>
                  </w:r>
                </w:p>
              </w:tc>
            </w:tr>
          </w:tbl>
          <w:p>
            <w:pPr>
              <w:numPr>
                <w:ilvl w:val="0"/>
                <w:numId w:val="0"/>
              </w:numPr>
              <w:ind w:leftChars="0"/>
              <w:jc w:val="left"/>
              <w:rPr>
                <w:rFonts w:hint="default" w:ascii="思源黑体 CN Medium" w:hAnsi="思源黑体 CN Medium" w:eastAsia="思源黑体 CN Medium" w:cs="思源黑体 CN Medium"/>
                <w:b w:val="0"/>
                <w:bCs w:val="0"/>
                <w:color w:val="000000"/>
                <w:sz w:val="21"/>
                <w:szCs w:val="21"/>
                <w:vertAlign w:val="baseline"/>
                <w:lang w:val="en-US" w:eastAsia="zh-CN"/>
              </w:rPr>
            </w:pPr>
            <w:r>
              <w:rPr>
                <w:rFonts w:hint="eastAsia" w:ascii="思源黑体 CN Medium" w:hAnsi="思源黑体 CN Medium" w:eastAsia="思源黑体 CN Medium" w:cs="思源黑体 CN Medium"/>
                <w:b w:val="0"/>
                <w:bCs w:val="0"/>
                <w:color w:val="000000"/>
                <w:sz w:val="24"/>
                <w:szCs w:val="24"/>
                <w:vertAlign w:val="baseline"/>
                <w:lang w:val="en-US" w:eastAsia="zh-CN"/>
              </w:rPr>
              <w:t>选品：选取时令鲜品、居家必需品、流行爆款等日常必需品、时下爆品等近10~20种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2" w:type="dxa"/>
            <w:gridSpan w:val="3"/>
            <w:tcBorders>
              <w:top w:val="single" w:color="4BACC6" w:sz="8" w:space="0"/>
              <w:left w:val="single" w:color="4BACC6" w:sz="8" w:space="0"/>
              <w:bottom w:val="single" w:color="4BACC6" w:sz="8" w:space="0"/>
              <w:right w:val="single" w:color="4BACC6" w:sz="8" w:space="0"/>
            </w:tcBorders>
            <w:shd w:val="clear" w:color="auto" w:fill="FFFFFF" w:themeFill="background1"/>
            <w:noWrap w:val="0"/>
            <w:vAlign w:val="top"/>
          </w:tcPr>
          <w:p>
            <w:pPr>
              <w:numPr>
                <w:ilvl w:val="0"/>
                <w:numId w:val="0"/>
              </w:numPr>
              <w:jc w:val="left"/>
              <w:rPr>
                <w:rFonts w:hint="eastAsia" w:ascii="思源黑体 CN Medium" w:hAnsi="思源黑体 CN Medium" w:eastAsia="思源黑体 CN Medium" w:cs="思源黑体 CN Medium"/>
                <w:b/>
                <w:bCs/>
                <w:color w:val="000000"/>
                <w:sz w:val="24"/>
                <w:szCs w:val="24"/>
                <w:vertAlign w:val="baseline"/>
                <w:lang w:val="en-US" w:eastAsia="zh-CN"/>
              </w:rPr>
            </w:pPr>
            <w:r>
              <w:rPr>
                <w:rFonts w:hint="eastAsia" w:ascii="思源黑体 CN Bold" w:hAnsi="思源黑体 CN Bold" w:eastAsia="思源黑体 CN Bold" w:cs="思源黑体 CN Bold"/>
                <w:b/>
                <w:bCs/>
                <w:color w:val="000000"/>
                <w:sz w:val="24"/>
                <w:szCs w:val="24"/>
                <w:vertAlign w:val="baseline"/>
                <w:lang w:val="en-US" w:eastAsia="zh-CN"/>
              </w:rPr>
              <w:t>活动宣传：</w:t>
            </w:r>
            <w:r>
              <w:rPr>
                <w:rFonts w:hint="eastAsia" w:ascii="思源黑体 CN Medium" w:hAnsi="思源黑体 CN Medium" w:eastAsia="思源黑体 CN Medium" w:cs="思源黑体 CN Medium"/>
                <w:color w:val="000000"/>
                <w:sz w:val="24"/>
                <w:szCs w:val="24"/>
                <w:lang w:val="en-US" w:eastAsia="zh-CN"/>
              </w:rPr>
              <w:t>公众号推文，微信群，客服朋友圈，门店导购引导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2" w:type="dxa"/>
            <w:gridSpan w:val="3"/>
            <w:tcBorders>
              <w:top w:val="single" w:color="4BACC6" w:sz="8" w:space="0"/>
              <w:left w:val="single" w:color="4BACC6" w:sz="8" w:space="0"/>
              <w:bottom w:val="single" w:color="4BACC6" w:sz="8" w:space="0"/>
              <w:right w:val="single" w:color="4BACC6" w:sz="8" w:space="0"/>
            </w:tcBorders>
            <w:shd w:val="clear" w:color="auto" w:fill="FFFFFF" w:themeFill="background1"/>
            <w:noWrap w:val="0"/>
            <w:vAlign w:val="top"/>
          </w:tcPr>
          <w:p>
            <w:pPr>
              <w:numPr>
                <w:ilvl w:val="0"/>
                <w:numId w:val="0"/>
              </w:numPr>
              <w:jc w:val="left"/>
              <w:rPr>
                <w:rFonts w:hint="eastAsia" w:ascii="思源黑体 CN Medium" w:hAnsi="思源黑体 CN Medium" w:eastAsia="思源黑体 CN Medium" w:cs="思源黑体 CN Medium"/>
                <w:color w:val="000000"/>
                <w:sz w:val="24"/>
                <w:szCs w:val="24"/>
                <w:lang w:val="en-US" w:eastAsia="zh-CN"/>
              </w:rPr>
            </w:pPr>
            <w:r>
              <w:rPr>
                <w:rFonts w:hint="eastAsia" w:ascii="思源黑体 CN Medium" w:hAnsi="思源黑体 CN Medium" w:eastAsia="思源黑体 CN Medium" w:cs="思源黑体 CN Medium"/>
                <w:color w:val="000000"/>
                <w:sz w:val="24"/>
                <w:szCs w:val="24"/>
                <w:lang w:val="en-US" w:eastAsia="zh-CN"/>
              </w:rPr>
              <w:t>文章参考：</w:t>
            </w:r>
            <w:r>
              <w:rPr>
                <w:rFonts w:hint="eastAsia" w:ascii="思源黑体 CN Medium" w:hAnsi="思源黑体 CN Medium" w:eastAsia="思源黑体 CN Medium" w:cs="思源黑体 CN Medium"/>
                <w:color w:val="000000"/>
                <w:sz w:val="24"/>
                <w:szCs w:val="24"/>
                <w:lang w:val="en-US" w:eastAsia="zh-CN"/>
              </w:rPr>
              <w:fldChar w:fldCharType="begin"/>
            </w:r>
            <w:r>
              <w:rPr>
                <w:rFonts w:hint="eastAsia" w:ascii="思源黑体 CN Medium" w:hAnsi="思源黑体 CN Medium" w:eastAsia="思源黑体 CN Medium" w:cs="思源黑体 CN Medium"/>
                <w:color w:val="000000"/>
                <w:sz w:val="24"/>
                <w:szCs w:val="24"/>
                <w:lang w:val="en-US" w:eastAsia="zh-CN"/>
              </w:rPr>
              <w:instrText xml:space="preserve"> HYPERLINK "https://mp.weixin.qq.com/s/IH_Ms8qAx2PPrzJR0ASx2w" </w:instrText>
            </w:r>
            <w:r>
              <w:rPr>
                <w:rFonts w:hint="eastAsia" w:ascii="思源黑体 CN Medium" w:hAnsi="思源黑体 CN Medium" w:eastAsia="思源黑体 CN Medium" w:cs="思源黑体 CN Medium"/>
                <w:color w:val="000000"/>
                <w:sz w:val="24"/>
                <w:szCs w:val="24"/>
                <w:lang w:val="en-US" w:eastAsia="zh-CN"/>
              </w:rPr>
              <w:fldChar w:fldCharType="separate"/>
            </w:r>
            <w:r>
              <w:rPr>
                <w:rStyle w:val="17"/>
                <w:rFonts w:hint="eastAsia" w:ascii="思源黑体 CN Medium" w:hAnsi="思源黑体 CN Medium" w:eastAsia="思源黑体 CN Medium" w:cs="思源黑体 CN Medium"/>
                <w:color w:val="000000"/>
                <w:sz w:val="24"/>
                <w:szCs w:val="24"/>
                <w:lang w:val="en-US" w:eastAsia="zh-CN"/>
              </w:rPr>
              <w:t>https://mp.weixin.qq.com/s/IH_Ms8qAx2PPrzJR0ASx2w</w:t>
            </w:r>
            <w:r>
              <w:rPr>
                <w:rFonts w:hint="eastAsia" w:ascii="思源黑体 CN Medium" w:hAnsi="思源黑体 CN Medium" w:eastAsia="思源黑体 CN Medium" w:cs="思源黑体 CN Medium"/>
                <w:color w:val="000000"/>
                <w:sz w:val="24"/>
                <w:szCs w:val="24"/>
                <w:lang w:val="en-US" w:eastAsia="zh-CN"/>
              </w:rPr>
              <w:fldChar w:fldCharType="end"/>
            </w:r>
          </w:p>
          <w:p>
            <w:pPr>
              <w:numPr>
                <w:ilvl w:val="0"/>
                <w:numId w:val="0"/>
              </w:numPr>
              <w:jc w:val="left"/>
              <w:rPr>
                <w:rFonts w:hint="eastAsia" w:ascii="思源黑体 CN Medium" w:hAnsi="思源黑体 CN Medium" w:eastAsia="思源黑体 CN Medium" w:cs="思源黑体 CN Medium"/>
                <w:color w:val="000000"/>
                <w:sz w:val="24"/>
                <w:szCs w:val="24"/>
                <w:lang w:val="en-US" w:eastAsia="zh-CN"/>
              </w:rPr>
            </w:pPr>
            <w:r>
              <w:rPr>
                <w:rFonts w:hint="eastAsia" w:ascii="思源黑体 CN Medium" w:hAnsi="思源黑体 CN Medium" w:eastAsia="思源黑体 CN Medium" w:cs="思源黑体 CN Medium"/>
                <w:color w:val="000000"/>
                <w:sz w:val="24"/>
                <w:szCs w:val="24"/>
                <w:lang w:val="en-US" w:eastAsia="zh-CN"/>
              </w:rPr>
              <w:t>文章参考：</w:t>
            </w:r>
            <w:r>
              <w:rPr>
                <w:rFonts w:hint="eastAsia" w:ascii="思源黑体 CN Medium" w:hAnsi="思源黑体 CN Medium" w:eastAsia="思源黑体 CN Medium" w:cs="思源黑体 CN Medium"/>
                <w:color w:val="000000"/>
                <w:sz w:val="24"/>
                <w:szCs w:val="24"/>
                <w:lang w:val="en-US" w:eastAsia="zh-CN"/>
              </w:rPr>
              <w:fldChar w:fldCharType="begin"/>
            </w:r>
            <w:r>
              <w:rPr>
                <w:rFonts w:hint="eastAsia" w:ascii="思源黑体 CN Medium" w:hAnsi="思源黑体 CN Medium" w:eastAsia="思源黑体 CN Medium" w:cs="思源黑体 CN Medium"/>
                <w:color w:val="000000"/>
                <w:sz w:val="24"/>
                <w:szCs w:val="24"/>
                <w:lang w:val="en-US" w:eastAsia="zh-CN"/>
              </w:rPr>
              <w:instrText xml:space="preserve"> HYPERLINK "https://mp.weixin.qq.com/s/AElgdl8fbZ19bOjtmg_QQQ" </w:instrText>
            </w:r>
            <w:r>
              <w:rPr>
                <w:rFonts w:hint="eastAsia" w:ascii="思源黑体 CN Medium" w:hAnsi="思源黑体 CN Medium" w:eastAsia="思源黑体 CN Medium" w:cs="思源黑体 CN Medium"/>
                <w:color w:val="000000"/>
                <w:sz w:val="24"/>
                <w:szCs w:val="24"/>
                <w:lang w:val="en-US" w:eastAsia="zh-CN"/>
              </w:rPr>
              <w:fldChar w:fldCharType="separate"/>
            </w:r>
            <w:r>
              <w:rPr>
                <w:rStyle w:val="17"/>
                <w:rFonts w:hint="eastAsia" w:ascii="思源黑体 CN Medium" w:hAnsi="思源黑体 CN Medium" w:eastAsia="思源黑体 CN Medium" w:cs="思源黑体 CN Medium"/>
                <w:color w:val="000000"/>
                <w:sz w:val="24"/>
                <w:szCs w:val="24"/>
                <w:lang w:val="en-US" w:eastAsia="zh-CN"/>
              </w:rPr>
              <w:t>https://mp.weixin.qq.com/s/AElgdl8fbZ19bOjtmg_QQQ</w:t>
            </w:r>
            <w:r>
              <w:rPr>
                <w:rFonts w:hint="eastAsia" w:ascii="思源黑体 CN Medium" w:hAnsi="思源黑体 CN Medium" w:eastAsia="思源黑体 CN Medium" w:cs="思源黑体 CN Medium"/>
                <w:color w:val="000000"/>
                <w:sz w:val="24"/>
                <w:szCs w:val="24"/>
                <w:lang w:val="en-US" w:eastAsia="zh-CN"/>
              </w:rPr>
              <w:fldChar w:fldCharType="end"/>
            </w:r>
          </w:p>
          <w:p>
            <w:pPr>
              <w:numPr>
                <w:ilvl w:val="0"/>
                <w:numId w:val="0"/>
              </w:numPr>
              <w:jc w:val="left"/>
              <w:rPr>
                <w:rFonts w:hint="default" w:ascii="思源黑体 CN Medium" w:hAnsi="思源黑体 CN Medium" w:eastAsia="思源黑体 CN Medium" w:cs="思源黑体 CN Medium"/>
                <w:color w:val="000000"/>
                <w:sz w:val="24"/>
                <w:szCs w:val="24"/>
                <w:lang w:val="en-US" w:eastAsia="zh-CN"/>
              </w:rPr>
            </w:pPr>
            <w:r>
              <w:rPr>
                <w:rFonts w:hint="eastAsia" w:ascii="思源黑体 CN Medium" w:hAnsi="思源黑体 CN Medium" w:eastAsia="思源黑体 CN Medium" w:cs="思源黑体 CN Medium"/>
                <w:color w:val="000000"/>
                <w:sz w:val="24"/>
                <w:szCs w:val="24"/>
                <w:lang w:val="en-US" w:eastAsia="zh-CN"/>
              </w:rPr>
              <w:t>文章参考：</w:t>
            </w:r>
            <w:r>
              <w:rPr>
                <w:rFonts w:hint="eastAsia" w:ascii="思源黑体 CN Medium" w:hAnsi="思源黑体 CN Medium" w:eastAsia="思源黑体 CN Medium" w:cs="思源黑体 CN Medium"/>
                <w:color w:val="000000"/>
                <w:sz w:val="24"/>
                <w:szCs w:val="24"/>
                <w:lang w:val="en-US" w:eastAsia="zh-CN"/>
              </w:rPr>
              <w:fldChar w:fldCharType="begin"/>
            </w:r>
            <w:r>
              <w:rPr>
                <w:rFonts w:hint="eastAsia" w:ascii="思源黑体 CN Medium" w:hAnsi="思源黑体 CN Medium" w:eastAsia="思源黑体 CN Medium" w:cs="思源黑体 CN Medium"/>
                <w:color w:val="000000"/>
                <w:sz w:val="24"/>
                <w:szCs w:val="24"/>
                <w:lang w:val="en-US" w:eastAsia="zh-CN"/>
              </w:rPr>
              <w:instrText xml:space="preserve"> HYPERLINK "https://mp.weixin.qq.com/s/65ykoAVxE6cedxgNJj_Mmw" </w:instrText>
            </w:r>
            <w:r>
              <w:rPr>
                <w:rFonts w:hint="eastAsia" w:ascii="思源黑体 CN Medium" w:hAnsi="思源黑体 CN Medium" w:eastAsia="思源黑体 CN Medium" w:cs="思源黑体 CN Medium"/>
                <w:color w:val="000000"/>
                <w:sz w:val="24"/>
                <w:szCs w:val="24"/>
                <w:lang w:val="en-US" w:eastAsia="zh-CN"/>
              </w:rPr>
              <w:fldChar w:fldCharType="separate"/>
            </w:r>
            <w:r>
              <w:rPr>
                <w:rStyle w:val="16"/>
                <w:rFonts w:hint="eastAsia" w:ascii="思源黑体 CN Medium" w:hAnsi="思源黑体 CN Medium" w:eastAsia="思源黑体 CN Medium" w:cs="思源黑体 CN Medium"/>
                <w:color w:val="000000"/>
                <w:sz w:val="24"/>
                <w:szCs w:val="24"/>
                <w:lang w:val="en-US" w:eastAsia="zh-CN"/>
              </w:rPr>
              <w:t>https://mp.weixin.qq.com/s/65ykoAVxE6cedxgNJj_Mmw</w:t>
            </w:r>
            <w:r>
              <w:rPr>
                <w:rFonts w:hint="eastAsia" w:ascii="思源黑体 CN Medium" w:hAnsi="思源黑体 CN Medium" w:eastAsia="思源黑体 CN Medium" w:cs="思源黑体 CN Medium"/>
                <w:color w:val="000000"/>
                <w:sz w:val="24"/>
                <w:szCs w:val="24"/>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572" w:type="dxa"/>
            <w:gridSpan w:val="3"/>
            <w:tcBorders>
              <w:top w:val="single" w:color="4BACC6" w:sz="8" w:space="0"/>
              <w:left w:val="single" w:color="4BACC6" w:sz="8" w:space="0"/>
              <w:bottom w:val="single" w:color="FFFFFF" w:sz="18" w:space="0"/>
              <w:right w:val="single" w:color="4BACC6" w:sz="8" w:space="0"/>
            </w:tcBorders>
            <w:shd w:val="clear" w:color="auto" w:fill="4BACC6"/>
            <w:noWrap w:val="0"/>
            <w:vAlign w:val="top"/>
          </w:tcPr>
          <w:p>
            <w:pPr>
              <w:numPr>
                <w:ilvl w:val="0"/>
                <w:numId w:val="0"/>
              </w:numPr>
              <w:tabs>
                <w:tab w:val="left" w:pos="2945"/>
              </w:tabs>
              <w:jc w:val="both"/>
              <w:rPr>
                <w:rFonts w:hint="eastAsia" w:ascii="思源黑体 CN Medium" w:hAnsi="思源黑体 CN Medium" w:eastAsia="思源黑体 CN Medium" w:cs="思源黑体 CN Medium"/>
                <w:color w:val="FFFFFF"/>
                <w:sz w:val="24"/>
                <w:szCs w:val="24"/>
                <w:lang w:val="en-US" w:eastAsia="zh-CN"/>
              </w:rPr>
            </w:pPr>
            <w:r>
              <w:rPr>
                <w:rFonts w:hint="eastAsia" w:ascii="思源黑体 CN Bold" w:hAnsi="思源黑体 CN Bold" w:eastAsia="思源黑体 CN Bold" w:cs="思源黑体 CN Bold"/>
                <w:color w:val="FFFFFF"/>
                <w:sz w:val="24"/>
                <w:szCs w:val="40"/>
                <w:lang w:val="en-US" w:eastAsia="zh-CN"/>
              </w:rPr>
              <w:t>“3·21春分</w:t>
            </w:r>
            <w:r>
              <w:rPr>
                <w:rFonts w:hint="default" w:ascii="思源黑体 CN Bold" w:hAnsi="思源黑体 CN Bold" w:eastAsia="思源黑体 CN Bold" w:cs="思源黑体 CN Bold"/>
                <w:color w:val="FFFFFF"/>
                <w:sz w:val="24"/>
                <w:szCs w:val="40"/>
                <w:lang w:val="en-US" w:eastAsia="zh-CN"/>
              </w:rPr>
              <w:t>”</w:t>
            </w:r>
            <w:r>
              <w:rPr>
                <w:rFonts w:hint="eastAsia" w:ascii="思源黑体 CN Bold" w:hAnsi="思源黑体 CN Bold" w:eastAsia="思源黑体 CN Bold" w:cs="思源黑体 CN Bold"/>
                <w:color w:val="FFFFFF"/>
                <w:sz w:val="24"/>
                <w:szCs w:val="40"/>
                <w:lang w:val="en-US" w:eastAsia="zh-CN"/>
              </w:rPr>
              <w:t>第二档活动：群接龙</w:t>
            </w:r>
            <w:r>
              <w:rPr>
                <w:rFonts w:hint="eastAsia" w:ascii="思源黑体 CN Bold" w:hAnsi="思源黑体 CN Bold" w:eastAsia="思源黑体 CN Bold" w:cs="思源黑体 CN Bold"/>
                <w:color w:val="FFFFFF"/>
                <w:sz w:val="24"/>
                <w:szCs w:val="40"/>
                <w:lang w:val="en-US"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233" w:type="dxa"/>
            <w:tcBorders>
              <w:top w:val="single" w:color="FFFFFF" w:sz="18" w:space="0"/>
              <w:left w:val="single" w:color="4BACC6" w:sz="8" w:space="0"/>
              <w:bottom w:val="single" w:color="4BACC6" w:sz="8" w:space="0"/>
              <w:right w:val="single" w:color="4BACC6" w:sz="8" w:space="0"/>
            </w:tcBorders>
            <w:shd w:val="clear" w:color="auto" w:fill="FFFFFF" w:themeFill="background1"/>
            <w:noWrap w:val="0"/>
            <w:vAlign w:val="top"/>
          </w:tcPr>
          <w:p>
            <w:pPr>
              <w:numPr>
                <w:ilvl w:val="0"/>
                <w:numId w:val="0"/>
              </w:numPr>
              <w:jc w:val="center"/>
              <w:rPr>
                <w:rFonts w:hint="eastAsia" w:ascii="思源黑体 CN Medium" w:hAnsi="思源黑体 CN Medium" w:eastAsia="思源黑体 CN Medium" w:cs="思源黑体 CN Medium"/>
                <w:b/>
                <w:bCs/>
                <w:color w:val="000000"/>
                <w:sz w:val="24"/>
                <w:szCs w:val="24"/>
                <w:vertAlign w:val="baseline"/>
                <w:lang w:val="en-US" w:eastAsia="zh-CN"/>
              </w:rPr>
            </w:pPr>
            <w:r>
              <w:rPr>
                <w:rFonts w:hint="eastAsia" w:ascii="思源黑体 CN Medium" w:hAnsi="思源黑体 CN Medium" w:eastAsia="思源黑体 CN Medium" w:cs="思源黑体 CN Medium"/>
                <w:b/>
                <w:bCs/>
                <w:color w:val="000000"/>
                <w:sz w:val="24"/>
                <w:szCs w:val="24"/>
                <w:vertAlign w:val="baseline"/>
                <w:lang w:val="en-US" w:eastAsia="zh-CN"/>
              </w:rPr>
              <w:t>营销工具</w:t>
            </w:r>
          </w:p>
        </w:tc>
        <w:tc>
          <w:tcPr>
            <w:tcW w:w="8339" w:type="dxa"/>
            <w:gridSpan w:val="2"/>
            <w:tcBorders>
              <w:top w:val="single" w:color="FFFFFF" w:sz="18" w:space="0"/>
              <w:left w:val="single" w:color="4BACC6" w:sz="8" w:space="0"/>
              <w:bottom w:val="single" w:color="4BACC6" w:sz="8" w:space="0"/>
              <w:right w:val="single" w:color="4BACC6" w:sz="8" w:space="0"/>
            </w:tcBorders>
            <w:shd w:val="clear" w:color="auto" w:fill="FFFFFF" w:themeFill="background1"/>
            <w:noWrap w:val="0"/>
            <w:vAlign w:val="top"/>
          </w:tcPr>
          <w:p>
            <w:pPr>
              <w:numPr>
                <w:ilvl w:val="0"/>
                <w:numId w:val="0"/>
              </w:numPr>
              <w:jc w:val="both"/>
              <w:rPr>
                <w:rFonts w:hint="eastAsia" w:ascii="思源黑体 CN Medium" w:hAnsi="思源黑体 CN Medium" w:eastAsia="思源黑体 CN Medium" w:cs="思源黑体 CN Medium"/>
                <w:color w:val="000000"/>
                <w:sz w:val="24"/>
                <w:szCs w:val="24"/>
                <w:lang w:val="en-US" w:eastAsia="zh-CN"/>
              </w:rPr>
            </w:pPr>
            <w:r>
              <w:rPr>
                <w:rFonts w:hint="eastAsia" w:ascii="思源黑体 CN Medium" w:hAnsi="思源黑体 CN Medium" w:eastAsia="思源黑体 CN Medium" w:cs="思源黑体 CN Medium"/>
                <w:color w:val="000000"/>
                <w:sz w:val="24"/>
                <w:szCs w:val="24"/>
                <w:lang w:val="en-US" w:eastAsia="zh-CN"/>
              </w:rPr>
              <w:t>应用微商店--营销--【群接龙】活动组件（实时展示购买用户，营造下单氛围）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233" w:type="dxa"/>
            <w:tcBorders>
              <w:top w:val="single" w:color="FFFFFF" w:sz="18" w:space="0"/>
              <w:left w:val="single" w:color="4BACC6" w:sz="8" w:space="0"/>
              <w:bottom w:val="single" w:color="4BACC6" w:sz="8" w:space="0"/>
              <w:right w:val="single" w:color="4BACC6" w:sz="8" w:space="0"/>
            </w:tcBorders>
            <w:shd w:val="clear" w:color="auto" w:fill="FFFFFF" w:themeFill="background1"/>
            <w:noWrap w:val="0"/>
            <w:vAlign w:val="top"/>
          </w:tcPr>
          <w:p>
            <w:pPr>
              <w:numPr>
                <w:ilvl w:val="0"/>
                <w:numId w:val="0"/>
              </w:numPr>
              <w:jc w:val="center"/>
              <w:rPr>
                <w:rFonts w:hint="eastAsia" w:ascii="思源黑体 CN Medium" w:hAnsi="思源黑体 CN Medium" w:eastAsia="思源黑体 CN Medium" w:cs="思源黑体 CN Medium"/>
                <w:b/>
                <w:bCs/>
                <w:color w:val="000000"/>
                <w:sz w:val="24"/>
                <w:szCs w:val="24"/>
                <w:vertAlign w:val="baseline"/>
                <w:lang w:val="en-US" w:eastAsia="zh-CN"/>
              </w:rPr>
            </w:pPr>
            <w:r>
              <w:rPr>
                <w:rFonts w:hint="eastAsia" w:ascii="思源黑体 CN Medium" w:hAnsi="思源黑体 CN Medium" w:eastAsia="思源黑体 CN Medium" w:cs="思源黑体 CN Medium"/>
                <w:b/>
                <w:bCs/>
                <w:color w:val="000000"/>
                <w:sz w:val="24"/>
                <w:szCs w:val="24"/>
                <w:vertAlign w:val="baseline"/>
                <w:lang w:val="en-US" w:eastAsia="zh-CN"/>
              </w:rPr>
              <w:t>活动玩法</w:t>
            </w:r>
          </w:p>
        </w:tc>
        <w:tc>
          <w:tcPr>
            <w:tcW w:w="8339" w:type="dxa"/>
            <w:gridSpan w:val="2"/>
            <w:tcBorders>
              <w:top w:val="single" w:color="FFFFFF" w:sz="18" w:space="0"/>
              <w:left w:val="single" w:color="4BACC6" w:sz="8" w:space="0"/>
              <w:bottom w:val="single" w:color="4BACC6" w:sz="8" w:space="0"/>
              <w:right w:val="single" w:color="4BACC6" w:sz="8" w:space="0"/>
            </w:tcBorders>
            <w:shd w:val="clear" w:color="auto" w:fill="FFFFFF" w:themeFill="background1"/>
            <w:noWrap w:val="0"/>
            <w:vAlign w:val="top"/>
          </w:tcPr>
          <w:p>
            <w:pPr>
              <w:numPr>
                <w:ilvl w:val="0"/>
                <w:numId w:val="0"/>
              </w:numPr>
              <w:jc w:val="both"/>
              <w:rPr>
                <w:rFonts w:hint="default" w:ascii="思源黑体 CN Medium" w:hAnsi="思源黑体 CN Medium" w:eastAsia="思源黑体 CN Medium" w:cs="思源黑体 CN Medium"/>
                <w:color w:val="000000"/>
                <w:sz w:val="24"/>
                <w:szCs w:val="24"/>
                <w:lang w:val="en-US" w:eastAsia="zh-CN"/>
              </w:rPr>
            </w:pPr>
            <w:r>
              <w:rPr>
                <w:rFonts w:ascii="Microsoft YaHei UI" w:hAnsi="Microsoft YaHei UI" w:eastAsia="Microsoft YaHei UI" w:cs="Microsoft YaHei UI"/>
                <w:i w:val="0"/>
                <w:iCs w:val="0"/>
                <w:caps w:val="0"/>
                <w:color w:val="222222"/>
                <w:spacing w:val="30"/>
                <w:sz w:val="22"/>
                <w:szCs w:val="22"/>
                <w:shd w:val="clear" w:fill="FFFFFF"/>
              </w:rPr>
              <w:t>选取清仓物品，创建群接龙活动，其中1-3款商品，设置超低价，如1元/9.9元，用超级低吸引顾客关注活动，将接龙活动分享门店微信群、朋友圈推广。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2" w:type="dxa"/>
            <w:gridSpan w:val="3"/>
            <w:tcBorders>
              <w:top w:val="single" w:color="4BACC6" w:sz="8" w:space="0"/>
              <w:left w:val="single" w:color="4BACC6" w:sz="8" w:space="0"/>
              <w:bottom w:val="single" w:color="4BACC6" w:sz="8" w:space="0"/>
              <w:right w:val="single" w:color="4BACC6" w:sz="8" w:space="0"/>
            </w:tcBorders>
            <w:shd w:val="clear" w:color="auto" w:fill="FFFFFF" w:themeFill="background1"/>
            <w:noWrap w:val="0"/>
            <w:vAlign w:val="top"/>
          </w:tcPr>
          <w:p>
            <w:pPr>
              <w:keepNext w:val="0"/>
              <w:keepLines w:val="0"/>
              <w:widowControl/>
              <w:suppressLineNumbers w:val="0"/>
              <w:jc w:val="center"/>
              <w:textAlignment w:val="center"/>
              <w:rPr>
                <w:rFonts w:hint="eastAsia" w:ascii="宋体" w:hAnsi="宋体" w:eastAsia="宋体" w:cs="宋体"/>
                <w:b/>
                <w:bCs/>
                <w:i w:val="0"/>
                <w:iCs w:val="0"/>
                <w:color w:val="FFFFFF"/>
                <w:kern w:val="0"/>
                <w:sz w:val="22"/>
                <w:szCs w:val="22"/>
                <w:u w:val="none"/>
                <w:lang w:val="en-US" w:eastAsia="zh-CN" w:bidi="ar"/>
              </w:rPr>
            </w:pPr>
          </w:p>
          <w:tbl>
            <w:tblPr>
              <w:tblStyle w:val="11"/>
              <w:tblpPr w:leftFromText="180" w:rightFromText="180" w:vertAnchor="text" w:horzAnchor="page" w:tblpX="59" w:tblpY="-3388"/>
              <w:tblOverlap w:val="never"/>
              <w:tblW w:w="94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40"/>
              <w:gridCol w:w="684"/>
              <w:gridCol w:w="1141"/>
              <w:gridCol w:w="950"/>
              <w:gridCol w:w="1050"/>
              <w:gridCol w:w="9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69" w:hRule="atLeast"/>
              </w:trPr>
              <w:tc>
                <w:tcPr>
                  <w:tcW w:w="9420" w:type="dxa"/>
                  <w:gridSpan w:val="6"/>
                  <w:tcBorders>
                    <w:top w:val="single" w:color="auto" w:sz="4" w:space="0"/>
                    <w:left w:val="single" w:color="C0504D" w:sz="4" w:space="0"/>
                    <w:bottom w:val="single" w:color="auto" w:sz="4" w:space="0"/>
                    <w:right w:val="single" w:color="auto" w:sz="4" w:space="0"/>
                  </w:tcBorders>
                  <w:shd w:val="clear" w:color="auto" w:fill="C0504D"/>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kern w:val="0"/>
                      <w:sz w:val="22"/>
                      <w:szCs w:val="22"/>
                      <w:u w:val="none"/>
                      <w:lang w:val="en-US" w:eastAsia="zh-CN" w:bidi="ar"/>
                    </w:rPr>
                  </w:pPr>
                  <w:r>
                    <w:rPr>
                      <w:rFonts w:hint="eastAsia" w:ascii="宋体" w:hAnsi="宋体" w:eastAsia="宋体" w:cs="宋体"/>
                      <w:b/>
                      <w:bCs/>
                      <w:i w:val="0"/>
                      <w:iCs w:val="0"/>
                      <w:color w:val="FFFFFF"/>
                      <w:kern w:val="0"/>
                      <w:sz w:val="22"/>
                      <w:szCs w:val="22"/>
                      <w:u w:val="none"/>
                      <w:lang w:val="en-US" w:eastAsia="zh-CN" w:bidi="ar"/>
                    </w:rPr>
                    <w:t>群接龙参考（价格商家可自行调整）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4640" w:type="dxa"/>
                  <w:tcBorders>
                    <w:top w:val="single" w:color="auto" w:sz="4" w:space="0"/>
                    <w:left w:val="single" w:color="auto" w:sz="4" w:space="0"/>
                    <w:bottom w:val="single" w:color="auto" w:sz="4" w:space="0"/>
                    <w:right w:val="single" w:color="auto" w:sz="4" w:space="0"/>
                  </w:tcBorders>
                  <w:shd w:val="clear" w:color="auto" w:fill="C0504D"/>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kern w:val="2"/>
                      <w:sz w:val="22"/>
                      <w:szCs w:val="22"/>
                      <w:u w:val="none"/>
                      <w:lang w:val="en-US" w:eastAsia="zh-CN" w:bidi="ar-SA"/>
                    </w:rPr>
                  </w:pPr>
                  <w:r>
                    <w:rPr>
                      <w:rFonts w:hint="default" w:ascii="Calibri" w:hAnsi="Calibri" w:eastAsia="宋体" w:cs="Calibri"/>
                      <w:b/>
                      <w:bCs/>
                      <w:i w:val="0"/>
                      <w:iCs w:val="0"/>
                      <w:color w:val="FFFFFF"/>
                      <w:kern w:val="0"/>
                      <w:sz w:val="22"/>
                      <w:szCs w:val="22"/>
                      <w:u w:val="none"/>
                      <w:lang w:val="en-US" w:eastAsia="zh-CN" w:bidi="ar"/>
                    </w:rPr>
                    <w:t>商品名称</w:t>
                  </w:r>
                </w:p>
              </w:tc>
              <w:tc>
                <w:tcPr>
                  <w:tcW w:w="684" w:type="dxa"/>
                  <w:tcBorders>
                    <w:top w:val="single" w:color="auto" w:sz="4" w:space="0"/>
                    <w:left w:val="single" w:color="auto" w:sz="4" w:space="0"/>
                    <w:bottom w:val="single" w:color="auto" w:sz="4" w:space="0"/>
                    <w:right w:val="single" w:color="auto" w:sz="4" w:space="0"/>
                  </w:tcBorders>
                  <w:shd w:val="clear" w:color="auto" w:fill="C0504D"/>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kern w:val="2"/>
                      <w:sz w:val="22"/>
                      <w:szCs w:val="22"/>
                      <w:u w:val="none"/>
                      <w:lang w:val="en-US" w:eastAsia="zh-CN" w:bidi="ar-SA"/>
                    </w:rPr>
                  </w:pPr>
                  <w:r>
                    <w:rPr>
                      <w:rFonts w:hint="eastAsia" w:ascii="宋体" w:hAnsi="宋体" w:eastAsia="宋体" w:cs="宋体"/>
                      <w:b/>
                      <w:bCs/>
                      <w:i w:val="0"/>
                      <w:iCs w:val="0"/>
                      <w:color w:val="FFFFFF"/>
                      <w:kern w:val="0"/>
                      <w:sz w:val="22"/>
                      <w:szCs w:val="22"/>
                      <w:u w:val="none"/>
                      <w:lang w:val="en-US" w:eastAsia="zh-CN" w:bidi="ar"/>
                    </w:rPr>
                    <w:t>规格</w:t>
                  </w:r>
                </w:p>
              </w:tc>
              <w:tc>
                <w:tcPr>
                  <w:tcW w:w="1141" w:type="dxa"/>
                  <w:tcBorders>
                    <w:top w:val="single" w:color="auto" w:sz="4" w:space="0"/>
                    <w:left w:val="single" w:color="auto" w:sz="4" w:space="0"/>
                    <w:bottom w:val="single" w:color="auto" w:sz="4" w:space="0"/>
                    <w:right w:val="single" w:color="auto" w:sz="4" w:space="0"/>
                  </w:tcBorders>
                  <w:shd w:val="clear" w:color="auto" w:fill="C0504D"/>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kern w:val="2"/>
                      <w:sz w:val="22"/>
                      <w:szCs w:val="22"/>
                      <w:u w:val="none"/>
                      <w:lang w:val="en-US" w:eastAsia="zh-CN" w:bidi="ar-SA"/>
                    </w:rPr>
                  </w:pPr>
                  <w:r>
                    <w:rPr>
                      <w:rFonts w:hint="eastAsia" w:ascii="宋体" w:hAnsi="宋体" w:eastAsia="宋体" w:cs="宋体"/>
                      <w:b/>
                      <w:bCs/>
                      <w:i w:val="0"/>
                      <w:iCs w:val="0"/>
                      <w:color w:val="FFFFFF"/>
                      <w:sz w:val="22"/>
                      <w:szCs w:val="22"/>
                      <w:u w:val="none"/>
                      <w:lang w:eastAsia="zh-CN"/>
                    </w:rPr>
                    <w:t>建议库存</w:t>
                  </w:r>
                </w:p>
              </w:tc>
              <w:tc>
                <w:tcPr>
                  <w:tcW w:w="950" w:type="dxa"/>
                  <w:tcBorders>
                    <w:top w:val="single" w:color="auto" w:sz="4" w:space="0"/>
                    <w:left w:val="single" w:color="auto" w:sz="4" w:space="0"/>
                    <w:bottom w:val="single" w:color="auto" w:sz="4" w:space="0"/>
                    <w:right w:val="single" w:color="auto" w:sz="4" w:space="0"/>
                  </w:tcBorders>
                  <w:shd w:val="clear" w:color="auto" w:fill="C0504D"/>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kern w:val="2"/>
                      <w:sz w:val="22"/>
                      <w:szCs w:val="22"/>
                      <w:u w:val="none"/>
                      <w:lang w:val="en-US" w:eastAsia="zh-CN" w:bidi="ar-SA"/>
                    </w:rPr>
                  </w:pPr>
                  <w:r>
                    <w:rPr>
                      <w:rFonts w:hint="eastAsia" w:ascii="宋体" w:hAnsi="宋体" w:eastAsia="宋体" w:cs="宋体"/>
                      <w:b/>
                      <w:bCs/>
                      <w:i w:val="0"/>
                      <w:iCs w:val="0"/>
                      <w:color w:val="FFFFFF"/>
                      <w:kern w:val="0"/>
                      <w:sz w:val="22"/>
                      <w:szCs w:val="22"/>
                      <w:u w:val="none"/>
                      <w:lang w:val="en-US" w:eastAsia="zh-CN" w:bidi="ar"/>
                    </w:rPr>
                    <w:t>原价</w:t>
                  </w:r>
                </w:p>
              </w:tc>
              <w:tc>
                <w:tcPr>
                  <w:tcW w:w="1050" w:type="dxa"/>
                  <w:tcBorders>
                    <w:top w:val="single" w:color="auto" w:sz="4" w:space="0"/>
                    <w:left w:val="single" w:color="auto" w:sz="4" w:space="0"/>
                    <w:bottom w:val="single" w:color="auto" w:sz="4" w:space="0"/>
                    <w:right w:val="single" w:color="auto" w:sz="4" w:space="0"/>
                  </w:tcBorders>
                  <w:shd w:val="clear" w:color="auto" w:fill="C0504D"/>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kern w:val="2"/>
                      <w:sz w:val="22"/>
                      <w:szCs w:val="22"/>
                      <w:u w:val="none"/>
                      <w:lang w:val="en-US" w:eastAsia="zh-CN" w:bidi="ar-SA"/>
                    </w:rPr>
                  </w:pPr>
                  <w:r>
                    <w:rPr>
                      <w:rFonts w:hint="eastAsia" w:ascii="宋体" w:hAnsi="宋体" w:eastAsia="宋体" w:cs="宋体"/>
                      <w:b/>
                      <w:bCs/>
                      <w:i w:val="0"/>
                      <w:iCs w:val="0"/>
                      <w:color w:val="FFFFFF"/>
                      <w:kern w:val="2"/>
                      <w:sz w:val="22"/>
                      <w:szCs w:val="22"/>
                      <w:u w:val="none"/>
                      <w:lang w:val="en-US" w:eastAsia="zh-CN" w:bidi="ar-SA"/>
                    </w:rPr>
                    <w:t>接龙价</w:t>
                  </w:r>
                </w:p>
              </w:tc>
              <w:tc>
                <w:tcPr>
                  <w:tcW w:w="955" w:type="dxa"/>
                  <w:tcBorders>
                    <w:top w:val="single" w:color="auto" w:sz="4" w:space="0"/>
                    <w:left w:val="single" w:color="auto" w:sz="4" w:space="0"/>
                    <w:bottom w:val="single" w:color="auto" w:sz="4" w:space="0"/>
                    <w:right w:val="single" w:color="auto" w:sz="4" w:space="0"/>
                  </w:tcBorders>
                  <w:shd w:val="clear" w:color="auto" w:fill="C0504D"/>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kern w:val="2"/>
                      <w:sz w:val="22"/>
                      <w:szCs w:val="22"/>
                      <w:u w:val="none"/>
                      <w:lang w:val="en-US" w:eastAsia="zh-CN" w:bidi="ar-SA"/>
                    </w:rPr>
                  </w:pPr>
                  <w:r>
                    <w:rPr>
                      <w:rFonts w:hint="eastAsia" w:ascii="宋体" w:hAnsi="宋体" w:eastAsia="宋体" w:cs="宋体"/>
                      <w:b/>
                      <w:bCs/>
                      <w:i w:val="0"/>
                      <w:iCs w:val="0"/>
                      <w:color w:val="FFFFFF"/>
                      <w:kern w:val="0"/>
                      <w:sz w:val="22"/>
                      <w:szCs w:val="22"/>
                      <w:u w:val="none"/>
                      <w:lang w:val="en-US" w:eastAsia="zh-CN" w:bidi="ar"/>
                    </w:rPr>
                    <w:t>让利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4640" w:type="dxa"/>
                  <w:tcBorders>
                    <w:top w:val="single" w:color="auto" w:sz="4" w:space="0"/>
                    <w:left w:val="single" w:color="000000" w:sz="4" w:space="0"/>
                    <w:bottom w:val="single" w:color="000000" w:sz="4" w:space="0"/>
                    <w:right w:val="single" w:color="000000" w:sz="4" w:space="0"/>
                  </w:tcBorders>
                  <w:shd w:val="clear" w:color="auto" w:fill="auto"/>
                  <w:noWrap/>
                  <w:vAlign w:val="center"/>
                </w:tcPr>
                <w:tbl>
                  <w:tblPr>
                    <w:tblStyle w:val="11"/>
                    <w:tblW w:w="18660" w:type="dxa"/>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86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720" w:hRule="atLeast"/>
                      <w:tblCellSpacing w:w="0" w:type="dxa"/>
                    </w:trPr>
                    <w:tc>
                      <w:tcPr>
                        <w:tcW w:w="18660" w:type="dxa"/>
                        <w:tcBorders>
                          <w:bottom w:val="single" w:color="E8EAEC" w:sz="6" w:space="0"/>
                          <w:right w:val="single" w:color="E8EAEC" w:sz="6" w:space="0"/>
                        </w:tcBorders>
                        <w:shd w:val="clear" w:color="auto" w:fill="FFFFFF"/>
                        <w:vAlign w:val="center"/>
                      </w:tcPr>
                      <w:p>
                        <w:pPr>
                          <w:keepNext w:val="0"/>
                          <w:keepLines w:val="0"/>
                          <w:widowControl/>
                          <w:suppressLineNumbers w:val="0"/>
                          <w:jc w:val="left"/>
                          <w:textAlignment w:val="center"/>
                          <w:rPr>
                            <w:rFonts w:hint="eastAsia" w:ascii="思源黑体 CN Bold" w:hAnsi="思源黑体 CN Bold" w:eastAsia="思源黑体 CN Bold" w:cs="思源黑体 CN Bold"/>
                            <w:i w:val="0"/>
                            <w:iCs w:val="0"/>
                            <w:color w:val="000000"/>
                            <w:kern w:val="0"/>
                            <w:sz w:val="21"/>
                            <w:szCs w:val="21"/>
                            <w:u w:val="none"/>
                            <w:lang w:val="en-US" w:eastAsia="zh-CN" w:bidi="ar"/>
                          </w:rPr>
                        </w:pPr>
                        <w:r>
                          <w:rPr>
                            <w:rFonts w:hint="default" w:ascii="思源黑体 CN Bold" w:hAnsi="思源黑体 CN Bold" w:eastAsia="思源黑体 CN Bold" w:cs="思源黑体 CN Bold"/>
                            <w:i w:val="0"/>
                            <w:iCs w:val="0"/>
                            <w:color w:val="000000"/>
                            <w:kern w:val="0"/>
                            <w:sz w:val="21"/>
                            <w:szCs w:val="21"/>
                            <w:u w:val="none"/>
                            <w:lang w:val="en-US" w:eastAsia="zh-CN" w:bidi="ar"/>
                          </w:rPr>
                          <w:t>黄金糯玉米礼盒（8根）/箱</w:t>
                        </w:r>
                      </w:p>
                    </w:tc>
                  </w:tr>
                </w:tbl>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p>
              </w:tc>
              <w:tc>
                <w:tcPr>
                  <w:tcW w:w="684"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箱</w:t>
                  </w:r>
                </w:p>
              </w:tc>
              <w:tc>
                <w:tcPr>
                  <w:tcW w:w="1141"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tabs>
                      <w:tab w:val="left" w:pos="408"/>
                    </w:tabs>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50</w:t>
                  </w:r>
                </w:p>
              </w:tc>
              <w:tc>
                <w:tcPr>
                  <w:tcW w:w="95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49.9</w:t>
                  </w:r>
                </w:p>
              </w:tc>
              <w:tc>
                <w:tcPr>
                  <w:tcW w:w="105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default" w:ascii="思源黑体 CN Bold" w:hAnsi="思源黑体 CN Bold" w:eastAsia="思源黑体 CN Bold" w:cs="思源黑体 CN Bold"/>
                      <w:i w:val="0"/>
                      <w:iCs w:val="0"/>
                      <w:color w:val="000000"/>
                      <w:kern w:val="0"/>
                      <w:sz w:val="21"/>
                      <w:szCs w:val="21"/>
                      <w:u w:val="none"/>
                      <w:lang w:val="en-US" w:eastAsia="zh-CN" w:bidi="ar"/>
                    </w:rPr>
                    <w:t>29.9</w:t>
                  </w:r>
                </w:p>
              </w:tc>
              <w:tc>
                <w:tcPr>
                  <w:tcW w:w="95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default" w:ascii="思源黑体 CN Bold" w:hAnsi="思源黑体 CN Bold" w:eastAsia="思源黑体 CN Bold" w:cs="思源黑体 CN Bold"/>
                      <w:i w:val="0"/>
                      <w:iCs w:val="0"/>
                      <w:color w:val="000000"/>
                      <w:kern w:val="0"/>
                      <w:sz w:val="21"/>
                      <w:szCs w:val="21"/>
                      <w:u w:val="none"/>
                      <w:lang w:val="en-US" w:eastAsia="zh-CN" w:bidi="ar"/>
                    </w:rPr>
                    <w:t>4.99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 w:hRule="atLeast"/>
              </w:trPr>
              <w:tc>
                <w:tcPr>
                  <w:tcW w:w="4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default" w:ascii="思源黑体 CN Bold" w:hAnsi="思源黑体 CN Bold" w:eastAsia="思源黑体 CN Bold" w:cs="思源黑体 CN Bold"/>
                      <w:i w:val="0"/>
                      <w:iCs w:val="0"/>
                      <w:color w:val="000000"/>
                      <w:kern w:val="0"/>
                      <w:sz w:val="21"/>
                      <w:szCs w:val="21"/>
                      <w:u w:val="none"/>
                      <w:lang w:val="en-US" w:eastAsia="zh-CN" w:bidi="ar"/>
                    </w:rPr>
                    <w:t>脆口鱿鱼须约750g/袋</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袋</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50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36.8</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16.8</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default" w:ascii="思源黑体 CN Bold" w:hAnsi="思源黑体 CN Bold" w:eastAsia="思源黑体 CN Bold" w:cs="思源黑体 CN Bold"/>
                      <w:i w:val="0"/>
                      <w:iCs w:val="0"/>
                      <w:color w:val="000000"/>
                      <w:kern w:val="0"/>
                      <w:sz w:val="21"/>
                      <w:szCs w:val="21"/>
                      <w:u w:val="none"/>
                      <w:lang w:val="en-US" w:eastAsia="zh-CN" w:bidi="ar"/>
                    </w:rPr>
                    <w:t>扁尖笋干约4斤/箱</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箱</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100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36.8</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default" w:ascii="思源黑体 CN Bold" w:hAnsi="思源黑体 CN Bold" w:eastAsia="思源黑体 CN Bold" w:cs="思源黑体 CN Bold"/>
                      <w:i w:val="0"/>
                      <w:iCs w:val="0"/>
                      <w:color w:val="000000"/>
                      <w:kern w:val="0"/>
                      <w:sz w:val="21"/>
                      <w:szCs w:val="21"/>
                      <w:u w:val="none"/>
                      <w:lang w:val="en-US" w:eastAsia="zh-CN" w:bidi="ar"/>
                    </w:rPr>
                    <w:t>18.8</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 w:hRule="atLeast"/>
              </w:trPr>
              <w:tc>
                <w:tcPr>
                  <w:tcW w:w="4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default" w:ascii="思源黑体 CN Bold" w:hAnsi="思源黑体 CN Bold" w:eastAsia="思源黑体 CN Bold" w:cs="思源黑体 CN Bold"/>
                      <w:i w:val="0"/>
                      <w:iCs w:val="0"/>
                      <w:color w:val="000000"/>
                      <w:kern w:val="0"/>
                      <w:sz w:val="21"/>
                      <w:szCs w:val="21"/>
                      <w:u w:val="none"/>
                      <w:lang w:val="en-US" w:eastAsia="zh-CN" w:bidi="ar"/>
                    </w:rPr>
                    <w:t>散养土鸡蛋30枚/托</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default" w:ascii="思源黑体 CN Bold" w:hAnsi="思源黑体 CN Bold" w:eastAsia="思源黑体 CN Bold" w:cs="思源黑体 CN Bold"/>
                      <w:i w:val="0"/>
                      <w:iCs w:val="0"/>
                      <w:color w:val="000000"/>
                      <w:kern w:val="0"/>
                      <w:sz w:val="21"/>
                      <w:szCs w:val="21"/>
                      <w:u w:val="none"/>
                      <w:lang w:val="en-US" w:eastAsia="zh-CN" w:bidi="ar"/>
                    </w:rPr>
                    <w:t>斤</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100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39.9</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default" w:ascii="思源黑体 CN Bold" w:hAnsi="思源黑体 CN Bold" w:eastAsia="思源黑体 CN Bold" w:cs="思源黑体 CN Bold"/>
                      <w:i w:val="0"/>
                      <w:iCs w:val="0"/>
                      <w:color w:val="000000"/>
                      <w:kern w:val="0"/>
                      <w:sz w:val="21"/>
                      <w:szCs w:val="21"/>
                      <w:u w:val="none"/>
                      <w:lang w:val="en-US" w:eastAsia="zh-CN" w:bidi="ar"/>
                    </w:rPr>
                    <w:t>23.8</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16.1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69" w:hRule="atLeast"/>
              </w:trPr>
              <w:tc>
                <w:tcPr>
                  <w:tcW w:w="4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default" w:ascii="思源黑体 CN Bold" w:hAnsi="思源黑体 CN Bold" w:eastAsia="思源黑体 CN Bold" w:cs="思源黑体 CN Bold"/>
                      <w:i w:val="0"/>
                      <w:iCs w:val="0"/>
                      <w:color w:val="000000"/>
                      <w:kern w:val="0"/>
                      <w:sz w:val="21"/>
                      <w:szCs w:val="21"/>
                      <w:u w:val="none"/>
                      <w:lang w:val="en-US" w:eastAsia="zh-CN" w:bidi="ar"/>
                    </w:rPr>
                    <w:t>新春团圆八宝饭340g/盒</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default" w:ascii="思源黑体 CN Bold" w:hAnsi="思源黑体 CN Bold" w:eastAsia="思源黑体 CN Bold" w:cs="思源黑体 CN Bold"/>
                      <w:i w:val="0"/>
                      <w:iCs w:val="0"/>
                      <w:color w:val="000000"/>
                      <w:kern w:val="0"/>
                      <w:sz w:val="21"/>
                      <w:szCs w:val="21"/>
                      <w:u w:val="none"/>
                      <w:lang w:val="en-US" w:eastAsia="zh-CN" w:bidi="ar"/>
                    </w:rPr>
                    <w:t>斤</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100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12.8</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default" w:ascii="思源黑体 CN Bold" w:hAnsi="思源黑体 CN Bold" w:eastAsia="思源黑体 CN Bold" w:cs="思源黑体 CN Bold"/>
                      <w:i w:val="0"/>
                      <w:iCs w:val="0"/>
                      <w:color w:val="000000"/>
                      <w:kern w:val="0"/>
                      <w:sz w:val="21"/>
                      <w:szCs w:val="21"/>
                      <w:u w:val="none"/>
                      <w:lang w:val="en-US" w:eastAsia="zh-CN" w:bidi="ar"/>
                    </w:rPr>
                    <w:t>6.8</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5" w:hRule="atLeast"/>
              </w:trPr>
              <w:tc>
                <w:tcPr>
                  <w:tcW w:w="4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default" w:ascii="思源黑体 CN Bold" w:hAnsi="思源黑体 CN Bold" w:eastAsia="思源黑体 CN Bold" w:cs="思源黑体 CN Bold"/>
                      <w:i w:val="0"/>
                      <w:iCs w:val="0"/>
                      <w:color w:val="000000"/>
                      <w:kern w:val="0"/>
                      <w:sz w:val="21"/>
                      <w:szCs w:val="21"/>
                      <w:u w:val="none"/>
                      <w:lang w:val="en-US" w:eastAsia="zh-CN" w:bidi="ar"/>
                    </w:rPr>
                    <w:t>娃哈哈AD钙100g*30瓶/提</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default" w:ascii="思源黑体 CN Bold" w:hAnsi="思源黑体 CN Bold" w:eastAsia="思源黑体 CN Bold" w:cs="思源黑体 CN Bold"/>
                      <w:i w:val="0"/>
                      <w:iCs w:val="0"/>
                      <w:color w:val="000000"/>
                      <w:kern w:val="0"/>
                      <w:sz w:val="21"/>
                      <w:szCs w:val="21"/>
                      <w:u w:val="none"/>
                      <w:lang w:val="en-US" w:eastAsia="zh-CN" w:bidi="ar"/>
                    </w:rPr>
                    <w:t>斤</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50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39.9</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default" w:ascii="思源黑体 CN Bold" w:hAnsi="思源黑体 CN Bold" w:eastAsia="思源黑体 CN Bold" w:cs="思源黑体 CN Bold"/>
                      <w:i w:val="0"/>
                      <w:iCs w:val="0"/>
                      <w:color w:val="000000"/>
                      <w:kern w:val="0"/>
                      <w:sz w:val="21"/>
                      <w:szCs w:val="21"/>
                      <w:u w:val="none"/>
                      <w:lang w:val="en-US" w:eastAsia="zh-CN" w:bidi="ar"/>
                    </w:rPr>
                    <w:t>29.9</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Bold" w:hAnsi="思源黑体 CN Bold" w:eastAsia="思源黑体 CN Bold" w:cs="思源黑体 CN Bold"/>
                      <w:i w:val="0"/>
                      <w:iCs w:val="0"/>
                      <w:color w:val="000000"/>
                      <w:kern w:val="0"/>
                      <w:sz w:val="21"/>
                      <w:szCs w:val="21"/>
                      <w:u w:val="none"/>
                      <w:lang w:val="en-US" w:eastAsia="zh-CN" w:bidi="ar"/>
                    </w:rPr>
                  </w:pPr>
                  <w:r>
                    <w:rPr>
                      <w:rFonts w:hint="eastAsia" w:ascii="思源黑体 CN Bold" w:hAnsi="思源黑体 CN Bold" w:eastAsia="思源黑体 CN Bold" w:cs="思源黑体 CN Bold"/>
                      <w:i w:val="0"/>
                      <w:iCs w:val="0"/>
                      <w:color w:val="000000"/>
                      <w:kern w:val="0"/>
                      <w:sz w:val="21"/>
                      <w:szCs w:val="21"/>
                      <w:u w:val="none"/>
                      <w:lang w:val="en-US" w:eastAsia="zh-CN" w:bidi="ar"/>
                    </w:rPr>
                    <w:t>10</w:t>
                  </w:r>
                </w:p>
              </w:tc>
            </w:tr>
          </w:tbl>
          <w:p>
            <w:pPr>
              <w:numPr>
                <w:ilvl w:val="0"/>
                <w:numId w:val="0"/>
              </w:numPr>
              <w:jc w:val="both"/>
              <w:rPr>
                <w:rFonts w:hint="eastAsia" w:ascii="思源黑体 CN Medium" w:hAnsi="思源黑体 CN Medium" w:eastAsia="思源黑体 CN Medium" w:cs="思源黑体 CN Medium"/>
                <w:b w:val="0"/>
                <w:bCs w:val="0"/>
                <w:color w:val="000000"/>
                <w:sz w:val="24"/>
                <w:szCs w:val="24"/>
                <w:vertAlign w:val="baseline"/>
                <w:lang w:val="en-US" w:eastAsia="zh-CN"/>
              </w:rPr>
            </w:pPr>
          </w:p>
        </w:tc>
      </w:tr>
    </w:tbl>
    <w:p>
      <w:pPr>
        <w:spacing w:line="360" w:lineRule="auto"/>
        <w:rPr>
          <w:rFonts w:hint="eastAsia" w:ascii="思源黑体 CN Bold" w:hAnsi="思源黑体 CN Bold" w:eastAsia="思源黑体 CN Bold" w:cs="思源黑体 CN Bold"/>
          <w:color w:val="000000" w:themeColor="text1"/>
          <w:szCs w:val="21"/>
          <w14:textFill>
            <w14:solidFill>
              <w14:schemeClr w14:val="tx1"/>
            </w14:solidFill>
          </w14:textFill>
        </w:rPr>
      </w:pPr>
    </w:p>
    <w:p>
      <w:pPr>
        <w:numPr>
          <w:ilvl w:val="0"/>
          <w:numId w:val="0"/>
        </w:numPr>
        <w:ind w:leftChars="0"/>
        <w:rPr>
          <w:rStyle w:val="29"/>
          <w:rFonts w:hint="eastAsia" w:ascii="思源黑体 CN Bold" w:hAnsi="思源黑体 CN Bold" w:cs="思源黑体 CN Bold"/>
          <w:b w:val="0"/>
          <w:lang w:val="en-US" w:eastAsia="zh-CN" w:bidi="ar-SA"/>
        </w:rPr>
      </w:pPr>
      <w:bookmarkStart w:id="7" w:name="_Toc1917"/>
      <w:r>
        <w:rPr>
          <w:rStyle w:val="29"/>
          <w:rFonts w:hint="eastAsia" w:ascii="思源黑体 CN Bold" w:hAnsi="思源黑体 CN Bold" w:cs="思源黑体 CN Bold"/>
          <w:b w:val="0"/>
          <w:lang w:val="en-US" w:eastAsia="zh-CN" w:bidi="ar-SA"/>
        </w:rPr>
        <w:t>三、“宣传推广”门店贴传单</w:t>
      </w:r>
    </w:p>
    <w:bookmarkEnd w:id="7"/>
    <w:p>
      <w:pPr>
        <w:numPr>
          <w:ilvl w:val="0"/>
          <w:numId w:val="0"/>
        </w:numPr>
        <w:ind w:leftChars="0"/>
        <w:rPr>
          <w:rFonts w:hint="eastAsia"/>
          <w:b/>
          <w:bCs/>
          <w:color w:val="FF0000"/>
          <w:sz w:val="28"/>
          <w:szCs w:val="28"/>
          <w:lang w:val="en-US" w:eastAsia="zh-CN"/>
        </w:rPr>
      </w:pPr>
      <w:r>
        <w:rPr>
          <w:rFonts w:hint="eastAsia"/>
          <w:b/>
          <w:bCs/>
          <w:color w:val="FF0000"/>
          <w:sz w:val="28"/>
          <w:szCs w:val="28"/>
          <w:lang w:val="en-US" w:eastAsia="zh-CN"/>
        </w:rPr>
        <w:t>例如：注册送券使用场景展示↓↓↓（）</w:t>
      </w:r>
    </w:p>
    <w:p>
      <w:pPr>
        <w:rPr>
          <w:rFonts w:hint="eastAsia" w:ascii="思源黑体 CN Bold" w:hAnsi="思源黑体 CN Bold" w:eastAsia="思源黑体 CN Bold" w:cs="思源黑体 CN Bold"/>
          <w:b w:val="0"/>
          <w:bCs w:val="0"/>
          <w:color w:val="000000" w:themeColor="text1"/>
          <w:sz w:val="24"/>
          <w:szCs w:val="24"/>
          <w:lang w:val="en-US" w:eastAsia="zh-CN"/>
          <w14:textFill>
            <w14:solidFill>
              <w14:schemeClr w14:val="tx1"/>
            </w14:solidFill>
          </w14:textFill>
        </w:rPr>
      </w:pPr>
      <w:r>
        <w:rPr>
          <w:rFonts w:hint="eastAsia" w:ascii="思源黑体 CN Bold" w:hAnsi="思源黑体 CN Bold" w:eastAsia="思源黑体 CN Bold" w:cs="思源黑体 CN Bold"/>
          <w:b w:val="0"/>
          <w:bCs w:val="0"/>
          <w:color w:val="000000" w:themeColor="text1"/>
          <w:sz w:val="24"/>
          <w:szCs w:val="24"/>
          <w:lang w:val="en-US" w:eastAsia="zh-CN"/>
          <w14:textFill>
            <w14:solidFill>
              <w14:schemeClr w14:val="tx1"/>
            </w14:solidFill>
          </w14:textFill>
        </w:rPr>
        <w:t>用于地贴、货架跳跳卡、收银机副屏、吊旗、KT板等</w:t>
      </w:r>
    </w:p>
    <w:p>
      <w:pPr>
        <w:rPr>
          <w:rFonts w:hint="default"/>
          <w:lang w:val="en-US" w:eastAsia="zh-CN"/>
        </w:rPr>
      </w:pPr>
      <w:r>
        <w:rPr>
          <w:rFonts w:hint="default"/>
          <w:lang w:val="en-US" w:eastAsia="zh-CN"/>
        </w:rPr>
        <w:drawing>
          <wp:inline distT="0" distB="0" distL="114300" distR="114300">
            <wp:extent cx="1926590" cy="1445895"/>
            <wp:effectExtent l="0" t="0" r="16510" b="1905"/>
            <wp:docPr id="21" name="图片 21" descr="67689df3cafee17b741da5f61e67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7689df3cafee17b741da5f61e67b92"/>
                    <pic:cNvPicPr>
                      <a:picLocks noChangeAspect="1"/>
                    </pic:cNvPicPr>
                  </pic:nvPicPr>
                  <pic:blipFill>
                    <a:blip r:embed="rId21"/>
                    <a:stretch>
                      <a:fillRect/>
                    </a:stretch>
                  </pic:blipFill>
                  <pic:spPr>
                    <a:xfrm>
                      <a:off x="0" y="0"/>
                      <a:ext cx="1926590" cy="1445895"/>
                    </a:xfrm>
                    <a:prstGeom prst="rect">
                      <a:avLst/>
                    </a:prstGeom>
                  </pic:spPr>
                </pic:pic>
              </a:graphicData>
            </a:graphic>
          </wp:inline>
        </w:drawing>
      </w:r>
      <w:r>
        <w:rPr>
          <w:rFonts w:hint="default"/>
          <w:lang w:val="en-US" w:eastAsia="zh-CN"/>
        </w:rPr>
        <w:drawing>
          <wp:inline distT="0" distB="0" distL="114300" distR="114300">
            <wp:extent cx="2176145" cy="1203325"/>
            <wp:effectExtent l="0" t="0" r="14605" b="15875"/>
            <wp:docPr id="22" name="图片 22" descr="0f784dc89ba56aa3669d3786267b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f784dc89ba56aa3669d3786267be93"/>
                    <pic:cNvPicPr>
                      <a:picLocks noChangeAspect="1"/>
                    </pic:cNvPicPr>
                  </pic:nvPicPr>
                  <pic:blipFill>
                    <a:blip r:embed="rId22"/>
                    <a:srcRect t="32415" b="42081"/>
                    <a:stretch>
                      <a:fillRect/>
                    </a:stretch>
                  </pic:blipFill>
                  <pic:spPr>
                    <a:xfrm>
                      <a:off x="0" y="0"/>
                      <a:ext cx="2176145" cy="1203325"/>
                    </a:xfrm>
                    <a:prstGeom prst="rect">
                      <a:avLst/>
                    </a:prstGeom>
                  </pic:spPr>
                </pic:pic>
              </a:graphicData>
            </a:graphic>
          </wp:inline>
        </w:drawing>
      </w:r>
      <w:r>
        <w:rPr>
          <w:rFonts w:hint="eastAsia" w:ascii="思源黑体 CN Bold" w:hAnsi="思源黑体 CN Bold" w:eastAsia="思源黑体 CN Bold" w:cs="思源黑体 CN Bold"/>
          <w:b w:val="0"/>
          <w:bCs w:val="0"/>
          <w:color w:val="000000" w:themeColor="text1"/>
          <w:sz w:val="24"/>
          <w:szCs w:val="24"/>
          <w:lang w:val="en-US" w:eastAsia="zh-CN"/>
          <w14:textFill>
            <w14:solidFill>
              <w14:schemeClr w14:val="tx1"/>
            </w14:solidFill>
          </w14:textFill>
        </w:rPr>
        <w:t>货架跳跳卡</w:t>
      </w:r>
    </w:p>
    <w:p>
      <w:r>
        <w:drawing>
          <wp:inline distT="0" distB="0" distL="114300" distR="114300">
            <wp:extent cx="3684905" cy="1459230"/>
            <wp:effectExtent l="0" t="0" r="10795" b="762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3"/>
                    <a:stretch>
                      <a:fillRect/>
                    </a:stretch>
                  </pic:blipFill>
                  <pic:spPr>
                    <a:xfrm>
                      <a:off x="0" y="0"/>
                      <a:ext cx="3684905" cy="1459230"/>
                    </a:xfrm>
                    <a:prstGeom prst="rect">
                      <a:avLst/>
                    </a:prstGeom>
                    <a:noFill/>
                    <a:ln>
                      <a:noFill/>
                    </a:ln>
                  </pic:spPr>
                </pic:pic>
              </a:graphicData>
            </a:graphic>
          </wp:inline>
        </w:drawing>
      </w:r>
      <w:r>
        <w:drawing>
          <wp:inline distT="0" distB="0" distL="114300" distR="114300">
            <wp:extent cx="2111375" cy="1916430"/>
            <wp:effectExtent l="0" t="0" r="3175" b="762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4"/>
                    <a:srcRect t="14407"/>
                    <a:stretch>
                      <a:fillRect/>
                    </a:stretch>
                  </pic:blipFill>
                  <pic:spPr>
                    <a:xfrm>
                      <a:off x="0" y="0"/>
                      <a:ext cx="2111375" cy="1916430"/>
                    </a:xfrm>
                    <a:prstGeom prst="rect">
                      <a:avLst/>
                    </a:prstGeom>
                    <a:noFill/>
                    <a:ln>
                      <a:noFill/>
                    </a:ln>
                  </pic:spPr>
                </pic:pic>
              </a:graphicData>
            </a:graphic>
          </wp:inline>
        </w:drawing>
      </w:r>
    </w:p>
    <w:p/>
    <w:p>
      <w:pPr>
        <w:rPr>
          <w:rFonts w:hint="eastAsia"/>
          <w:lang w:eastAsia="zh-CN"/>
        </w:rPr>
      </w:pPr>
    </w:p>
    <w:p>
      <w:pPr>
        <w:rPr>
          <w:rFonts w:hint="eastAsia"/>
          <w:b/>
          <w:bCs/>
          <w:color w:val="FF0000"/>
          <w:sz w:val="28"/>
          <w:szCs w:val="28"/>
          <w:lang w:val="en-US" w:eastAsia="zh-CN"/>
        </w:rPr>
      </w:pPr>
      <w:r>
        <w:rPr>
          <w:rFonts w:hint="eastAsia"/>
          <w:b/>
          <w:bCs/>
          <w:color w:val="FF0000"/>
          <w:sz w:val="28"/>
          <w:szCs w:val="28"/>
          <w:lang w:val="en-US" w:eastAsia="zh-CN"/>
        </w:rPr>
        <w:t>储值物料使用场景展示↓↓↓（</w:t>
      </w:r>
      <w:r>
        <w:rPr>
          <w:rFonts w:hint="eastAsia" w:ascii="思源黑体 CN Bold" w:hAnsi="思源黑体 CN Bold" w:eastAsia="思源黑体 CN Bold" w:cs="思源黑体 CN Bold"/>
          <w:b w:val="0"/>
          <w:bCs w:val="0"/>
          <w:color w:val="000000" w:themeColor="text1"/>
          <w:sz w:val="24"/>
          <w:szCs w:val="24"/>
          <w:lang w:val="en-US" w:eastAsia="zh-CN"/>
          <w14:textFill>
            <w14:solidFill>
              <w14:schemeClr w14:val="tx1"/>
            </w14:solidFill>
          </w14:textFill>
        </w:rPr>
        <w:t>用于KT板，门店易拉宝等</w:t>
      </w:r>
      <w:r>
        <w:rPr>
          <w:rFonts w:hint="eastAsia"/>
          <w:b/>
          <w:bCs/>
          <w:color w:val="FF0000"/>
          <w:sz w:val="28"/>
          <w:szCs w:val="28"/>
          <w:lang w:val="en-US" w:eastAsia="zh-CN"/>
        </w:rPr>
        <w:t>）</w:t>
      </w:r>
    </w:p>
    <w:p>
      <w:pP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2119630" cy="2828290"/>
            <wp:effectExtent l="0" t="0" r="13970" b="10160"/>
            <wp:docPr id="25" name="图片 25" descr="c845ba2ae84340d23617b35ed1ee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845ba2ae84340d23617b35ed1eefae"/>
                    <pic:cNvPicPr>
                      <a:picLocks noChangeAspect="1"/>
                    </pic:cNvPicPr>
                  </pic:nvPicPr>
                  <pic:blipFill>
                    <a:blip r:embed="rId25"/>
                    <a:stretch>
                      <a:fillRect/>
                    </a:stretch>
                  </pic:blipFill>
                  <pic:spPr>
                    <a:xfrm>
                      <a:off x="0" y="0"/>
                      <a:ext cx="2119630" cy="2828290"/>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3208020" cy="2964180"/>
            <wp:effectExtent l="0" t="0" r="11430" b="7620"/>
            <wp:docPr id="27" name="图片 27" descr="微信图片_2022101014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21010140036"/>
                    <pic:cNvPicPr>
                      <a:picLocks noChangeAspect="1"/>
                    </pic:cNvPicPr>
                  </pic:nvPicPr>
                  <pic:blipFill>
                    <a:blip r:embed="rId26"/>
                    <a:stretch>
                      <a:fillRect/>
                    </a:stretch>
                  </pic:blipFill>
                  <pic:spPr>
                    <a:xfrm>
                      <a:off x="0" y="0"/>
                      <a:ext cx="3208020" cy="2964180"/>
                    </a:xfrm>
                    <a:prstGeom prst="rect">
                      <a:avLst/>
                    </a:prstGeom>
                  </pic:spPr>
                </pic:pic>
              </a:graphicData>
            </a:graphic>
          </wp:inline>
        </w:drawing>
      </w:r>
    </w:p>
    <w:p>
      <w:pPr>
        <w:rPr>
          <w:rFonts w:hint="eastAsia"/>
          <w:b/>
          <w:bCs/>
          <w:color w:val="FF0000"/>
          <w:sz w:val="28"/>
          <w:szCs w:val="28"/>
          <w:lang w:val="en-US" w:eastAsia="zh-CN"/>
        </w:rPr>
      </w:pPr>
      <w:r>
        <w:rPr>
          <w:rFonts w:hint="eastAsia"/>
          <w:b/>
          <w:bCs/>
          <w:color w:val="FF0000"/>
          <w:sz w:val="28"/>
          <w:szCs w:val="28"/>
          <w:lang w:val="en-US" w:eastAsia="zh-CN"/>
        </w:rPr>
        <w:t>线下场景：门店重点推广渠道展示</w:t>
      </w:r>
    </w:p>
    <w:p>
      <w:r>
        <w:drawing>
          <wp:inline distT="0" distB="0" distL="114300" distR="114300">
            <wp:extent cx="5937885" cy="2407920"/>
            <wp:effectExtent l="0" t="0" r="5715" b="1143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27"/>
                    <a:stretch>
                      <a:fillRect/>
                    </a:stretch>
                  </pic:blipFill>
                  <pic:spPr>
                    <a:xfrm>
                      <a:off x="0" y="0"/>
                      <a:ext cx="5937885" cy="2407920"/>
                    </a:xfrm>
                    <a:prstGeom prst="rect">
                      <a:avLst/>
                    </a:prstGeom>
                    <a:noFill/>
                    <a:ln>
                      <a:noFill/>
                    </a:ln>
                  </pic:spPr>
                </pic:pic>
              </a:graphicData>
            </a:graphic>
          </wp:inline>
        </w:drawing>
      </w:r>
    </w:p>
    <w:p>
      <w:pPr>
        <w:rPr>
          <w:rFonts w:hint="eastAsia" w:ascii="宋体" w:hAnsi="宋体" w:eastAsia="思源黑体 CN Regular" w:cs="宋体"/>
          <w:b w:val="0"/>
          <w:bCs w:val="0"/>
          <w:sz w:val="28"/>
          <w:szCs w:val="28"/>
          <w:lang w:val="en-US" w:eastAsia="zh-CN"/>
        </w:rPr>
      </w:pPr>
    </w:p>
    <w:p>
      <w:pPr>
        <w:numPr>
          <w:ilvl w:val="0"/>
          <w:numId w:val="0"/>
        </w:numPr>
        <w:ind w:leftChars="0"/>
        <w:rPr>
          <w:rStyle w:val="29"/>
          <w:rFonts w:hint="eastAsia" w:ascii="思源黑体 CN Bold" w:hAnsi="思源黑体 CN Bold" w:cs="思源黑体 CN Bold"/>
          <w:b w:val="0"/>
          <w:lang w:val="en-US" w:eastAsia="zh-CN" w:bidi="ar-SA"/>
        </w:rPr>
      </w:pPr>
      <w:bookmarkStart w:id="8" w:name="_Toc23613"/>
      <w:r>
        <w:rPr>
          <w:rStyle w:val="29"/>
          <w:rFonts w:hint="eastAsia" w:ascii="思源黑体 CN Bold" w:hAnsi="思源黑体 CN Bold" w:cs="思源黑体 CN Bold"/>
          <w:b w:val="0"/>
          <w:lang w:val="en-US" w:eastAsia="zh-CN" w:bidi="ar-SA"/>
        </w:rPr>
        <w:t>四、“线上曝光”网上推广</w:t>
      </w:r>
    </w:p>
    <w:bookmarkEnd w:id="8"/>
    <w:p>
      <w:pPr>
        <w:rPr>
          <w:rFonts w:hint="eastAsia"/>
          <w:b/>
          <w:bCs/>
          <w:color w:val="FF0000"/>
          <w:sz w:val="28"/>
          <w:szCs w:val="28"/>
          <w:lang w:val="en-US" w:eastAsia="zh-CN"/>
        </w:rPr>
      </w:pPr>
      <w:r>
        <w:rPr>
          <w:rFonts w:hint="eastAsia"/>
          <w:b/>
          <w:bCs/>
          <w:color w:val="FF0000"/>
          <w:sz w:val="28"/>
          <w:szCs w:val="28"/>
          <w:lang w:val="en-US" w:eastAsia="zh-CN"/>
        </w:rPr>
        <w:t>线上场景：线上重点推广渠道展示</w:t>
      </w:r>
    </w:p>
    <w:p>
      <w:r>
        <w:drawing>
          <wp:inline distT="0" distB="0" distL="114300" distR="114300">
            <wp:extent cx="5939155" cy="2510790"/>
            <wp:effectExtent l="0" t="0" r="4445" b="381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28"/>
                    <a:stretch>
                      <a:fillRect/>
                    </a:stretch>
                  </pic:blipFill>
                  <pic:spPr>
                    <a:xfrm>
                      <a:off x="0" y="0"/>
                      <a:ext cx="5939155" cy="2510790"/>
                    </a:xfrm>
                    <a:prstGeom prst="rect">
                      <a:avLst/>
                    </a:prstGeom>
                    <a:noFill/>
                    <a:ln>
                      <a:noFill/>
                    </a:ln>
                  </pic:spPr>
                </pic:pic>
              </a:graphicData>
            </a:graphic>
          </wp:inline>
        </w:drawing>
      </w:r>
    </w:p>
    <w:p>
      <w:pPr>
        <w:rPr>
          <w:rFonts w:hint="eastAsia"/>
          <w:lang w:val="en-US" w:eastAsia="zh-CN"/>
        </w:rPr>
      </w:pPr>
      <w:r>
        <w:rPr>
          <w:rFonts w:hint="eastAsia"/>
          <w:lang w:val="en-US" w:eastAsia="zh-CN"/>
        </w:rPr>
        <w:t>会打字就能用的作图软件</w:t>
      </w:r>
    </w:p>
    <w:p>
      <w:pPr>
        <w:rPr>
          <w:rFonts w:hint="eastAsia"/>
          <w:lang w:val="en-US" w:eastAsia="zh-CN"/>
        </w:rPr>
      </w:pPr>
      <w:r>
        <w:rPr>
          <w:rFonts w:hint="eastAsia"/>
          <w:lang w:val="en-US" w:eastAsia="zh-CN"/>
        </w:rPr>
        <w:t>创客贴：https://www.chuangkit.com/</w:t>
      </w:r>
    </w:p>
    <w:p>
      <w:pPr>
        <w:rPr>
          <w:rFonts w:hint="eastAsia"/>
          <w:lang w:val="en-US" w:eastAsia="zh-CN"/>
        </w:rPr>
      </w:pPr>
      <w:r>
        <w:rPr>
          <w:rFonts w:hint="eastAsia"/>
          <w:lang w:val="en-US" w:eastAsia="zh-CN"/>
        </w:rPr>
        <w:t>稿定设计：https://www.gaoding.com/</w:t>
      </w:r>
    </w:p>
    <w:p>
      <w:pPr>
        <w:rPr>
          <w:rFonts w:hint="eastAsia"/>
          <w:lang w:val="en-US" w:eastAsia="zh-CN"/>
        </w:rPr>
      </w:pPr>
      <w:r>
        <w:rPr>
          <w:rFonts w:hint="eastAsia"/>
          <w:lang w:val="en-US" w:eastAsia="zh-CN"/>
        </w:rPr>
        <w:t>图怪兽：https://818ps.com/</w:t>
      </w:r>
    </w:p>
    <w:p>
      <w:pPr>
        <w:rPr>
          <w:rFonts w:hint="eastAsia" w:ascii="思源黑体 CN Bold" w:hAnsi="思源黑体 CN Bold" w:eastAsia="思源黑体 CN Bold" w:cs="思源黑体 CN Bold"/>
          <w:color w:val="000000" w:themeColor="text1"/>
          <w:szCs w:val="21"/>
          <w:lang w:eastAsia="zh-CN"/>
          <w14:textFill>
            <w14:solidFill>
              <w14:schemeClr w14:val="tx1"/>
            </w14:solidFill>
          </w14:textFill>
        </w:rPr>
      </w:pPr>
      <w:r>
        <w:rPr>
          <w:rFonts w:hint="eastAsia"/>
          <w:lang w:val="en-US" w:eastAsia="zh-CN"/>
        </w:rPr>
        <w:t>不会写文案，来这里找灵感:(搜狗微信搜索：</w:t>
      </w:r>
      <w:r>
        <w:rPr>
          <w:rFonts w:hint="eastAsia"/>
          <w:lang w:val="en-US" w:eastAsia="zh-CN"/>
        </w:rPr>
        <w:fldChar w:fldCharType="begin"/>
      </w:r>
      <w:r>
        <w:rPr>
          <w:rFonts w:hint="eastAsia"/>
          <w:lang w:val="en-US" w:eastAsia="zh-CN"/>
        </w:rPr>
        <w:instrText xml:space="preserve"> HYPERLINK "https://weixin.sogou.com/" </w:instrText>
      </w:r>
      <w:r>
        <w:rPr>
          <w:rFonts w:hint="eastAsia"/>
          <w:lang w:val="en-US" w:eastAsia="zh-CN"/>
        </w:rPr>
        <w:fldChar w:fldCharType="separate"/>
      </w:r>
      <w:r>
        <w:rPr>
          <w:rStyle w:val="17"/>
          <w:rFonts w:hint="eastAsia"/>
          <w:lang w:val="en-US" w:eastAsia="zh-CN"/>
        </w:rPr>
        <w:t>https://weixin.sogou.com/)</w:t>
      </w:r>
      <w:r>
        <w:rPr>
          <w:rFonts w:hint="eastAsia"/>
          <w:lang w:val="en-US" w:eastAsia="zh-CN"/>
        </w:rPr>
        <w:fldChar w:fldCharType="end"/>
      </w:r>
    </w:p>
    <w:sectPr>
      <w:footerReference r:id="rId3" w:type="default"/>
      <w:pgSz w:w="11906" w:h="16838"/>
      <w:pgMar w:top="1440" w:right="1416" w:bottom="1440" w:left="1134"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思源黑体 CN Regular">
    <w:panose1 w:val="020B0500000000000000"/>
    <w:charset w:val="86"/>
    <w:family w:val="auto"/>
    <w:pitch w:val="default"/>
    <w:sig w:usb0="20000003" w:usb1="2ADF3C10" w:usb2="00000016" w:usb3="00000000" w:csb0="60060107" w:csb1="00000000"/>
  </w:font>
  <w:font w:name="思源黑体 CN Bold">
    <w:panose1 w:val="020B0800000000000000"/>
    <w:charset w:val="86"/>
    <w:family w:val="auto"/>
    <w:pitch w:val="default"/>
    <w:sig w:usb0="20000003" w:usb1="2ADF3C10" w:usb2="00000016" w:usb3="00000000" w:csb0="60060107" w:csb1="00000000"/>
  </w:font>
  <w:font w:name="等线 Light">
    <w:altName w:val="宋体"/>
    <w:panose1 w:val="02010600030101010101"/>
    <w:charset w:val="86"/>
    <w:family w:val="auto"/>
    <w:pitch w:val="default"/>
    <w:sig w:usb0="00000000" w:usb1="00000000" w:usb2="00000016" w:usb3="00000000" w:csb0="0004000F" w:csb1="00000000"/>
  </w:font>
  <w:font w:name="Microsoft YaHei UI">
    <w:panose1 w:val="020B0503020204020204"/>
    <w:charset w:val="86"/>
    <w:family w:val="swiss"/>
    <w:pitch w:val="default"/>
    <w:sig w:usb0="80000287" w:usb1="28CF3C52" w:usb2="00000016" w:usb3="00000000" w:csb0="0004001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思源黑体 CN Medium">
    <w:panose1 w:val="020B0600000000000000"/>
    <w:charset w:val="86"/>
    <w:family w:val="auto"/>
    <w:pitch w:val="default"/>
    <w:sig w:usb0="20000003" w:usb1="2ADF3C10" w:usb2="00000016" w:usb3="00000000" w:csb0="60060107"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sz w:val="18"/>
        <w:szCs w:val="18"/>
      </w:rPr>
    </w:pPr>
    <w:r>
      <w:rPr>
        <w:sz w:val="18"/>
        <w:szCs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t xml:space="preserve">第 </w:t>
                          </w:r>
                          <w:r>
                            <w:fldChar w:fldCharType="begin"/>
                          </w:r>
                          <w:r>
                            <w:instrText xml:space="preserve"> PAGE  \* MERGEFORMAT </w:instrText>
                          </w:r>
                          <w:r>
                            <w:fldChar w:fldCharType="separate"/>
                          </w:r>
                          <w:r>
                            <w:t>- 1 -</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r>
                      <w:t xml:space="preserve">第 </w:t>
                    </w:r>
                    <w:r>
                      <w:fldChar w:fldCharType="begin"/>
                    </w:r>
                    <w:r>
                      <w:instrText xml:space="preserve"> PAGE  \* MERGEFORMAT </w:instrText>
                    </w:r>
                    <w:r>
                      <w:fldChar w:fldCharType="separate"/>
                    </w:r>
                    <w:r>
                      <w:t>- 1 -</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7E8DA6"/>
    <w:multiLevelType w:val="singleLevel"/>
    <w:tmpl w:val="8B7E8DA6"/>
    <w:lvl w:ilvl="0" w:tentative="0">
      <w:start w:val="1"/>
      <w:numFmt w:val="decimal"/>
      <w:suff w:val="nothing"/>
      <w:lvlText w:val="%1、"/>
      <w:lvlJc w:val="left"/>
    </w:lvl>
  </w:abstractNum>
  <w:abstractNum w:abstractNumId="1">
    <w:nsid w:val="91C3D4EF"/>
    <w:multiLevelType w:val="singleLevel"/>
    <w:tmpl w:val="91C3D4EF"/>
    <w:lvl w:ilvl="0" w:tentative="0">
      <w:start w:val="2"/>
      <w:numFmt w:val="chineseCounting"/>
      <w:suff w:val="nothing"/>
      <w:lvlText w:val="%1、"/>
      <w:lvlJc w:val="left"/>
      <w:rPr>
        <w:rFonts w:hint="eastAsia"/>
      </w:rPr>
    </w:lvl>
  </w:abstractNum>
  <w:abstractNum w:abstractNumId="2">
    <w:nsid w:val="ADE124BC"/>
    <w:multiLevelType w:val="singleLevel"/>
    <w:tmpl w:val="ADE124BC"/>
    <w:lvl w:ilvl="0" w:tentative="0">
      <w:start w:val="1"/>
      <w:numFmt w:val="decimal"/>
      <w:suff w:val="nothing"/>
      <w:lvlText w:val="%1、"/>
      <w:lvlJc w:val="left"/>
    </w:lvl>
  </w:abstractNum>
  <w:abstractNum w:abstractNumId="3">
    <w:nsid w:val="22BBF6FE"/>
    <w:multiLevelType w:val="singleLevel"/>
    <w:tmpl w:val="22BBF6FE"/>
    <w:lvl w:ilvl="0" w:tentative="0">
      <w:start w:val="1"/>
      <w:numFmt w:val="decimal"/>
      <w:suff w:val="nothing"/>
      <w:lvlText w:val="%1、"/>
      <w:lvlJc w:val="left"/>
    </w:lvl>
  </w:abstractNum>
  <w:abstractNum w:abstractNumId="4">
    <w:nsid w:val="38050DBE"/>
    <w:multiLevelType w:val="singleLevel"/>
    <w:tmpl w:val="38050DBE"/>
    <w:lvl w:ilvl="0" w:tentative="0">
      <w:start w:val="2"/>
      <w:numFmt w:val="chineseCounting"/>
      <w:suff w:val="nothing"/>
      <w:lvlText w:val="%1、"/>
      <w:lvlJc w:val="left"/>
      <w:rPr>
        <w:rFonts w:hint="eastAsia"/>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NDIxLCJoZGlkIjoiM2M3NzEwZGUwOWI5ODUyMDVmZTQ5NTgzY2ZiNzVlNjciLCJ1c2VyQ291bnQiOjQyMX0="/>
  </w:docVars>
  <w:rsids>
    <w:rsidRoot w:val="00EB5EF2"/>
    <w:rsid w:val="00031D8D"/>
    <w:rsid w:val="00043347"/>
    <w:rsid w:val="00057E9D"/>
    <w:rsid w:val="000A70D8"/>
    <w:rsid w:val="0012725C"/>
    <w:rsid w:val="001353B6"/>
    <w:rsid w:val="00227738"/>
    <w:rsid w:val="002D1AFF"/>
    <w:rsid w:val="003322C9"/>
    <w:rsid w:val="0036339D"/>
    <w:rsid w:val="003A6B66"/>
    <w:rsid w:val="004911F4"/>
    <w:rsid w:val="004B2878"/>
    <w:rsid w:val="00572596"/>
    <w:rsid w:val="005D240B"/>
    <w:rsid w:val="005F2339"/>
    <w:rsid w:val="0065110A"/>
    <w:rsid w:val="00740B71"/>
    <w:rsid w:val="00774F08"/>
    <w:rsid w:val="00796405"/>
    <w:rsid w:val="00853E51"/>
    <w:rsid w:val="00874384"/>
    <w:rsid w:val="008E04A7"/>
    <w:rsid w:val="00A61D4C"/>
    <w:rsid w:val="00A80215"/>
    <w:rsid w:val="00AB5BD3"/>
    <w:rsid w:val="00B456BB"/>
    <w:rsid w:val="00B66F17"/>
    <w:rsid w:val="00BA2C2E"/>
    <w:rsid w:val="00BD181A"/>
    <w:rsid w:val="00C91C98"/>
    <w:rsid w:val="00D9238A"/>
    <w:rsid w:val="00D938C5"/>
    <w:rsid w:val="00DD2D80"/>
    <w:rsid w:val="00DF5507"/>
    <w:rsid w:val="00EB5EF2"/>
    <w:rsid w:val="00EF5C93"/>
    <w:rsid w:val="00EF7273"/>
    <w:rsid w:val="00F004DE"/>
    <w:rsid w:val="00F02255"/>
    <w:rsid w:val="00FF1B53"/>
    <w:rsid w:val="017716F4"/>
    <w:rsid w:val="01877E13"/>
    <w:rsid w:val="01BD25FE"/>
    <w:rsid w:val="01D55085"/>
    <w:rsid w:val="0204247D"/>
    <w:rsid w:val="020F0554"/>
    <w:rsid w:val="02441F1E"/>
    <w:rsid w:val="02987B74"/>
    <w:rsid w:val="03062966"/>
    <w:rsid w:val="03433A17"/>
    <w:rsid w:val="03657F4F"/>
    <w:rsid w:val="04576943"/>
    <w:rsid w:val="04671EF4"/>
    <w:rsid w:val="04737450"/>
    <w:rsid w:val="048C2F16"/>
    <w:rsid w:val="04C74740"/>
    <w:rsid w:val="04CB4231"/>
    <w:rsid w:val="04F908BC"/>
    <w:rsid w:val="050E236F"/>
    <w:rsid w:val="051536FE"/>
    <w:rsid w:val="056016E1"/>
    <w:rsid w:val="05B72A07"/>
    <w:rsid w:val="05C438E3"/>
    <w:rsid w:val="05C704E5"/>
    <w:rsid w:val="066121D1"/>
    <w:rsid w:val="07061550"/>
    <w:rsid w:val="07B728D5"/>
    <w:rsid w:val="07FE029F"/>
    <w:rsid w:val="08245EDB"/>
    <w:rsid w:val="082500FC"/>
    <w:rsid w:val="091E5EE0"/>
    <w:rsid w:val="09815806"/>
    <w:rsid w:val="09A478E5"/>
    <w:rsid w:val="09D37A01"/>
    <w:rsid w:val="0A2166A1"/>
    <w:rsid w:val="0A2D217F"/>
    <w:rsid w:val="0A503BA8"/>
    <w:rsid w:val="0AB66548"/>
    <w:rsid w:val="0B4E7969"/>
    <w:rsid w:val="0B865355"/>
    <w:rsid w:val="0BAD6185"/>
    <w:rsid w:val="0C405504"/>
    <w:rsid w:val="0CD36378"/>
    <w:rsid w:val="0CE91A4F"/>
    <w:rsid w:val="0D222E5C"/>
    <w:rsid w:val="0D4973EC"/>
    <w:rsid w:val="0DFE7425"/>
    <w:rsid w:val="0E14444D"/>
    <w:rsid w:val="0E511C4A"/>
    <w:rsid w:val="0E736A55"/>
    <w:rsid w:val="0F451083"/>
    <w:rsid w:val="0FE12B5A"/>
    <w:rsid w:val="10797237"/>
    <w:rsid w:val="111451B1"/>
    <w:rsid w:val="1151658F"/>
    <w:rsid w:val="116D22D4"/>
    <w:rsid w:val="11901201"/>
    <w:rsid w:val="11DA1F57"/>
    <w:rsid w:val="11E608FC"/>
    <w:rsid w:val="11E83A70"/>
    <w:rsid w:val="1211524D"/>
    <w:rsid w:val="12981977"/>
    <w:rsid w:val="129B16E6"/>
    <w:rsid w:val="13043059"/>
    <w:rsid w:val="132D61FC"/>
    <w:rsid w:val="13A72BAB"/>
    <w:rsid w:val="14036DAA"/>
    <w:rsid w:val="1419582F"/>
    <w:rsid w:val="14216B22"/>
    <w:rsid w:val="14264FE0"/>
    <w:rsid w:val="14465F8D"/>
    <w:rsid w:val="14A867BA"/>
    <w:rsid w:val="14BC5944"/>
    <w:rsid w:val="14E223AA"/>
    <w:rsid w:val="14EF6BBE"/>
    <w:rsid w:val="15134E53"/>
    <w:rsid w:val="154F3251"/>
    <w:rsid w:val="15726903"/>
    <w:rsid w:val="15BB5BFB"/>
    <w:rsid w:val="15C37A8C"/>
    <w:rsid w:val="1603748C"/>
    <w:rsid w:val="16113D92"/>
    <w:rsid w:val="16A62408"/>
    <w:rsid w:val="16AD21B4"/>
    <w:rsid w:val="170E6E89"/>
    <w:rsid w:val="17101BB2"/>
    <w:rsid w:val="17840EF1"/>
    <w:rsid w:val="17857095"/>
    <w:rsid w:val="17F16C3F"/>
    <w:rsid w:val="18392C19"/>
    <w:rsid w:val="189D00F6"/>
    <w:rsid w:val="18A62B93"/>
    <w:rsid w:val="18B0756E"/>
    <w:rsid w:val="19006747"/>
    <w:rsid w:val="191F56A4"/>
    <w:rsid w:val="196A6A3A"/>
    <w:rsid w:val="19D8595E"/>
    <w:rsid w:val="1A420699"/>
    <w:rsid w:val="1A994AB6"/>
    <w:rsid w:val="1B5944E3"/>
    <w:rsid w:val="1BAA299A"/>
    <w:rsid w:val="1C8E2EC1"/>
    <w:rsid w:val="1C9230A2"/>
    <w:rsid w:val="1C9816DF"/>
    <w:rsid w:val="1CDC1BD7"/>
    <w:rsid w:val="1CF47EE2"/>
    <w:rsid w:val="1E5D1F46"/>
    <w:rsid w:val="1EEC32CA"/>
    <w:rsid w:val="1F1D16D5"/>
    <w:rsid w:val="1F707A57"/>
    <w:rsid w:val="1F7D2063"/>
    <w:rsid w:val="1FAB284B"/>
    <w:rsid w:val="1FCB1E28"/>
    <w:rsid w:val="202C7E22"/>
    <w:rsid w:val="207520C7"/>
    <w:rsid w:val="20B83463"/>
    <w:rsid w:val="20F6042F"/>
    <w:rsid w:val="212345AD"/>
    <w:rsid w:val="21352D06"/>
    <w:rsid w:val="213F1C3D"/>
    <w:rsid w:val="214F751D"/>
    <w:rsid w:val="21A60A43"/>
    <w:rsid w:val="21D7200F"/>
    <w:rsid w:val="21DE15EF"/>
    <w:rsid w:val="22924D39"/>
    <w:rsid w:val="23700025"/>
    <w:rsid w:val="238D5B9A"/>
    <w:rsid w:val="23B720F8"/>
    <w:rsid w:val="240173E9"/>
    <w:rsid w:val="24283596"/>
    <w:rsid w:val="2432352D"/>
    <w:rsid w:val="249E6E14"/>
    <w:rsid w:val="24A563F4"/>
    <w:rsid w:val="24FB7DC2"/>
    <w:rsid w:val="24FC0490"/>
    <w:rsid w:val="2530029C"/>
    <w:rsid w:val="25647C5C"/>
    <w:rsid w:val="25C94365"/>
    <w:rsid w:val="27220C9E"/>
    <w:rsid w:val="27223D2C"/>
    <w:rsid w:val="27813425"/>
    <w:rsid w:val="284E28FF"/>
    <w:rsid w:val="28C259CF"/>
    <w:rsid w:val="292C2C40"/>
    <w:rsid w:val="297939AC"/>
    <w:rsid w:val="2A1B583C"/>
    <w:rsid w:val="2A491EB3"/>
    <w:rsid w:val="2ADF3570"/>
    <w:rsid w:val="2B8D373E"/>
    <w:rsid w:val="2BA81B0F"/>
    <w:rsid w:val="2BEA0B91"/>
    <w:rsid w:val="2BFD1D55"/>
    <w:rsid w:val="2C610F17"/>
    <w:rsid w:val="2CC55886"/>
    <w:rsid w:val="2D547854"/>
    <w:rsid w:val="2D614C14"/>
    <w:rsid w:val="2D740868"/>
    <w:rsid w:val="2D7628B0"/>
    <w:rsid w:val="2D7739CD"/>
    <w:rsid w:val="2D8E3CA5"/>
    <w:rsid w:val="2DF33D2D"/>
    <w:rsid w:val="2E7438E5"/>
    <w:rsid w:val="2F2B1BEC"/>
    <w:rsid w:val="2F6340F7"/>
    <w:rsid w:val="30392361"/>
    <w:rsid w:val="306029C1"/>
    <w:rsid w:val="307C26FF"/>
    <w:rsid w:val="30A06F6A"/>
    <w:rsid w:val="30BA4FD6"/>
    <w:rsid w:val="30C21DFA"/>
    <w:rsid w:val="31210BB1"/>
    <w:rsid w:val="314937FB"/>
    <w:rsid w:val="31D05E82"/>
    <w:rsid w:val="32163D42"/>
    <w:rsid w:val="32D7220B"/>
    <w:rsid w:val="32E672DE"/>
    <w:rsid w:val="33015626"/>
    <w:rsid w:val="33B51A84"/>
    <w:rsid w:val="33BA52ED"/>
    <w:rsid w:val="34A62E75"/>
    <w:rsid w:val="34A83397"/>
    <w:rsid w:val="34CA064D"/>
    <w:rsid w:val="34DD5737"/>
    <w:rsid w:val="34E95524"/>
    <w:rsid w:val="34EA39B0"/>
    <w:rsid w:val="355645A5"/>
    <w:rsid w:val="35675000"/>
    <w:rsid w:val="35AE2C2F"/>
    <w:rsid w:val="35D8035B"/>
    <w:rsid w:val="36665D4C"/>
    <w:rsid w:val="367774C5"/>
    <w:rsid w:val="36B030FD"/>
    <w:rsid w:val="36BA52C5"/>
    <w:rsid w:val="36E20DE2"/>
    <w:rsid w:val="37223F82"/>
    <w:rsid w:val="37980235"/>
    <w:rsid w:val="379C34A5"/>
    <w:rsid w:val="384004B6"/>
    <w:rsid w:val="38566738"/>
    <w:rsid w:val="38F4304F"/>
    <w:rsid w:val="38F512A1"/>
    <w:rsid w:val="39FA28E7"/>
    <w:rsid w:val="3A202852"/>
    <w:rsid w:val="3A456165"/>
    <w:rsid w:val="3ABC5104"/>
    <w:rsid w:val="3B241DF8"/>
    <w:rsid w:val="3C065573"/>
    <w:rsid w:val="3C3C03C2"/>
    <w:rsid w:val="3C6C0D26"/>
    <w:rsid w:val="3CFE679F"/>
    <w:rsid w:val="3DB1150E"/>
    <w:rsid w:val="3DDB4D41"/>
    <w:rsid w:val="3DE04ECC"/>
    <w:rsid w:val="3E974BA8"/>
    <w:rsid w:val="3EFD2755"/>
    <w:rsid w:val="3F7854DF"/>
    <w:rsid w:val="3F9904AC"/>
    <w:rsid w:val="40013BEC"/>
    <w:rsid w:val="407229FE"/>
    <w:rsid w:val="408978EB"/>
    <w:rsid w:val="40BE466E"/>
    <w:rsid w:val="41032748"/>
    <w:rsid w:val="410A78B3"/>
    <w:rsid w:val="425A3F23"/>
    <w:rsid w:val="42660B19"/>
    <w:rsid w:val="42DA5063"/>
    <w:rsid w:val="42EF31B0"/>
    <w:rsid w:val="42FC147E"/>
    <w:rsid w:val="433A3D54"/>
    <w:rsid w:val="43496F4C"/>
    <w:rsid w:val="43543068"/>
    <w:rsid w:val="438A4CDB"/>
    <w:rsid w:val="43917E18"/>
    <w:rsid w:val="439E2535"/>
    <w:rsid w:val="443E7063"/>
    <w:rsid w:val="44C11724"/>
    <w:rsid w:val="44C9538F"/>
    <w:rsid w:val="45450AF0"/>
    <w:rsid w:val="45554E75"/>
    <w:rsid w:val="45876384"/>
    <w:rsid w:val="46004D73"/>
    <w:rsid w:val="46007541"/>
    <w:rsid w:val="462140AB"/>
    <w:rsid w:val="46433032"/>
    <w:rsid w:val="465A44EE"/>
    <w:rsid w:val="4666171F"/>
    <w:rsid w:val="47521267"/>
    <w:rsid w:val="477F732D"/>
    <w:rsid w:val="47F0713F"/>
    <w:rsid w:val="486A1E4B"/>
    <w:rsid w:val="49311755"/>
    <w:rsid w:val="49B063EE"/>
    <w:rsid w:val="49C12A7C"/>
    <w:rsid w:val="49D5663E"/>
    <w:rsid w:val="49E942CF"/>
    <w:rsid w:val="49FB270E"/>
    <w:rsid w:val="4A38737D"/>
    <w:rsid w:val="4AC52021"/>
    <w:rsid w:val="4ACE0368"/>
    <w:rsid w:val="4AF018C8"/>
    <w:rsid w:val="4B047819"/>
    <w:rsid w:val="4B555BCF"/>
    <w:rsid w:val="4B866AF2"/>
    <w:rsid w:val="4BBE19C6"/>
    <w:rsid w:val="4BD31B5C"/>
    <w:rsid w:val="4BD94EF1"/>
    <w:rsid w:val="4BE17463"/>
    <w:rsid w:val="4C03562B"/>
    <w:rsid w:val="4C5768AD"/>
    <w:rsid w:val="4CD86AB8"/>
    <w:rsid w:val="4DAF797F"/>
    <w:rsid w:val="4E843E1F"/>
    <w:rsid w:val="4EF7020E"/>
    <w:rsid w:val="4F561F16"/>
    <w:rsid w:val="502F4C40"/>
    <w:rsid w:val="505521CD"/>
    <w:rsid w:val="50BC224C"/>
    <w:rsid w:val="50EF43D0"/>
    <w:rsid w:val="51477D68"/>
    <w:rsid w:val="514C074E"/>
    <w:rsid w:val="51654692"/>
    <w:rsid w:val="518B234A"/>
    <w:rsid w:val="51D320A3"/>
    <w:rsid w:val="5221680B"/>
    <w:rsid w:val="52DC2732"/>
    <w:rsid w:val="5334256E"/>
    <w:rsid w:val="53733096"/>
    <w:rsid w:val="53A07C03"/>
    <w:rsid w:val="54197F73"/>
    <w:rsid w:val="54C42DD0"/>
    <w:rsid w:val="54C65448"/>
    <w:rsid w:val="54D44008"/>
    <w:rsid w:val="55077E96"/>
    <w:rsid w:val="5592481B"/>
    <w:rsid w:val="55AD5535"/>
    <w:rsid w:val="55C061A9"/>
    <w:rsid w:val="55C516AE"/>
    <w:rsid w:val="55EF09CE"/>
    <w:rsid w:val="572B714D"/>
    <w:rsid w:val="57411DDB"/>
    <w:rsid w:val="58107A41"/>
    <w:rsid w:val="583C439E"/>
    <w:rsid w:val="584B45E2"/>
    <w:rsid w:val="58B07537"/>
    <w:rsid w:val="58C148A4"/>
    <w:rsid w:val="58DF2266"/>
    <w:rsid w:val="58FB7220"/>
    <w:rsid w:val="59F362D1"/>
    <w:rsid w:val="59FE68ED"/>
    <w:rsid w:val="5A3D7F5A"/>
    <w:rsid w:val="5A511C57"/>
    <w:rsid w:val="5A6C6FE1"/>
    <w:rsid w:val="5AB04891"/>
    <w:rsid w:val="5AD81B82"/>
    <w:rsid w:val="5B0913DA"/>
    <w:rsid w:val="5B326DB3"/>
    <w:rsid w:val="5B6D3744"/>
    <w:rsid w:val="5B934902"/>
    <w:rsid w:val="5BA34735"/>
    <w:rsid w:val="5BB57082"/>
    <w:rsid w:val="5BEE619D"/>
    <w:rsid w:val="5C4B1054"/>
    <w:rsid w:val="5C6173BF"/>
    <w:rsid w:val="5C6C2D78"/>
    <w:rsid w:val="5CCE3A33"/>
    <w:rsid w:val="5D0B2591"/>
    <w:rsid w:val="5D213B63"/>
    <w:rsid w:val="5E512226"/>
    <w:rsid w:val="5F1B2917"/>
    <w:rsid w:val="6008100A"/>
    <w:rsid w:val="60147621"/>
    <w:rsid w:val="604C124A"/>
    <w:rsid w:val="60EA32DE"/>
    <w:rsid w:val="60F95222"/>
    <w:rsid w:val="6108344D"/>
    <w:rsid w:val="61281EA5"/>
    <w:rsid w:val="617C580C"/>
    <w:rsid w:val="61A66D2D"/>
    <w:rsid w:val="61BF7262"/>
    <w:rsid w:val="62312A9A"/>
    <w:rsid w:val="62A72D5C"/>
    <w:rsid w:val="62B45BD9"/>
    <w:rsid w:val="62D96C8E"/>
    <w:rsid w:val="633640E0"/>
    <w:rsid w:val="634467FD"/>
    <w:rsid w:val="63464323"/>
    <w:rsid w:val="637F55ED"/>
    <w:rsid w:val="63F0603D"/>
    <w:rsid w:val="64572560"/>
    <w:rsid w:val="649D4417"/>
    <w:rsid w:val="65B86875"/>
    <w:rsid w:val="65C77BFA"/>
    <w:rsid w:val="66021C34"/>
    <w:rsid w:val="668F1B3D"/>
    <w:rsid w:val="67C14207"/>
    <w:rsid w:val="67E47654"/>
    <w:rsid w:val="67FC1489"/>
    <w:rsid w:val="6893624B"/>
    <w:rsid w:val="689B6EBF"/>
    <w:rsid w:val="6941503B"/>
    <w:rsid w:val="697D5394"/>
    <w:rsid w:val="699E2DBA"/>
    <w:rsid w:val="6A4D3DDC"/>
    <w:rsid w:val="6A751B9D"/>
    <w:rsid w:val="6A8A48B0"/>
    <w:rsid w:val="6AC01C9F"/>
    <w:rsid w:val="6ACF10A2"/>
    <w:rsid w:val="6B2009D5"/>
    <w:rsid w:val="6B3C63EF"/>
    <w:rsid w:val="6B3E3B32"/>
    <w:rsid w:val="6B4C0C26"/>
    <w:rsid w:val="6BFB0DAA"/>
    <w:rsid w:val="6C005EAC"/>
    <w:rsid w:val="6C702411"/>
    <w:rsid w:val="6CE150BD"/>
    <w:rsid w:val="6CE4695B"/>
    <w:rsid w:val="6D3A0D36"/>
    <w:rsid w:val="6DC91E3F"/>
    <w:rsid w:val="6DDA3E82"/>
    <w:rsid w:val="6DE44E65"/>
    <w:rsid w:val="6DF826BE"/>
    <w:rsid w:val="6E5A6ED5"/>
    <w:rsid w:val="6F4F7F03"/>
    <w:rsid w:val="700A492A"/>
    <w:rsid w:val="70313054"/>
    <w:rsid w:val="70491BD8"/>
    <w:rsid w:val="706202C3"/>
    <w:rsid w:val="706A1A49"/>
    <w:rsid w:val="70A46B2D"/>
    <w:rsid w:val="70B2048D"/>
    <w:rsid w:val="719942C8"/>
    <w:rsid w:val="71C94CB5"/>
    <w:rsid w:val="720B3BC6"/>
    <w:rsid w:val="721970A7"/>
    <w:rsid w:val="723E48DD"/>
    <w:rsid w:val="729D346A"/>
    <w:rsid w:val="72F90BB3"/>
    <w:rsid w:val="73BB39E1"/>
    <w:rsid w:val="74C45EB6"/>
    <w:rsid w:val="74CC0400"/>
    <w:rsid w:val="74FB2A94"/>
    <w:rsid w:val="757D2C68"/>
    <w:rsid w:val="75EF43A6"/>
    <w:rsid w:val="75F55735"/>
    <w:rsid w:val="760D3B3A"/>
    <w:rsid w:val="76E36B7A"/>
    <w:rsid w:val="770C2D36"/>
    <w:rsid w:val="77972F48"/>
    <w:rsid w:val="77DD5A8F"/>
    <w:rsid w:val="77E26D03"/>
    <w:rsid w:val="77EB6DF0"/>
    <w:rsid w:val="781F6A99"/>
    <w:rsid w:val="783E1615"/>
    <w:rsid w:val="79507E21"/>
    <w:rsid w:val="799139C7"/>
    <w:rsid w:val="79F71A7C"/>
    <w:rsid w:val="7A960FFF"/>
    <w:rsid w:val="7B095174"/>
    <w:rsid w:val="7B6249F8"/>
    <w:rsid w:val="7C047FF7"/>
    <w:rsid w:val="7C5546E4"/>
    <w:rsid w:val="7D586CD5"/>
    <w:rsid w:val="7DB83C18"/>
    <w:rsid w:val="7DBA34EC"/>
    <w:rsid w:val="7DDD6DD3"/>
    <w:rsid w:val="7E3B6AD7"/>
    <w:rsid w:val="7E78432D"/>
    <w:rsid w:val="7EE10F4C"/>
    <w:rsid w:val="7F1906E6"/>
    <w:rsid w:val="7FAF62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思源黑体 CN Regular" w:cs="Times New Roman"/>
      <w:kern w:val="2"/>
      <w:sz w:val="21"/>
      <w:szCs w:val="20"/>
      <w:lang w:val="en-US" w:eastAsia="zh-CN" w:bidi="ar-SA"/>
    </w:rPr>
  </w:style>
  <w:style w:type="paragraph" w:styleId="2">
    <w:name w:val="heading 1"/>
    <w:basedOn w:val="1"/>
    <w:next w:val="1"/>
    <w:link w:val="29"/>
    <w:qFormat/>
    <w:uiPriority w:val="9"/>
    <w:pPr>
      <w:keepNext/>
      <w:keepLines/>
      <w:spacing w:before="60" w:after="60" w:line="560" w:lineRule="exact"/>
      <w:jc w:val="left"/>
      <w:outlineLvl w:val="0"/>
    </w:pPr>
    <w:rPr>
      <w:rFonts w:eastAsia="思源黑体 CN Bold"/>
      <w:bCs/>
      <w:kern w:val="44"/>
      <w:sz w:val="30"/>
      <w:szCs w:val="44"/>
    </w:rPr>
  </w:style>
  <w:style w:type="paragraph" w:styleId="3">
    <w:name w:val="heading 2"/>
    <w:basedOn w:val="1"/>
    <w:next w:val="1"/>
    <w:link w:val="32"/>
    <w:unhideWhenUsed/>
    <w:qFormat/>
    <w:uiPriority w:val="9"/>
    <w:pPr>
      <w:keepNext/>
      <w:keepLines/>
      <w:jc w:val="left"/>
      <w:outlineLvl w:val="1"/>
    </w:pPr>
    <w:rPr>
      <w:rFonts w:eastAsia="思源黑体 CN Bold" w:asciiTheme="majorAscii" w:hAnsiTheme="majorAscii" w:cstheme="majorBidi"/>
      <w:b/>
      <w:bCs/>
      <w:sz w:val="28"/>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21"/>
    <w:semiHidden/>
    <w:unhideWhenUsed/>
    <w:qFormat/>
    <w:uiPriority w:val="99"/>
    <w:rPr>
      <w:rFonts w:ascii="Microsoft YaHei UI" w:eastAsia="Microsoft YaHei UI"/>
      <w:sz w:val="18"/>
      <w:szCs w:val="18"/>
    </w:rPr>
  </w:style>
  <w:style w:type="paragraph" w:styleId="5">
    <w:name w:val="footer"/>
    <w:basedOn w:val="1"/>
    <w:link w:val="19"/>
    <w:unhideWhenUsed/>
    <w:qFormat/>
    <w:uiPriority w:val="99"/>
    <w:pPr>
      <w:tabs>
        <w:tab w:val="center" w:pos="4153"/>
        <w:tab w:val="right" w:pos="8306"/>
      </w:tabs>
      <w:snapToGrid w:val="0"/>
      <w:jc w:val="left"/>
    </w:pPr>
    <w:rPr>
      <w:sz w:val="18"/>
      <w:szCs w:val="18"/>
    </w:rPr>
  </w:style>
  <w:style w:type="paragraph" w:styleId="6">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tabs>
        <w:tab w:val="right" w:leader="dot" w:pos="9346"/>
      </w:tabs>
    </w:pPr>
    <w:rPr>
      <w:b/>
      <w:bCs/>
    </w:rPr>
  </w:style>
  <w:style w:type="paragraph" w:styleId="8">
    <w:name w:val="toc 2"/>
    <w:basedOn w:val="1"/>
    <w:next w:val="1"/>
    <w:unhideWhenUsed/>
    <w:qFormat/>
    <w:uiPriority w:val="39"/>
    <w:pPr>
      <w:ind w:left="420"/>
    </w:pPr>
  </w:style>
  <w:style w:type="paragraph" w:styleId="9">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10">
    <w:name w:val="Title"/>
    <w:basedOn w:val="1"/>
    <w:next w:val="1"/>
    <w:link w:val="33"/>
    <w:qFormat/>
    <w:uiPriority w:val="10"/>
    <w:pPr>
      <w:outlineLvl w:val="2"/>
    </w:pPr>
    <w:rPr>
      <w:rFonts w:asciiTheme="majorHAnsi" w:hAnsiTheme="majorHAnsi" w:eastAsiaTheme="majorEastAsia" w:cstheme="majorBidi"/>
      <w:b/>
      <w:bCs/>
      <w:sz w:val="28"/>
      <w:szCs w:val="32"/>
    </w:rPr>
  </w:style>
  <w:style w:type="table" w:styleId="12">
    <w:name w:val="Table Grid"/>
    <w:basedOn w:val="11"/>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page number"/>
    <w:basedOn w:val="13"/>
    <w:qFormat/>
    <w:uiPriority w:val="0"/>
  </w:style>
  <w:style w:type="character" w:styleId="16">
    <w:name w:val="FollowedHyperlink"/>
    <w:basedOn w:val="13"/>
    <w:semiHidden/>
    <w:unhideWhenUsed/>
    <w:qFormat/>
    <w:uiPriority w:val="99"/>
    <w:rPr>
      <w:color w:val="800080"/>
      <w:u w:val="single"/>
    </w:rPr>
  </w:style>
  <w:style w:type="character" w:styleId="17">
    <w:name w:val="Hyperlink"/>
    <w:basedOn w:val="13"/>
    <w:unhideWhenUsed/>
    <w:qFormat/>
    <w:uiPriority w:val="99"/>
    <w:rPr>
      <w:color w:val="0563C1" w:themeColor="hyperlink"/>
      <w:u w:val="single"/>
      <w14:textFill>
        <w14:solidFill>
          <w14:schemeClr w14:val="hlink"/>
        </w14:solidFill>
      </w14:textFill>
    </w:rPr>
  </w:style>
  <w:style w:type="character" w:customStyle="1" w:styleId="18">
    <w:name w:val="页眉 字符"/>
    <w:basedOn w:val="13"/>
    <w:link w:val="6"/>
    <w:qFormat/>
    <w:uiPriority w:val="99"/>
    <w:rPr>
      <w:sz w:val="18"/>
      <w:szCs w:val="18"/>
    </w:rPr>
  </w:style>
  <w:style w:type="character" w:customStyle="1" w:styleId="19">
    <w:name w:val="页脚 字符"/>
    <w:basedOn w:val="13"/>
    <w:link w:val="5"/>
    <w:qFormat/>
    <w:uiPriority w:val="99"/>
    <w:rPr>
      <w:sz w:val="18"/>
      <w:szCs w:val="18"/>
    </w:rPr>
  </w:style>
  <w:style w:type="paragraph" w:customStyle="1" w:styleId="20">
    <w:name w:val="Char Char Char Char Char Char Char"/>
    <w:basedOn w:val="4"/>
    <w:qFormat/>
    <w:uiPriority w:val="0"/>
    <w:pPr>
      <w:shd w:val="clear" w:color="auto" w:fill="000080"/>
      <w:adjustRightInd w:val="0"/>
      <w:spacing w:line="436" w:lineRule="exact"/>
      <w:ind w:left="357"/>
      <w:jc w:val="left"/>
      <w:outlineLvl w:val="3"/>
    </w:pPr>
    <w:rPr>
      <w:rFonts w:hint="eastAsia" w:ascii="Times New Roman" w:eastAsia="宋体"/>
      <w:sz w:val="21"/>
      <w:szCs w:val="20"/>
    </w:rPr>
  </w:style>
  <w:style w:type="character" w:customStyle="1" w:styleId="21">
    <w:name w:val="文档结构图 字符"/>
    <w:basedOn w:val="13"/>
    <w:link w:val="4"/>
    <w:semiHidden/>
    <w:qFormat/>
    <w:uiPriority w:val="99"/>
    <w:rPr>
      <w:rFonts w:ascii="Microsoft YaHei UI" w:hAnsi="Times New Roman" w:eastAsia="Microsoft YaHei UI" w:cs="Times New Roman"/>
      <w:sz w:val="18"/>
      <w:szCs w:val="18"/>
    </w:rPr>
  </w:style>
  <w:style w:type="paragraph" w:customStyle="1" w:styleId="22">
    <w:name w:val="主标题"/>
    <w:basedOn w:val="2"/>
    <w:link w:val="24"/>
    <w:qFormat/>
    <w:uiPriority w:val="0"/>
    <w:pPr>
      <w:spacing w:line="720" w:lineRule="exact"/>
      <w:ind w:right="-567" w:rightChars="-270"/>
      <w:jc w:val="right"/>
    </w:pPr>
    <w:rPr>
      <w:rFonts w:ascii="微软雅黑" w:hAnsi="微软雅黑" w:eastAsia="微软雅黑"/>
      <w:b/>
      <w:color w:val="FFFFFF" w:themeColor="background1"/>
      <w:sz w:val="80"/>
      <w:szCs w:val="80"/>
      <w14:textFill>
        <w14:solidFill>
          <w14:schemeClr w14:val="bg1"/>
        </w14:solidFill>
      </w14:textFill>
    </w:rPr>
  </w:style>
  <w:style w:type="paragraph" w:customStyle="1" w:styleId="23">
    <w:name w:val="副标题1"/>
    <w:basedOn w:val="1"/>
    <w:link w:val="26"/>
    <w:qFormat/>
    <w:uiPriority w:val="0"/>
    <w:pPr>
      <w:spacing w:line="540" w:lineRule="exact"/>
      <w:jc w:val="center"/>
    </w:pPr>
    <w:rPr>
      <w:rFonts w:ascii="楷体_GB2312" w:hAnsi="楷体_GB2312" w:eastAsia="楷体_GB2312"/>
      <w:sz w:val="30"/>
    </w:rPr>
  </w:style>
  <w:style w:type="character" w:customStyle="1" w:styleId="24">
    <w:name w:val="主标题 字符"/>
    <w:basedOn w:val="13"/>
    <w:link w:val="22"/>
    <w:qFormat/>
    <w:uiPriority w:val="0"/>
    <w:rPr>
      <w:rFonts w:ascii="微软雅黑" w:hAnsi="微软雅黑" w:eastAsia="微软雅黑" w:cs="Times New Roman"/>
      <w:b/>
      <w:bCs/>
      <w:color w:val="FFFFFF" w:themeColor="background1"/>
      <w:kern w:val="44"/>
      <w:sz w:val="80"/>
      <w:szCs w:val="80"/>
      <w14:textFill>
        <w14:solidFill>
          <w14:schemeClr w14:val="bg1"/>
        </w14:solidFill>
      </w14:textFill>
    </w:rPr>
  </w:style>
  <w:style w:type="paragraph" w:customStyle="1" w:styleId="25">
    <w:name w:val="正文1"/>
    <w:basedOn w:val="1"/>
    <w:link w:val="28"/>
    <w:qFormat/>
    <w:uiPriority w:val="0"/>
    <w:pPr>
      <w:spacing w:line="540" w:lineRule="exact"/>
      <w:ind w:firstLine="200" w:firstLineChars="200"/>
    </w:pPr>
    <w:rPr>
      <w:rFonts w:ascii="仿宋_GB2312" w:hAnsi="仿宋_GB2312" w:eastAsia="仿宋_GB2312"/>
      <w:sz w:val="30"/>
    </w:rPr>
  </w:style>
  <w:style w:type="character" w:customStyle="1" w:styleId="26">
    <w:name w:val="副标题1 字符"/>
    <w:basedOn w:val="13"/>
    <w:link w:val="23"/>
    <w:qFormat/>
    <w:uiPriority w:val="0"/>
    <w:rPr>
      <w:rFonts w:ascii="楷体_GB2312" w:hAnsi="楷体_GB2312" w:eastAsia="楷体_GB2312" w:cs="Times New Roman"/>
      <w:sz w:val="30"/>
      <w:szCs w:val="20"/>
    </w:rPr>
  </w:style>
  <w:style w:type="character" w:styleId="27">
    <w:name w:val="Placeholder Text"/>
    <w:basedOn w:val="13"/>
    <w:semiHidden/>
    <w:qFormat/>
    <w:uiPriority w:val="99"/>
    <w:rPr>
      <w:color w:val="808080"/>
    </w:rPr>
  </w:style>
  <w:style w:type="character" w:customStyle="1" w:styleId="28">
    <w:name w:val="正文1 字符"/>
    <w:basedOn w:val="13"/>
    <w:link w:val="25"/>
    <w:qFormat/>
    <w:uiPriority w:val="0"/>
    <w:rPr>
      <w:rFonts w:ascii="仿宋_GB2312" w:hAnsi="仿宋_GB2312" w:eastAsia="仿宋_GB2312" w:cs="Times New Roman"/>
      <w:sz w:val="30"/>
      <w:szCs w:val="20"/>
    </w:rPr>
  </w:style>
  <w:style w:type="character" w:customStyle="1" w:styleId="29">
    <w:name w:val="标题 1 字符"/>
    <w:basedOn w:val="13"/>
    <w:link w:val="2"/>
    <w:qFormat/>
    <w:uiPriority w:val="9"/>
    <w:rPr>
      <w:rFonts w:ascii="Times New Roman" w:hAnsi="Times New Roman" w:eastAsia="思源黑体 CN Bold" w:cs="Times New Roman"/>
      <w:bCs/>
      <w:kern w:val="44"/>
      <w:sz w:val="30"/>
      <w:szCs w:val="44"/>
    </w:rPr>
  </w:style>
  <w:style w:type="paragraph" w:customStyle="1" w:styleId="30">
    <w:name w:val="正文2"/>
    <w:basedOn w:val="1"/>
    <w:link w:val="31"/>
    <w:qFormat/>
    <w:uiPriority w:val="0"/>
    <w:pPr>
      <w:spacing w:line="440" w:lineRule="exact"/>
      <w:ind w:firstLine="200" w:firstLineChars="200"/>
    </w:pPr>
    <w:rPr>
      <w:rFonts w:ascii="微软雅黑" w:hAnsi="微软雅黑" w:eastAsia="微软雅黑"/>
      <w:sz w:val="22"/>
    </w:rPr>
  </w:style>
  <w:style w:type="character" w:customStyle="1" w:styleId="31">
    <w:name w:val="正文2 字符"/>
    <w:basedOn w:val="13"/>
    <w:link w:val="30"/>
    <w:qFormat/>
    <w:uiPriority w:val="0"/>
    <w:rPr>
      <w:rFonts w:ascii="微软雅黑" w:hAnsi="微软雅黑" w:eastAsia="微软雅黑" w:cs="Times New Roman"/>
      <w:sz w:val="22"/>
      <w:szCs w:val="20"/>
    </w:rPr>
  </w:style>
  <w:style w:type="character" w:customStyle="1" w:styleId="32">
    <w:name w:val="标题 2 字符"/>
    <w:basedOn w:val="13"/>
    <w:link w:val="3"/>
    <w:qFormat/>
    <w:uiPriority w:val="9"/>
    <w:rPr>
      <w:rFonts w:eastAsia="思源黑体 CN Bold" w:asciiTheme="majorAscii" w:hAnsiTheme="majorAscii" w:cstheme="majorBidi"/>
      <w:b/>
      <w:bCs/>
      <w:sz w:val="28"/>
      <w:szCs w:val="32"/>
    </w:rPr>
  </w:style>
  <w:style w:type="character" w:customStyle="1" w:styleId="33">
    <w:name w:val="标题 字符"/>
    <w:basedOn w:val="13"/>
    <w:link w:val="10"/>
    <w:qFormat/>
    <w:uiPriority w:val="10"/>
    <w:rPr>
      <w:rFonts w:asciiTheme="majorHAnsi" w:hAnsiTheme="majorHAnsi" w:eastAsiaTheme="majorEastAsia" w:cstheme="majorBidi"/>
      <w:b/>
      <w:bCs/>
      <w:sz w:val="28"/>
      <w:szCs w:val="32"/>
    </w:rPr>
  </w:style>
  <w:style w:type="paragraph" w:customStyle="1" w:styleId="34">
    <w:name w:val="TOC Heading"/>
    <w:basedOn w:val="2"/>
    <w:next w:val="1"/>
    <w:unhideWhenUsed/>
    <w:qFormat/>
    <w:uiPriority w:val="39"/>
    <w:pPr>
      <w:widowControl/>
      <w:spacing w:before="240" w:after="0" w:line="259" w:lineRule="auto"/>
      <w:outlineLvl w:val="9"/>
    </w:pPr>
    <w:rPr>
      <w:rFonts w:asciiTheme="majorHAnsi" w:hAnsiTheme="majorHAnsi" w:eastAsiaTheme="majorEastAsia" w:cstheme="majorBidi"/>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113;&#30424;\FangCloudV2\&#20010;&#20154;&#25991;&#20214;\office&#27169;&#26495;\&#21830;&#21153;&#25991;&#31456;2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EF1519-28E1-4CA7-BA38-3D2C4CD1FCC7}">
  <ds:schemaRefs/>
</ds:datastoreItem>
</file>

<file path=docProps/app.xml><?xml version="1.0" encoding="utf-8"?>
<Properties xmlns="http://schemas.openxmlformats.org/officeDocument/2006/extended-properties" xmlns:vt="http://schemas.openxmlformats.org/officeDocument/2006/docPropsVTypes">
  <Template>商务文章27</Template>
  <Pages>15</Pages>
  <Words>3848</Words>
  <Characters>4872</Characters>
  <Lines>121</Lines>
  <Paragraphs>34</Paragraphs>
  <TotalTime>5</TotalTime>
  <ScaleCrop>false</ScaleCrop>
  <LinksUpToDate>false</LinksUpToDate>
  <CharactersWithSpaces>4995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2019-10-05T08:55:00Z</dcterms:created>
  <dc:creator>Administrator</dc:creator>
  <cp:lastModifiedBy>YoTi</cp:lastModifiedBy>
  <dcterms:modified xsi:type="dcterms:W3CDTF">2023-03-02T07:09:35Z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KSOTemplateUUID">
    <vt:lpwstr>v1.0_library_kusLXY1RD/eUuWlR0rlplQ==</vt:lpwstr>
  </property>
  <property fmtid="{D5CDD505-2E9C-101B-9397-08002B2CF9AE}" pid="4" name="ICV">
    <vt:lpwstr>88101E903B7A4E1DB0C1E404B222FF63</vt:lpwstr>
  </property>
</Properties>
</file>